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9ABDC" w14:textId="77777777" w:rsidR="0021549D" w:rsidRPr="00E020F9" w:rsidRDefault="0021549D" w:rsidP="0021549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Kerkaszentkirály</w:t>
      </w:r>
      <w:r w:rsidRPr="00E020F9">
        <w:rPr>
          <w:rFonts w:ascii="Times New Roman" w:hAnsi="Times New Roman" w:cs="Times New Roman"/>
          <w:b/>
          <w:bCs/>
        </w:rPr>
        <w:t xml:space="preserve"> Község Önkormányzata Képviselő-testülete</w:t>
      </w:r>
    </w:p>
    <w:p w14:paraId="5152C753" w14:textId="4C0AB068" w:rsidR="0021549D" w:rsidRPr="00E020F9" w:rsidRDefault="00D657A9" w:rsidP="0021549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0021549D" w:rsidRPr="00E020F9">
        <w:rPr>
          <w:rFonts w:ascii="Times New Roman" w:hAnsi="Times New Roman" w:cs="Times New Roman"/>
          <w:b/>
          <w:bCs/>
        </w:rPr>
        <w:t>/2021. (I</w:t>
      </w:r>
      <w:r w:rsidR="0021549D">
        <w:rPr>
          <w:rFonts w:ascii="Times New Roman" w:hAnsi="Times New Roman" w:cs="Times New Roman"/>
          <w:b/>
          <w:bCs/>
        </w:rPr>
        <w:t>I.</w:t>
      </w:r>
      <w:r>
        <w:rPr>
          <w:rFonts w:ascii="Times New Roman" w:hAnsi="Times New Roman" w:cs="Times New Roman"/>
          <w:b/>
          <w:bCs/>
        </w:rPr>
        <w:t>15</w:t>
      </w:r>
      <w:r w:rsidR="0021549D">
        <w:rPr>
          <w:rFonts w:ascii="Times New Roman" w:hAnsi="Times New Roman" w:cs="Times New Roman"/>
          <w:b/>
          <w:bCs/>
        </w:rPr>
        <w:t>.</w:t>
      </w:r>
      <w:r w:rsidR="0021549D" w:rsidRPr="00E020F9">
        <w:rPr>
          <w:rFonts w:ascii="Times New Roman" w:hAnsi="Times New Roman" w:cs="Times New Roman"/>
          <w:b/>
          <w:bCs/>
        </w:rPr>
        <w:t>) önkormányzati rendelete</w:t>
      </w:r>
    </w:p>
    <w:p w14:paraId="6FB5A207" w14:textId="77777777" w:rsidR="0021549D" w:rsidRDefault="0021549D" w:rsidP="002154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bookmarkStart w:id="0" w:name="_Hlk63686200"/>
      <w:r w:rsidRPr="00E020F9">
        <w:rPr>
          <w:rFonts w:ascii="Times New Roman" w:hAnsi="Times New Roman" w:cs="Times New Roman"/>
          <w:b/>
          <w:bCs/>
          <w:color w:val="000000"/>
        </w:rPr>
        <w:t>a hivatali helyiségen kívüli és a hivatali munkaidőn kívül történő házasságkötés létesítése engedélyezésének szabályairól és díjairól</w:t>
      </w:r>
    </w:p>
    <w:p w14:paraId="2615CF72" w14:textId="77777777" w:rsidR="0021549D" w:rsidRDefault="0021549D" w:rsidP="002154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bookmarkEnd w:id="0"/>
    <w:p w14:paraId="52978645" w14:textId="77777777" w:rsidR="0021549D" w:rsidRPr="00E020F9" w:rsidRDefault="0021549D" w:rsidP="0021549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Kerkaszentkirály</w:t>
      </w:r>
      <w:r w:rsidRPr="00E020F9">
        <w:rPr>
          <w:rFonts w:ascii="Times New Roman" w:hAnsi="Times New Roman" w:cs="Times New Roman"/>
        </w:rPr>
        <w:t xml:space="preserve"> Község Önkormányzat Polgármestere </w:t>
      </w:r>
      <w:r>
        <w:rPr>
          <w:rFonts w:ascii="Times New Roman" w:hAnsi="Times New Roman" w:cs="Times New Roman"/>
        </w:rPr>
        <w:t>Kerkaszentkirály</w:t>
      </w:r>
      <w:r w:rsidRPr="00E020F9">
        <w:rPr>
          <w:rFonts w:ascii="Times New Roman" w:hAnsi="Times New Roman" w:cs="Times New Roman"/>
        </w:rPr>
        <w:t xml:space="preserve"> Község Önkormányzata Képviselő-testületének feladat- és hatáskörében eljárva, a veszélyhelyzet kihirdetéséről szóló </w:t>
      </w:r>
      <w:r w:rsidRPr="00E020F9">
        <w:rPr>
          <w:rFonts w:ascii="Times New Roman" w:hAnsi="Times New Roman" w:cs="Times New Roman"/>
          <w:color w:val="000000"/>
        </w:rPr>
        <w:t>27/2021. (I. 29.)</w:t>
      </w:r>
      <w:r w:rsidRPr="00E020F9">
        <w:rPr>
          <w:rFonts w:ascii="Times New Roman" w:hAnsi="Times New Roman" w:cs="Times New Roman"/>
          <w:b/>
          <w:bCs/>
          <w:color w:val="000000"/>
        </w:rPr>
        <w:t> </w:t>
      </w:r>
      <w:r w:rsidRPr="00E020F9">
        <w:rPr>
          <w:rFonts w:ascii="Times New Roman" w:hAnsi="Times New Roman" w:cs="Times New Roman"/>
        </w:rPr>
        <w:t>Korm. rendelettel kihirdetett veszélyhelyzetben, a katasztrófavédelemről és a hozzá kapcsolódó egyes törvények módosításáról szóló 2011. évi CXXVIII. törvény 46. § (4) bekezdésében</w:t>
      </w:r>
      <w:r w:rsidRPr="00E020F9">
        <w:rPr>
          <w:rFonts w:ascii="Times New Roman" w:hAnsi="Times New Roman" w:cs="Times New Roman"/>
          <w:color w:val="000000"/>
        </w:rPr>
        <w:t> az anyakönyvi eljárásról szóló 2010. évi I. törvény 96. §-</w:t>
      </w:r>
      <w:proofErr w:type="spellStart"/>
      <w:r w:rsidRPr="00E020F9">
        <w:rPr>
          <w:rFonts w:ascii="Times New Roman" w:hAnsi="Times New Roman" w:cs="Times New Roman"/>
          <w:color w:val="000000"/>
        </w:rPr>
        <w:t>ában</w:t>
      </w:r>
      <w:proofErr w:type="spellEnd"/>
      <w:r w:rsidRPr="00E020F9">
        <w:rPr>
          <w:rFonts w:ascii="Times New Roman" w:hAnsi="Times New Roman" w:cs="Times New Roman"/>
          <w:color w:val="000000"/>
        </w:rPr>
        <w:t xml:space="preserve"> kapott felhatalmazás alapján, az Alaptörvény 32. cikk (1) bekezdés a) pontjában és a Magyarország helyi önkormányzatairól szóló 2011. évi CLXXXIX. törvény 13. § (2) bekezdésében meghatározott feladatkörében eljárva a következőket rendeli el:</w:t>
      </w:r>
    </w:p>
    <w:p w14:paraId="1A06E5E0" w14:textId="77777777" w:rsidR="0021549D" w:rsidRPr="00E020F9" w:rsidRDefault="0021549D" w:rsidP="0021549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AD8FEE" w14:textId="3DB80E26" w:rsidR="0021549D" w:rsidRPr="00E020F9" w:rsidRDefault="0021549D" w:rsidP="002154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0F9">
        <w:rPr>
          <w:rFonts w:ascii="Times New Roman" w:hAnsi="Times New Roman" w:cs="Times New Roman"/>
          <w:b/>
          <w:bCs/>
        </w:rPr>
        <w:t>1. §</w:t>
      </w:r>
      <w:r w:rsidRPr="00E020F9">
        <w:rPr>
          <w:rFonts w:ascii="Times New Roman" w:hAnsi="Times New Roman" w:cs="Times New Roman"/>
        </w:rPr>
        <w:t xml:space="preserve"> A rendelet hatálya </w:t>
      </w:r>
      <w:r>
        <w:rPr>
          <w:rFonts w:ascii="Times New Roman" w:hAnsi="Times New Roman" w:cs="Times New Roman"/>
        </w:rPr>
        <w:t>Kerkaszentkirály</w:t>
      </w:r>
      <w:r w:rsidRPr="00E020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</w:t>
      </w:r>
      <w:r w:rsidRPr="00E020F9">
        <w:rPr>
          <w:rFonts w:ascii="Times New Roman" w:hAnsi="Times New Roman" w:cs="Times New Roman"/>
        </w:rPr>
        <w:t xml:space="preserve">özség közigazgatási területén történő házasságkötés létesítésére és az eljárásban részt vevő személyekre terjed ki. </w:t>
      </w:r>
    </w:p>
    <w:p w14:paraId="3E7750DD" w14:textId="77777777" w:rsidR="0021549D" w:rsidRPr="00E020F9" w:rsidRDefault="0021549D" w:rsidP="0021549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65F8FE" w14:textId="77777777" w:rsidR="0021549D" w:rsidRPr="00E020F9" w:rsidRDefault="0021549D" w:rsidP="002154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0F9">
        <w:rPr>
          <w:rFonts w:ascii="Times New Roman" w:hAnsi="Times New Roman" w:cs="Times New Roman"/>
          <w:b/>
          <w:bCs/>
        </w:rPr>
        <w:t>2. §</w:t>
      </w:r>
      <w:r w:rsidRPr="00E020F9">
        <w:rPr>
          <w:rFonts w:ascii="Times New Roman" w:hAnsi="Times New Roman" w:cs="Times New Roman"/>
        </w:rPr>
        <w:t xml:space="preserve"> E rendelet alkalmazásban:</w:t>
      </w:r>
    </w:p>
    <w:p w14:paraId="1D0DDF6C" w14:textId="77777777" w:rsidR="0021549D" w:rsidRPr="00E020F9" w:rsidRDefault="0021549D" w:rsidP="002154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0F9">
        <w:rPr>
          <w:rFonts w:ascii="Times New Roman" w:hAnsi="Times New Roman" w:cs="Times New Roman"/>
        </w:rPr>
        <w:t>1. alapszolgáltatás: az anyakönyvvezetőnek a hivatali helyiségben hivatali munkaideje alatt az anyakönyvvezető számára a házasság létrejöttében történő közreműködése során jogszabályban előírt eljárása és szövege,</w:t>
      </w:r>
    </w:p>
    <w:p w14:paraId="38410017" w14:textId="77777777" w:rsidR="0021549D" w:rsidRPr="00E020F9" w:rsidRDefault="0021549D" w:rsidP="0021549D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020F9">
        <w:rPr>
          <w:rFonts w:ascii="Times New Roman" w:hAnsi="Times New Roman" w:cs="Times New Roman"/>
        </w:rPr>
        <w:t>2. anyakönyvi esemény: házasságkötés,</w:t>
      </w:r>
      <w:r w:rsidRPr="00E020F9">
        <w:rPr>
          <w:rFonts w:ascii="Times New Roman" w:hAnsi="Times New Roman" w:cs="Times New Roman"/>
        </w:rPr>
        <w:tab/>
      </w:r>
    </w:p>
    <w:p w14:paraId="30AD3245" w14:textId="77777777" w:rsidR="0021549D" w:rsidRPr="00E020F9" w:rsidRDefault="0021549D" w:rsidP="0021549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020F9">
        <w:rPr>
          <w:rFonts w:ascii="Times New Roman" w:hAnsi="Times New Roman" w:cs="Times New Roman"/>
        </w:rPr>
        <w:t xml:space="preserve">3. hivatali helyiség: </w:t>
      </w:r>
      <w:r w:rsidRPr="00E020F9">
        <w:rPr>
          <w:rFonts w:ascii="Times New Roman" w:hAnsi="Times New Roman" w:cs="Times New Roman"/>
          <w:color w:val="000000"/>
        </w:rPr>
        <w:t>az anyakönyvi esemény lebonyolítására alkalmas, alábbi helyiség:</w:t>
      </w:r>
    </w:p>
    <w:p w14:paraId="7F6E5894" w14:textId="77777777" w:rsidR="0021549D" w:rsidRPr="00E020F9" w:rsidRDefault="0021549D" w:rsidP="0021549D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20F9">
        <w:rPr>
          <w:rFonts w:ascii="Times New Roman" w:hAnsi="Times New Roman" w:cs="Times New Roman"/>
          <w:color w:val="000000"/>
        </w:rPr>
        <w:t xml:space="preserve">a) </w:t>
      </w:r>
      <w:r w:rsidRPr="00E020F9">
        <w:rPr>
          <w:rFonts w:ascii="Times New Roman" w:hAnsi="Times New Roman" w:cs="Times New Roman"/>
        </w:rPr>
        <w:t>8873</w:t>
      </w:r>
      <w:r>
        <w:rPr>
          <w:rFonts w:ascii="Times New Roman" w:hAnsi="Times New Roman" w:cs="Times New Roman"/>
        </w:rPr>
        <w:t xml:space="preserve"> Csörnyeföld</w:t>
      </w:r>
      <w:r w:rsidRPr="00E020F9">
        <w:rPr>
          <w:rFonts w:ascii="Times New Roman" w:hAnsi="Times New Roman" w:cs="Times New Roman"/>
        </w:rPr>
        <w:t xml:space="preserve">, Fő út 8. szám alatti Bázakerettyei Közös Önkormányzati Hivatal </w:t>
      </w:r>
      <w:r>
        <w:rPr>
          <w:rFonts w:ascii="Times New Roman" w:hAnsi="Times New Roman" w:cs="Times New Roman"/>
        </w:rPr>
        <w:t xml:space="preserve">Csörnyeföldi </w:t>
      </w:r>
      <w:r w:rsidRPr="00E020F9">
        <w:rPr>
          <w:rFonts w:ascii="Times New Roman" w:hAnsi="Times New Roman" w:cs="Times New Roman"/>
        </w:rPr>
        <w:t>Kirendeltsége (a továbbiakban: Kirendeltség) anyakönyvvezetői iroda</w:t>
      </w:r>
    </w:p>
    <w:p w14:paraId="47492BF6" w14:textId="77777777" w:rsidR="0021549D" w:rsidRPr="00E020F9" w:rsidRDefault="0021549D" w:rsidP="0021549D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20F9">
        <w:rPr>
          <w:rFonts w:ascii="Times New Roman" w:hAnsi="Times New Roman" w:cs="Times New Roman"/>
        </w:rPr>
        <w:t xml:space="preserve">b)  8873 </w:t>
      </w:r>
      <w:r>
        <w:rPr>
          <w:rFonts w:ascii="Times New Roman" w:hAnsi="Times New Roman" w:cs="Times New Roman"/>
        </w:rPr>
        <w:t>Csörnyeföld</w:t>
      </w:r>
      <w:r w:rsidRPr="00E020F9">
        <w:rPr>
          <w:rFonts w:ascii="Times New Roman" w:hAnsi="Times New Roman" w:cs="Times New Roman"/>
        </w:rPr>
        <w:t>, Fő út 8. szám alatti Kirendeltség Házasságkötő Terem.</w:t>
      </w:r>
    </w:p>
    <w:p w14:paraId="5D28627E" w14:textId="77777777" w:rsidR="0021549D" w:rsidRPr="00E020F9" w:rsidRDefault="0021549D" w:rsidP="0021549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020F9">
        <w:rPr>
          <w:rFonts w:ascii="Times New Roman" w:hAnsi="Times New Roman" w:cs="Times New Roman"/>
        </w:rPr>
        <w:t xml:space="preserve">4. </w:t>
      </w:r>
      <w:r w:rsidRPr="00E020F9">
        <w:rPr>
          <w:rFonts w:ascii="Times New Roman" w:hAnsi="Times New Roman" w:cs="Times New Roman"/>
          <w:color w:val="000000"/>
        </w:rPr>
        <w:t>hivatali helyiségen kívüli helyszín: az anyakönyvi esemény lebonyolítására alkalmas, a 3. a) és 3. b) pontba nem tartozó helyszín, ahol az anyakönyvi esemény ünnepélyes és méltó körülmények között megtartható,</w:t>
      </w:r>
    </w:p>
    <w:p w14:paraId="71576BB7" w14:textId="77777777" w:rsidR="0021549D" w:rsidRPr="00E020F9" w:rsidRDefault="0021549D" w:rsidP="002154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0F9">
        <w:rPr>
          <w:rFonts w:ascii="Times New Roman" w:hAnsi="Times New Roman" w:cs="Times New Roman"/>
          <w:color w:val="000000"/>
        </w:rPr>
        <w:t xml:space="preserve">5. hivatali munkaidő: a </w:t>
      </w:r>
      <w:r w:rsidRPr="00E020F9">
        <w:rPr>
          <w:rFonts w:ascii="Times New Roman" w:hAnsi="Times New Roman" w:cs="Times New Roman"/>
        </w:rPr>
        <w:t xml:space="preserve">Bázakerettyei Közös Önkormányzati Hivatal </w:t>
      </w:r>
      <w:r w:rsidRPr="00E020F9">
        <w:rPr>
          <w:rFonts w:ascii="Times New Roman" w:hAnsi="Times New Roman" w:cs="Times New Roman"/>
          <w:color w:val="000000"/>
        </w:rPr>
        <w:t>Szervezeti és Működési Szabályzatban meghatározott hivatali munkarend,</w:t>
      </w:r>
    </w:p>
    <w:p w14:paraId="41CC338E" w14:textId="77777777" w:rsidR="0021549D" w:rsidRPr="00E020F9" w:rsidRDefault="0021549D" w:rsidP="002154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0F9">
        <w:rPr>
          <w:rFonts w:ascii="Times New Roman" w:hAnsi="Times New Roman" w:cs="Times New Roman"/>
        </w:rPr>
        <w:t>6. többletszolgáltatás: hivatali helyiségen kívüli, hivatali munkaidőn kívüli házasságkötés, továbbá az alapszolgáltatáson felül nyújtott szolgáltatás.</w:t>
      </w:r>
    </w:p>
    <w:p w14:paraId="51E2B3F7" w14:textId="77777777" w:rsidR="0021549D" w:rsidRPr="00E020F9" w:rsidRDefault="0021549D" w:rsidP="0021549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1EDB5C" w14:textId="77777777" w:rsidR="0021549D" w:rsidRPr="00E020F9" w:rsidRDefault="0021549D" w:rsidP="0021549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020F9">
        <w:rPr>
          <w:rFonts w:ascii="Times New Roman" w:hAnsi="Times New Roman" w:cs="Times New Roman"/>
          <w:b/>
          <w:bCs/>
        </w:rPr>
        <w:t xml:space="preserve">3. § </w:t>
      </w:r>
      <w:r w:rsidRPr="00E020F9">
        <w:rPr>
          <w:rFonts w:ascii="Times New Roman" w:hAnsi="Times New Roman" w:cs="Times New Roman"/>
        </w:rPr>
        <w:t xml:space="preserve">(1) Hivatali munkaidőben </w:t>
      </w:r>
      <w:r w:rsidRPr="00E020F9">
        <w:rPr>
          <w:rFonts w:ascii="Times New Roman" w:hAnsi="Times New Roman" w:cs="Times New Roman"/>
          <w:color w:val="000000"/>
        </w:rPr>
        <w:t>anyakönyvi eseményre a munkaidő teljes időtartamában sor kerülhet.</w:t>
      </w:r>
    </w:p>
    <w:p w14:paraId="17D1F69F" w14:textId="77777777" w:rsidR="0021549D" w:rsidRPr="00E020F9" w:rsidRDefault="0021549D" w:rsidP="0021549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020F9">
        <w:rPr>
          <w:rFonts w:ascii="Times New Roman" w:hAnsi="Times New Roman" w:cs="Times New Roman"/>
          <w:color w:val="000000"/>
        </w:rPr>
        <w:t>(2) Hivatali munkaidőn kívül anyakönyvi eseményre hétfőtől péntekig 16 óra 30 perctől 18 óráig, pénteken 13 óra 30 perctől 18 óráig, szombaton 9 órától 18 óráig terjedő időszakban tartható.</w:t>
      </w:r>
    </w:p>
    <w:p w14:paraId="6CEEECF4" w14:textId="77777777" w:rsidR="0021549D" w:rsidRPr="00E020F9" w:rsidRDefault="0021549D" w:rsidP="0021549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020F9">
        <w:rPr>
          <w:rFonts w:ascii="Times New Roman" w:hAnsi="Times New Roman" w:cs="Times New Roman"/>
          <w:color w:val="000000"/>
        </w:rPr>
        <w:t xml:space="preserve">(3)  A közeli halállal fenyegető állapotot kivéve nem lehet anyakönyvi eseményt tartani az anyakönyvi eljárásról szóló 2010. évi I. törvény (a továbbiakban: </w:t>
      </w:r>
      <w:proofErr w:type="spellStart"/>
      <w:r w:rsidRPr="00E020F9">
        <w:rPr>
          <w:rFonts w:ascii="Times New Roman" w:hAnsi="Times New Roman" w:cs="Times New Roman"/>
          <w:color w:val="000000"/>
        </w:rPr>
        <w:t>At</w:t>
      </w:r>
      <w:proofErr w:type="spellEnd"/>
      <w:r w:rsidRPr="00E020F9">
        <w:rPr>
          <w:rFonts w:ascii="Times New Roman" w:hAnsi="Times New Roman" w:cs="Times New Roman"/>
          <w:color w:val="000000"/>
        </w:rPr>
        <w:t xml:space="preserve">.) 27. § (2) bekezdésébe meghatározott napokon. </w:t>
      </w:r>
    </w:p>
    <w:p w14:paraId="25054504" w14:textId="77777777" w:rsidR="0021549D" w:rsidRPr="00E020F9" w:rsidRDefault="0021549D" w:rsidP="0021549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63569C4" w14:textId="77777777" w:rsidR="0021549D" w:rsidRPr="00E020F9" w:rsidRDefault="0021549D" w:rsidP="0021549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020F9">
        <w:rPr>
          <w:rFonts w:ascii="Times New Roman" w:hAnsi="Times New Roman" w:cs="Times New Roman"/>
          <w:b/>
          <w:bCs/>
          <w:color w:val="000000"/>
        </w:rPr>
        <w:t>4. §</w:t>
      </w:r>
      <w:r w:rsidRPr="00E020F9">
        <w:rPr>
          <w:rFonts w:ascii="Times New Roman" w:hAnsi="Times New Roman" w:cs="Times New Roman"/>
          <w:color w:val="000000"/>
        </w:rPr>
        <w:t xml:space="preserve"> (1) </w:t>
      </w:r>
      <w:bookmarkStart w:id="1" w:name="_Hlk63678311"/>
      <w:r w:rsidRPr="00E020F9">
        <w:rPr>
          <w:rFonts w:ascii="Times New Roman" w:hAnsi="Times New Roman" w:cs="Times New Roman"/>
          <w:color w:val="000000"/>
        </w:rPr>
        <w:t>Hivatali munkaidőn kívüli, illetve hivatali helyiségen kívüli anyakönyvi esemény engedélyezésére irányuló eljárás kérelemre indul.</w:t>
      </w:r>
      <w:bookmarkEnd w:id="1"/>
    </w:p>
    <w:p w14:paraId="5A2770B3" w14:textId="77777777" w:rsidR="0021549D" w:rsidRPr="00E020F9" w:rsidRDefault="0021549D" w:rsidP="0021549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020F9">
        <w:rPr>
          <w:rFonts w:ascii="Times New Roman" w:hAnsi="Times New Roman" w:cs="Times New Roman"/>
          <w:color w:val="000000"/>
        </w:rPr>
        <w:t>(2) Az (1) bekezdés szerinti kérelemnek minősül az anyakönyvi esemény létesítésére irányuló szándék bejelentéséről felvett jegyzőkönyv.</w:t>
      </w:r>
    </w:p>
    <w:p w14:paraId="361B5D77" w14:textId="77777777" w:rsidR="0021549D" w:rsidRPr="00E020F9" w:rsidRDefault="0021549D" w:rsidP="0021549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020F9">
        <w:rPr>
          <w:rFonts w:ascii="Times New Roman" w:hAnsi="Times New Roman" w:cs="Times New Roman"/>
        </w:rPr>
        <w:t xml:space="preserve">(3) </w:t>
      </w:r>
      <w:r w:rsidRPr="00E020F9">
        <w:rPr>
          <w:rFonts w:ascii="Times New Roman" w:hAnsi="Times New Roman" w:cs="Times New Roman"/>
          <w:color w:val="000000"/>
        </w:rPr>
        <w:t xml:space="preserve">A hivatali helyiségen kívüli anyakönyvi esemény engedélyezésére irányuló kérelem esetén a kérelemhez csatolni kell a kérelemben megjelölt helyszín tulajdonosának, üzemeltetőjének, azzal rendelkezni jogosultnak </w:t>
      </w:r>
      <w:proofErr w:type="gramStart"/>
      <w:r w:rsidRPr="00E020F9">
        <w:rPr>
          <w:rFonts w:ascii="Times New Roman" w:hAnsi="Times New Roman" w:cs="Times New Roman"/>
          <w:color w:val="000000"/>
        </w:rPr>
        <w:t>a helyszín</w:t>
      </w:r>
      <w:r>
        <w:rPr>
          <w:rFonts w:ascii="Times New Roman" w:hAnsi="Times New Roman" w:cs="Times New Roman"/>
          <w:color w:val="000000"/>
        </w:rPr>
        <w:t xml:space="preserve"> </w:t>
      </w:r>
      <w:r w:rsidRPr="00E020F9">
        <w:rPr>
          <w:rFonts w:ascii="Times New Roman" w:hAnsi="Times New Roman" w:cs="Times New Roman"/>
          <w:color w:val="000000"/>
        </w:rPr>
        <w:t>biztosításáról szóló nyilatkozatát,</w:t>
      </w:r>
      <w:proofErr w:type="gramEnd"/>
      <w:r w:rsidRPr="00E020F9">
        <w:rPr>
          <w:rFonts w:ascii="Times New Roman" w:hAnsi="Times New Roman" w:cs="Times New Roman"/>
          <w:color w:val="000000"/>
        </w:rPr>
        <w:t xml:space="preserve"> vagy a használatról szóló megállapodás másolatát.</w:t>
      </w:r>
    </w:p>
    <w:p w14:paraId="52DD8149" w14:textId="77777777" w:rsidR="0021549D" w:rsidRPr="00E020F9" w:rsidRDefault="0021549D" w:rsidP="0021549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6B5AC4F" w14:textId="77777777" w:rsidR="0021549D" w:rsidRPr="00E020F9" w:rsidRDefault="0021549D" w:rsidP="0021549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020F9">
        <w:rPr>
          <w:rFonts w:ascii="Times New Roman" w:hAnsi="Times New Roman" w:cs="Times New Roman"/>
          <w:b/>
          <w:bCs/>
          <w:color w:val="000000"/>
        </w:rPr>
        <w:t>5. §</w:t>
      </w:r>
      <w:r w:rsidRPr="00E020F9">
        <w:rPr>
          <w:rFonts w:ascii="Times New Roman" w:hAnsi="Times New Roman" w:cs="Times New Roman"/>
          <w:color w:val="000000"/>
        </w:rPr>
        <w:t xml:space="preserve"> (1) Az anyakönyvi esemény minden olyan helyszínen engedélyezhető, ahol a méltó szertartáshoz szükséges feltételek adottak és ahol az anyakönyvi iratok védelme biztosított.</w:t>
      </w:r>
    </w:p>
    <w:p w14:paraId="529FFD8F" w14:textId="77777777" w:rsidR="0021549D" w:rsidRPr="00E020F9" w:rsidRDefault="0021549D" w:rsidP="0021549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020F9">
        <w:rPr>
          <w:rFonts w:ascii="Times New Roman" w:hAnsi="Times New Roman" w:cs="Times New Roman"/>
          <w:color w:val="000000"/>
        </w:rPr>
        <w:t xml:space="preserve">(2) A hivatali helyiségen kívüli helyszínen történő anyakönyvi esemény engedélyezését megelőzően - amennyiben a kért helyszínen anyakönyvi eseményt korábban még nem engedélyeztek - az anyakönyvvezető köteles helyszíni szemle során meggyőződni arról, hogy a helyszín az </w:t>
      </w:r>
      <w:proofErr w:type="spellStart"/>
      <w:r w:rsidRPr="00E020F9">
        <w:rPr>
          <w:rFonts w:ascii="Times New Roman" w:hAnsi="Times New Roman" w:cs="Times New Roman"/>
          <w:color w:val="000000"/>
        </w:rPr>
        <w:t>At-ben</w:t>
      </w:r>
      <w:proofErr w:type="spellEnd"/>
      <w:r w:rsidRPr="00E020F9">
        <w:rPr>
          <w:rFonts w:ascii="Times New Roman" w:hAnsi="Times New Roman" w:cs="Times New Roman"/>
          <w:color w:val="000000"/>
        </w:rPr>
        <w:t xml:space="preserve">, továbbá az e rendeletben foglalt feltételeknek megfelel. </w:t>
      </w:r>
    </w:p>
    <w:p w14:paraId="5ECF2CE4" w14:textId="77777777" w:rsidR="0021549D" w:rsidRPr="00E020F9" w:rsidRDefault="0021549D" w:rsidP="0021549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FA0DC7" w14:textId="77777777" w:rsidR="0021549D" w:rsidRPr="00E020F9" w:rsidRDefault="0021549D" w:rsidP="002154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0F9">
        <w:rPr>
          <w:rFonts w:ascii="Times New Roman" w:hAnsi="Times New Roman" w:cs="Times New Roman"/>
          <w:b/>
          <w:bCs/>
        </w:rPr>
        <w:lastRenderedPageBreak/>
        <w:t>6. §</w:t>
      </w:r>
      <w:r w:rsidRPr="00E020F9">
        <w:rPr>
          <w:rFonts w:ascii="Times New Roman" w:hAnsi="Times New Roman" w:cs="Times New Roman"/>
        </w:rPr>
        <w:t xml:space="preserve"> (1) A hivatali munkaidőben hivatali helyiségben nyújtott alapszolgáltatás térítésmentes.</w:t>
      </w:r>
    </w:p>
    <w:p w14:paraId="2FEF7B2A" w14:textId="77777777" w:rsidR="0021549D" w:rsidRPr="00E020F9" w:rsidRDefault="0021549D" w:rsidP="002154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0F9">
        <w:rPr>
          <w:rFonts w:ascii="Times New Roman" w:hAnsi="Times New Roman" w:cs="Times New Roman"/>
        </w:rPr>
        <w:t xml:space="preserve">(2) A többletszolgáltatásért </w:t>
      </w:r>
    </w:p>
    <w:p w14:paraId="1154B501" w14:textId="77777777" w:rsidR="0021549D" w:rsidRPr="00E020F9" w:rsidRDefault="0021549D" w:rsidP="0021549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20F9">
        <w:rPr>
          <w:rFonts w:ascii="Times New Roman" w:hAnsi="Times New Roman" w:cs="Times New Roman"/>
        </w:rPr>
        <w:t>Hivatali munkaidőn kívül, hivatali helyiségben bruttó 5 000,- Ft,</w:t>
      </w:r>
    </w:p>
    <w:p w14:paraId="79B0AA6C" w14:textId="77777777" w:rsidR="0021549D" w:rsidRPr="00E020F9" w:rsidRDefault="0021549D" w:rsidP="0021549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E020F9">
        <w:rPr>
          <w:rFonts w:ascii="Times New Roman" w:hAnsi="Times New Roman" w:cs="Times New Roman"/>
        </w:rPr>
        <w:t xml:space="preserve">ülső helyszínen </w:t>
      </w:r>
      <w:r>
        <w:rPr>
          <w:rFonts w:ascii="Times New Roman" w:hAnsi="Times New Roman" w:cs="Times New Roman"/>
        </w:rPr>
        <w:t xml:space="preserve">minden esetben </w:t>
      </w:r>
      <w:r w:rsidRPr="00E020F9">
        <w:rPr>
          <w:rFonts w:ascii="Times New Roman" w:hAnsi="Times New Roman" w:cs="Times New Roman"/>
        </w:rPr>
        <w:t xml:space="preserve">bruttó 10 000,- Ft, </w:t>
      </w:r>
    </w:p>
    <w:p w14:paraId="0986E0E2" w14:textId="77777777" w:rsidR="0021549D" w:rsidRPr="00E020F9" w:rsidRDefault="0021549D" w:rsidP="0021549D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_Hlk63752538"/>
      <w:r w:rsidRPr="00E020F9">
        <w:rPr>
          <w:rFonts w:ascii="Times New Roman" w:hAnsi="Times New Roman" w:cs="Times New Roman"/>
        </w:rPr>
        <w:t xml:space="preserve">díjat kell fizetni. </w:t>
      </w:r>
    </w:p>
    <w:bookmarkEnd w:id="2"/>
    <w:p w14:paraId="166DE418" w14:textId="77777777" w:rsidR="0021549D" w:rsidRPr="00E020F9" w:rsidRDefault="0021549D" w:rsidP="002154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0F9">
        <w:rPr>
          <w:rFonts w:ascii="Times New Roman" w:hAnsi="Times New Roman" w:cs="Times New Roman"/>
        </w:rPr>
        <w:t>(3) A házasulók valamelyikének közeli halállal fenyegető vagy megromlott egészségügyi állapota, mozgásban korlátozottsága miatt egészségügyi és szociális intézményben, valamint a házasuló lakó- vagy tartózkodási helyén lefolytatott anyakönyvi esemény illetékmentes.</w:t>
      </w:r>
    </w:p>
    <w:p w14:paraId="10D423B8" w14:textId="77777777" w:rsidR="0021549D" w:rsidRPr="00E020F9" w:rsidRDefault="0021549D" w:rsidP="0021549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6B09C2" w14:textId="77777777" w:rsidR="0021549D" w:rsidRPr="00E020F9" w:rsidRDefault="0021549D" w:rsidP="0021549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020F9">
        <w:rPr>
          <w:rFonts w:ascii="Times New Roman" w:hAnsi="Times New Roman" w:cs="Times New Roman"/>
          <w:b/>
          <w:bCs/>
        </w:rPr>
        <w:t xml:space="preserve">7. § </w:t>
      </w:r>
      <w:r w:rsidRPr="00E020F9">
        <w:rPr>
          <w:rFonts w:ascii="Times New Roman" w:hAnsi="Times New Roman" w:cs="Times New Roman"/>
        </w:rPr>
        <w:t>(1)</w:t>
      </w:r>
      <w:r w:rsidRPr="00E020F9">
        <w:rPr>
          <w:rFonts w:ascii="Times New Roman" w:hAnsi="Times New Roman" w:cs="Times New Roman"/>
          <w:b/>
          <w:bCs/>
        </w:rPr>
        <w:t xml:space="preserve"> </w:t>
      </w:r>
      <w:bookmarkStart w:id="3" w:name="_Hlk63752628"/>
      <w:r w:rsidRPr="00E020F9">
        <w:rPr>
          <w:rFonts w:ascii="Times New Roman" w:hAnsi="Times New Roman" w:cs="Times New Roman"/>
        </w:rPr>
        <w:t>A többletszolgáltatás díját házipénztárba készpénzben, átutalási megbízáson, vagy fizetési száml</w:t>
      </w:r>
      <w:r>
        <w:rPr>
          <w:rFonts w:ascii="Times New Roman" w:hAnsi="Times New Roman" w:cs="Times New Roman"/>
        </w:rPr>
        <w:t>ára</w:t>
      </w:r>
      <w:r w:rsidRPr="00E020F9">
        <w:rPr>
          <w:rFonts w:ascii="Times New Roman" w:hAnsi="Times New Roman" w:cs="Times New Roman"/>
        </w:rPr>
        <w:t xml:space="preserve"> átutalással kell megfizetni az anyakönyvi esemény időpontja előtt legalább öt nappal korábban és a díj megfizetését az anyakönyvvezető felé megfelelő módon igazolni kell. </w:t>
      </w:r>
    </w:p>
    <w:bookmarkEnd w:id="3"/>
    <w:p w14:paraId="66622EFE" w14:textId="77777777" w:rsidR="0021549D" w:rsidRPr="00E020F9" w:rsidRDefault="0021549D" w:rsidP="0021549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020F9">
        <w:rPr>
          <w:rFonts w:ascii="Times New Roman" w:hAnsi="Times New Roman" w:cs="Times New Roman"/>
        </w:rPr>
        <w:t>(2)</w:t>
      </w:r>
      <w:r w:rsidRPr="00E020F9">
        <w:rPr>
          <w:rFonts w:ascii="Times New Roman" w:hAnsi="Times New Roman" w:cs="Times New Roman"/>
          <w:b/>
          <w:bCs/>
        </w:rPr>
        <w:t xml:space="preserve"> </w:t>
      </w:r>
      <w:r w:rsidRPr="00E020F9">
        <w:rPr>
          <w:rFonts w:ascii="Times New Roman" w:hAnsi="Times New Roman" w:cs="Times New Roman"/>
          <w:color w:val="000000"/>
        </w:rPr>
        <w:t xml:space="preserve">A többletszolgáltatásért fizetett díj visszajár, amennyiben a díjat befizették és az anyakönyvi eseményt legkésőbb annak megtartása előtt 3 nappal az anyakönyvvezetőnél </w:t>
      </w:r>
      <w:r w:rsidRPr="00EE17FF">
        <w:rPr>
          <w:rFonts w:ascii="Times New Roman" w:hAnsi="Times New Roman" w:cs="Times New Roman"/>
          <w:color w:val="000000"/>
        </w:rPr>
        <w:t>írásban lemondták.</w:t>
      </w:r>
      <w:r w:rsidRPr="00E020F9">
        <w:rPr>
          <w:rFonts w:ascii="Times New Roman" w:hAnsi="Times New Roman" w:cs="Times New Roman"/>
          <w:color w:val="000000"/>
        </w:rPr>
        <w:t xml:space="preserve"> A többletszolgáltatási díj visszafizetéséről ez esetben az anyakönyvvezető írásos jelzése alapján a Hivatal pénzügyi ügyintézője gondoskodik az anyakönyvvezető jelzésének kézhezvételét követő 8 napon belül.</w:t>
      </w:r>
    </w:p>
    <w:p w14:paraId="5FB1A61B" w14:textId="77777777" w:rsidR="0021549D" w:rsidRPr="00E020F9" w:rsidRDefault="0021549D" w:rsidP="0021549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020F9">
        <w:rPr>
          <w:rFonts w:ascii="Times New Roman" w:hAnsi="Times New Roman" w:cs="Times New Roman"/>
        </w:rPr>
        <w:t xml:space="preserve">(3) A többletszolgáltatásért járó díj nem jár vissza, </w:t>
      </w:r>
      <w:r w:rsidRPr="00E020F9">
        <w:rPr>
          <w:rFonts w:ascii="Times New Roman" w:hAnsi="Times New Roman" w:cs="Times New Roman"/>
          <w:color w:val="000000"/>
        </w:rPr>
        <w:t>ha az anyakönyvi eseményen a pár előzetes lemondás nélkül nem jelent meg.</w:t>
      </w:r>
    </w:p>
    <w:p w14:paraId="3D3E3FDD" w14:textId="77777777" w:rsidR="0021549D" w:rsidRPr="00E020F9" w:rsidRDefault="0021549D" w:rsidP="0021549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824C3E6" w14:textId="77777777" w:rsidR="0021549D" w:rsidRPr="00E020F9" w:rsidRDefault="0021549D" w:rsidP="0021549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020F9">
        <w:rPr>
          <w:rFonts w:ascii="Times New Roman" w:hAnsi="Times New Roman" w:cs="Times New Roman"/>
          <w:b/>
          <w:bCs/>
          <w:color w:val="000000"/>
        </w:rPr>
        <w:t>8. §</w:t>
      </w:r>
      <w:r w:rsidRPr="00E020F9">
        <w:rPr>
          <w:rFonts w:ascii="Times New Roman" w:hAnsi="Times New Roman" w:cs="Times New Roman"/>
          <w:color w:val="000000"/>
        </w:rPr>
        <w:t xml:space="preserve"> (1) A házasságkötéseknél közreműködő anyakönyvvezetőt, választása szerint, a közszolgálati tisztviselők jogállásáról szóló törvényben meghatározott szabadidő, vagy a (2) és (3) bekezdésben meghatározott díjazás illeti meg.</w:t>
      </w:r>
    </w:p>
    <w:p w14:paraId="557C1463" w14:textId="77777777" w:rsidR="0021549D" w:rsidRPr="00E020F9" w:rsidRDefault="0021549D" w:rsidP="002154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0F9">
        <w:rPr>
          <w:rFonts w:ascii="Times New Roman" w:hAnsi="Times New Roman" w:cs="Times New Roman"/>
        </w:rPr>
        <w:t xml:space="preserve">(2) </w:t>
      </w:r>
      <w:bookmarkStart w:id="4" w:name="_Hlk63684435"/>
      <w:r w:rsidRPr="00E020F9">
        <w:rPr>
          <w:rFonts w:ascii="Times New Roman" w:hAnsi="Times New Roman" w:cs="Times New Roman"/>
        </w:rPr>
        <w:t xml:space="preserve">Hivatali munkaidőn kívül </w:t>
      </w:r>
      <w:r>
        <w:rPr>
          <w:rFonts w:ascii="Times New Roman" w:hAnsi="Times New Roman" w:cs="Times New Roman"/>
        </w:rPr>
        <w:t xml:space="preserve">hivatali helyiségben </w:t>
      </w:r>
      <w:r w:rsidRPr="00E020F9">
        <w:rPr>
          <w:rFonts w:ascii="Times New Roman" w:hAnsi="Times New Roman" w:cs="Times New Roman"/>
        </w:rPr>
        <w:t>megkötött házasság esetén a közreműködő anyakönyvvezetőt házasságkötésenként bruttó 10 000,-Ft díjazás illeti meg.</w:t>
      </w:r>
    </w:p>
    <w:p w14:paraId="1426FEE5" w14:textId="77777777" w:rsidR="0021549D" w:rsidRPr="00E020F9" w:rsidRDefault="0021549D" w:rsidP="002154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0F9">
        <w:rPr>
          <w:rFonts w:ascii="Times New Roman" w:hAnsi="Times New Roman" w:cs="Times New Roman"/>
        </w:rPr>
        <w:t xml:space="preserve">(3) Hivatali helyiségen kívül megkötött házasság esetén függetlenül attól, hogy hivatali időben, vagy hivatali időn kívül történik a közreműködő anyakönyvvezetőt házasságkötésenként bruttó </w:t>
      </w:r>
      <w:r>
        <w:rPr>
          <w:rFonts w:ascii="Times New Roman" w:hAnsi="Times New Roman" w:cs="Times New Roman"/>
        </w:rPr>
        <w:t>15</w:t>
      </w:r>
      <w:r w:rsidRPr="00E020F9">
        <w:rPr>
          <w:rFonts w:ascii="Times New Roman" w:hAnsi="Times New Roman" w:cs="Times New Roman"/>
        </w:rPr>
        <w:t xml:space="preserve"> 000,-Ft díjazás illeti meg.</w:t>
      </w:r>
    </w:p>
    <w:bookmarkEnd w:id="4"/>
    <w:p w14:paraId="370D645E" w14:textId="77777777" w:rsidR="0021549D" w:rsidRPr="00E020F9" w:rsidRDefault="0021549D" w:rsidP="0021549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D04770" w14:textId="77777777" w:rsidR="0021549D" w:rsidRPr="00E020F9" w:rsidRDefault="0021549D" w:rsidP="002154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0F9">
        <w:rPr>
          <w:rFonts w:ascii="Times New Roman" w:hAnsi="Times New Roman" w:cs="Times New Roman"/>
          <w:b/>
          <w:bCs/>
        </w:rPr>
        <w:t>9. §</w:t>
      </w:r>
      <w:r w:rsidRPr="00E020F9">
        <w:rPr>
          <w:rFonts w:ascii="Times New Roman" w:hAnsi="Times New Roman" w:cs="Times New Roman"/>
        </w:rPr>
        <w:t xml:space="preserve"> (1) Az anyakönyvi eseményen az anyakönyvvezető az eseményhez méltó, ünnepélyes öltözékben köteles megjelenni. Ennek biztosítására az anyakönyvvezető minden évben bruttó 20 000,- Ft összegű munkaruha jutatásban részesül. Az anyakönyvvezető a munkaruha juttatás felhasználásáról minden év december 15. napjáig, utólag, számlával köteles elszámolni.</w:t>
      </w:r>
    </w:p>
    <w:p w14:paraId="2C514CA2" w14:textId="77777777" w:rsidR="0021549D" w:rsidRPr="00E020F9" w:rsidRDefault="0021549D" w:rsidP="002154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0F9">
        <w:rPr>
          <w:rFonts w:ascii="Times New Roman" w:hAnsi="Times New Roman" w:cs="Times New Roman"/>
        </w:rPr>
        <w:t>(2) E § alkalmazása során munkaruhának minősül az anyakönyvi eseményhez illő felsőruházat (így különösen kosztüm, blúz, szoknya, nadrág, ruha) és lábbeli.</w:t>
      </w:r>
    </w:p>
    <w:p w14:paraId="45F5BE7D" w14:textId="77777777" w:rsidR="0021549D" w:rsidRPr="00E020F9" w:rsidRDefault="0021549D" w:rsidP="0021549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99A0DE" w14:textId="77777777" w:rsidR="0021549D" w:rsidRPr="00E020F9" w:rsidRDefault="0021549D" w:rsidP="0021549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020F9">
        <w:rPr>
          <w:rFonts w:ascii="Times New Roman" w:hAnsi="Times New Roman" w:cs="Times New Roman"/>
          <w:b/>
          <w:bCs/>
        </w:rPr>
        <w:t xml:space="preserve">10. § </w:t>
      </w:r>
      <w:r w:rsidRPr="00E020F9">
        <w:rPr>
          <w:rFonts w:ascii="Times New Roman" w:hAnsi="Times New Roman" w:cs="Times New Roman"/>
        </w:rPr>
        <w:t>(1)</w:t>
      </w:r>
      <w:r w:rsidRPr="00E020F9">
        <w:rPr>
          <w:rFonts w:ascii="Times New Roman" w:hAnsi="Times New Roman" w:cs="Times New Roman"/>
          <w:b/>
          <w:bCs/>
        </w:rPr>
        <w:t xml:space="preserve"> </w:t>
      </w:r>
      <w:r w:rsidRPr="00E020F9">
        <w:rPr>
          <w:rFonts w:ascii="Times New Roman" w:hAnsi="Times New Roman" w:cs="Times New Roman"/>
        </w:rPr>
        <w:t>A rendelet a kihirdetését követő napon lép hatályba azzal, hogy rendelkezéseit a</w:t>
      </w:r>
      <w:r w:rsidRPr="00E020F9">
        <w:rPr>
          <w:rFonts w:ascii="Times New Roman" w:hAnsi="Times New Roman" w:cs="Times New Roman"/>
          <w:color w:val="000000"/>
        </w:rPr>
        <w:t xml:space="preserve"> hatályba lépését követően bejelentett házassági szándék alapján indult eljárásokban kell alkalmazni.</w:t>
      </w:r>
    </w:p>
    <w:p w14:paraId="43BD4E39" w14:textId="77777777" w:rsidR="0021549D" w:rsidRPr="00E020F9" w:rsidRDefault="0021549D" w:rsidP="0021549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020F9">
        <w:rPr>
          <w:rFonts w:ascii="Times New Roman" w:hAnsi="Times New Roman" w:cs="Times New Roman"/>
          <w:color w:val="000000"/>
        </w:rPr>
        <w:t xml:space="preserve">(2) A rendelet hatálybalépésével egyidejűleg hatályát veszti a hivatali helyiségen kívüli és hivatali munkaidőn kívül történő házasságkötés létesítése engedélyezésének szabályairól szóló </w:t>
      </w:r>
      <w:bookmarkStart w:id="5" w:name="_Hlk63682735"/>
      <w:r w:rsidRPr="00E020F9">
        <w:rPr>
          <w:rFonts w:ascii="Times New Roman" w:hAnsi="Times New Roman" w:cs="Times New Roman"/>
          <w:color w:val="000000"/>
        </w:rPr>
        <w:t>2/2017.(II.28.) önkormányzati rendelet</w:t>
      </w:r>
      <w:bookmarkEnd w:id="5"/>
      <w:r w:rsidRPr="00E020F9">
        <w:rPr>
          <w:rFonts w:ascii="Times New Roman" w:hAnsi="Times New Roman" w:cs="Times New Roman"/>
          <w:color w:val="000000"/>
        </w:rPr>
        <w:t>.</w:t>
      </w:r>
    </w:p>
    <w:p w14:paraId="506EB7FF" w14:textId="77777777" w:rsidR="0021549D" w:rsidRPr="00E020F9" w:rsidRDefault="0021549D" w:rsidP="0021549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295A2EE" w14:textId="7B4F44D7" w:rsidR="0021549D" w:rsidRDefault="0021549D" w:rsidP="0021549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Kerkaszentkirály</w:t>
      </w:r>
      <w:r w:rsidRPr="00E020F9">
        <w:rPr>
          <w:rFonts w:ascii="Times New Roman" w:hAnsi="Times New Roman" w:cs="Times New Roman"/>
          <w:color w:val="000000"/>
        </w:rPr>
        <w:t xml:space="preserve">, 2021. február </w:t>
      </w:r>
      <w:r w:rsidR="00D657A9">
        <w:rPr>
          <w:rFonts w:ascii="Times New Roman" w:hAnsi="Times New Roman" w:cs="Times New Roman"/>
          <w:color w:val="000000"/>
        </w:rPr>
        <w:t>15</w:t>
      </w:r>
      <w:r>
        <w:rPr>
          <w:rFonts w:ascii="Times New Roman" w:hAnsi="Times New Roman" w:cs="Times New Roman"/>
          <w:color w:val="000000"/>
        </w:rPr>
        <w:t>.</w:t>
      </w:r>
    </w:p>
    <w:p w14:paraId="01985084" w14:textId="77777777" w:rsidR="0021549D" w:rsidRPr="00E020F9" w:rsidRDefault="0021549D" w:rsidP="0021549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1549D" w:rsidRPr="00E020F9" w14:paraId="7C05A05D" w14:textId="77777777" w:rsidTr="001A0297">
        <w:tc>
          <w:tcPr>
            <w:tcW w:w="4531" w:type="dxa"/>
          </w:tcPr>
          <w:p w14:paraId="2DEC5474" w14:textId="77777777" w:rsidR="0021549D" w:rsidRDefault="0021549D" w:rsidP="001A02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Pál Zoltán </w:t>
            </w:r>
          </w:p>
          <w:p w14:paraId="5E70A142" w14:textId="77777777" w:rsidR="0021549D" w:rsidRPr="00E020F9" w:rsidRDefault="0021549D" w:rsidP="001A0297">
            <w:pPr>
              <w:jc w:val="center"/>
              <w:rPr>
                <w:rFonts w:ascii="Times New Roman" w:hAnsi="Times New Roman" w:cs="Times New Roman"/>
              </w:rPr>
            </w:pPr>
            <w:r w:rsidRPr="00E020F9">
              <w:rPr>
                <w:rFonts w:ascii="Times New Roman" w:hAnsi="Times New Roman" w:cs="Times New Roman"/>
              </w:rPr>
              <w:t>polgármester</w:t>
            </w:r>
          </w:p>
        </w:tc>
        <w:tc>
          <w:tcPr>
            <w:tcW w:w="4531" w:type="dxa"/>
          </w:tcPr>
          <w:p w14:paraId="21E746E2" w14:textId="77777777" w:rsidR="0021549D" w:rsidRPr="00E020F9" w:rsidRDefault="0021549D" w:rsidP="001A0297">
            <w:pPr>
              <w:jc w:val="center"/>
              <w:rPr>
                <w:rFonts w:ascii="Times New Roman" w:hAnsi="Times New Roman" w:cs="Times New Roman"/>
              </w:rPr>
            </w:pPr>
            <w:r w:rsidRPr="00E020F9">
              <w:rPr>
                <w:rFonts w:ascii="Times New Roman" w:hAnsi="Times New Roman" w:cs="Times New Roman"/>
              </w:rPr>
              <w:t>Dr. Resch Karolina</w:t>
            </w:r>
          </w:p>
          <w:p w14:paraId="409700C7" w14:textId="77777777" w:rsidR="0021549D" w:rsidRPr="00E020F9" w:rsidRDefault="0021549D" w:rsidP="001A0297">
            <w:pPr>
              <w:jc w:val="center"/>
              <w:rPr>
                <w:rFonts w:ascii="Times New Roman" w:hAnsi="Times New Roman" w:cs="Times New Roman"/>
              </w:rPr>
            </w:pPr>
            <w:r w:rsidRPr="00E020F9">
              <w:rPr>
                <w:rFonts w:ascii="Times New Roman" w:hAnsi="Times New Roman" w:cs="Times New Roman"/>
              </w:rPr>
              <w:t>jegyző</w:t>
            </w:r>
          </w:p>
        </w:tc>
      </w:tr>
    </w:tbl>
    <w:p w14:paraId="52322BA2" w14:textId="4F071C5B" w:rsidR="0021549D" w:rsidRDefault="0021549D" w:rsidP="0021549D">
      <w:pPr>
        <w:spacing w:after="0" w:line="240" w:lineRule="auto"/>
        <w:rPr>
          <w:rFonts w:ascii="Times New Roman" w:hAnsi="Times New Roman" w:cs="Times New Roman"/>
        </w:rPr>
      </w:pPr>
    </w:p>
    <w:p w14:paraId="5ED79CFC" w14:textId="77777777" w:rsidR="0021549D" w:rsidRPr="0021549D" w:rsidRDefault="0021549D" w:rsidP="0021549D">
      <w:pPr>
        <w:spacing w:after="0" w:line="240" w:lineRule="auto"/>
        <w:rPr>
          <w:rFonts w:ascii="Times New Roman" w:hAnsi="Times New Roman" w:cs="Times New Roman"/>
        </w:rPr>
      </w:pPr>
    </w:p>
    <w:p w14:paraId="21D1A31F" w14:textId="629D793F" w:rsidR="0021549D" w:rsidRPr="0021549D" w:rsidRDefault="0021549D" w:rsidP="0021549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49D">
        <w:rPr>
          <w:rFonts w:ascii="Times New Roman" w:hAnsi="Times New Roman" w:cs="Times New Roman"/>
          <w:b/>
          <w:bCs/>
        </w:rPr>
        <w:t>Záradék:</w:t>
      </w:r>
    </w:p>
    <w:p w14:paraId="4E4144BF" w14:textId="19930DF9" w:rsidR="0021549D" w:rsidRDefault="0021549D" w:rsidP="0021549D">
      <w:pPr>
        <w:spacing w:after="0" w:line="240" w:lineRule="auto"/>
        <w:rPr>
          <w:rFonts w:ascii="Times New Roman" w:hAnsi="Times New Roman" w:cs="Times New Roman"/>
        </w:rPr>
      </w:pPr>
      <w:r w:rsidRPr="0021549D">
        <w:rPr>
          <w:rFonts w:ascii="Times New Roman" w:hAnsi="Times New Roman" w:cs="Times New Roman"/>
        </w:rPr>
        <w:t xml:space="preserve">A rendeletet 2021. február </w:t>
      </w:r>
      <w:r w:rsidR="00D657A9">
        <w:rPr>
          <w:rFonts w:ascii="Times New Roman" w:hAnsi="Times New Roman" w:cs="Times New Roman"/>
        </w:rPr>
        <w:t>15</w:t>
      </w:r>
      <w:r w:rsidRPr="0021549D">
        <w:rPr>
          <w:rFonts w:ascii="Times New Roman" w:hAnsi="Times New Roman" w:cs="Times New Roman"/>
        </w:rPr>
        <w:t>. napján kihirdettem.</w:t>
      </w:r>
    </w:p>
    <w:p w14:paraId="2DC08DA7" w14:textId="77777777" w:rsidR="0021549D" w:rsidRPr="0021549D" w:rsidRDefault="0021549D" w:rsidP="0021549D">
      <w:pPr>
        <w:spacing w:after="0" w:line="240" w:lineRule="auto"/>
        <w:rPr>
          <w:rFonts w:ascii="Times New Roman" w:hAnsi="Times New Roman" w:cs="Times New Roman"/>
        </w:rPr>
      </w:pPr>
    </w:p>
    <w:p w14:paraId="5212B72B" w14:textId="08B832D9" w:rsidR="0021549D" w:rsidRPr="0021549D" w:rsidRDefault="0021549D" w:rsidP="0021549D">
      <w:pPr>
        <w:spacing w:after="0" w:line="240" w:lineRule="auto"/>
        <w:rPr>
          <w:rFonts w:ascii="Times New Roman" w:hAnsi="Times New Roman" w:cs="Times New Roman"/>
        </w:rPr>
      </w:pPr>
      <w:r w:rsidRPr="0021549D">
        <w:rPr>
          <w:rFonts w:ascii="Times New Roman" w:hAnsi="Times New Roman" w:cs="Times New Roman"/>
        </w:rPr>
        <w:tab/>
      </w:r>
      <w:r w:rsidRPr="0021549D">
        <w:rPr>
          <w:rFonts w:ascii="Times New Roman" w:hAnsi="Times New Roman" w:cs="Times New Roman"/>
        </w:rPr>
        <w:tab/>
      </w:r>
      <w:r w:rsidRPr="0021549D">
        <w:rPr>
          <w:rFonts w:ascii="Times New Roman" w:hAnsi="Times New Roman" w:cs="Times New Roman"/>
        </w:rPr>
        <w:tab/>
      </w:r>
      <w:r w:rsidRPr="0021549D">
        <w:rPr>
          <w:rFonts w:ascii="Times New Roman" w:hAnsi="Times New Roman" w:cs="Times New Roman"/>
        </w:rPr>
        <w:tab/>
      </w:r>
      <w:r w:rsidRPr="0021549D">
        <w:rPr>
          <w:rFonts w:ascii="Times New Roman" w:hAnsi="Times New Roman" w:cs="Times New Roman"/>
        </w:rPr>
        <w:tab/>
      </w:r>
      <w:r w:rsidRPr="0021549D">
        <w:rPr>
          <w:rFonts w:ascii="Times New Roman" w:hAnsi="Times New Roman" w:cs="Times New Roman"/>
        </w:rPr>
        <w:tab/>
      </w:r>
      <w:r w:rsidRPr="0021549D">
        <w:rPr>
          <w:rFonts w:ascii="Times New Roman" w:hAnsi="Times New Roman" w:cs="Times New Roman"/>
        </w:rPr>
        <w:tab/>
      </w:r>
      <w:r w:rsidRPr="0021549D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21549D">
        <w:rPr>
          <w:rFonts w:ascii="Times New Roman" w:hAnsi="Times New Roman" w:cs="Times New Roman"/>
        </w:rPr>
        <w:t xml:space="preserve"> Dr. Resch Karolina</w:t>
      </w:r>
    </w:p>
    <w:p w14:paraId="0B130242" w14:textId="5533F8CD" w:rsidR="0021549D" w:rsidRPr="0021549D" w:rsidRDefault="0021549D" w:rsidP="0021549D">
      <w:pPr>
        <w:spacing w:after="0" w:line="240" w:lineRule="auto"/>
        <w:rPr>
          <w:rFonts w:ascii="Times New Roman" w:hAnsi="Times New Roman" w:cs="Times New Roman"/>
        </w:rPr>
      </w:pPr>
      <w:r w:rsidRPr="0021549D">
        <w:rPr>
          <w:rFonts w:ascii="Times New Roman" w:hAnsi="Times New Roman" w:cs="Times New Roman"/>
        </w:rPr>
        <w:tab/>
      </w:r>
      <w:r w:rsidRPr="0021549D">
        <w:rPr>
          <w:rFonts w:ascii="Times New Roman" w:hAnsi="Times New Roman" w:cs="Times New Roman"/>
        </w:rPr>
        <w:tab/>
      </w:r>
      <w:r w:rsidRPr="0021549D">
        <w:rPr>
          <w:rFonts w:ascii="Times New Roman" w:hAnsi="Times New Roman" w:cs="Times New Roman"/>
        </w:rPr>
        <w:tab/>
      </w:r>
      <w:r w:rsidRPr="0021549D">
        <w:rPr>
          <w:rFonts w:ascii="Times New Roman" w:hAnsi="Times New Roman" w:cs="Times New Roman"/>
        </w:rPr>
        <w:tab/>
      </w:r>
      <w:r w:rsidRPr="0021549D">
        <w:rPr>
          <w:rFonts w:ascii="Times New Roman" w:hAnsi="Times New Roman" w:cs="Times New Roman"/>
        </w:rPr>
        <w:tab/>
      </w:r>
      <w:r w:rsidRPr="0021549D">
        <w:rPr>
          <w:rFonts w:ascii="Times New Roman" w:hAnsi="Times New Roman" w:cs="Times New Roman"/>
        </w:rPr>
        <w:tab/>
      </w:r>
      <w:r w:rsidRPr="0021549D">
        <w:rPr>
          <w:rFonts w:ascii="Times New Roman" w:hAnsi="Times New Roman" w:cs="Times New Roman"/>
        </w:rPr>
        <w:tab/>
      </w:r>
      <w:r w:rsidRPr="0021549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21549D">
        <w:rPr>
          <w:rFonts w:ascii="Times New Roman" w:hAnsi="Times New Roman" w:cs="Times New Roman"/>
        </w:rPr>
        <w:tab/>
        <w:t>jegyző</w:t>
      </w:r>
    </w:p>
    <w:sectPr w:rsidR="0021549D" w:rsidRPr="0021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93635"/>
    <w:multiLevelType w:val="hybridMultilevel"/>
    <w:tmpl w:val="9D40483E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9D"/>
    <w:rsid w:val="0021549D"/>
    <w:rsid w:val="00915214"/>
    <w:rsid w:val="00D6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8A0E"/>
  <w15:chartTrackingRefBased/>
  <w15:docId w15:val="{8BE8CCA6-D6A6-44D0-8668-C5817C1C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549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1549D"/>
    <w:pPr>
      <w:ind w:left="720"/>
      <w:contextualSpacing/>
    </w:pPr>
  </w:style>
  <w:style w:type="table" w:styleId="Rcsostblzat">
    <w:name w:val="Table Grid"/>
    <w:basedOn w:val="Normltblzat"/>
    <w:uiPriority w:val="39"/>
    <w:rsid w:val="00215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870</Words>
  <Characters>6009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2021-02-15T08:59:00Z</cp:lastPrinted>
  <dcterms:created xsi:type="dcterms:W3CDTF">2021-02-10T09:55:00Z</dcterms:created>
  <dcterms:modified xsi:type="dcterms:W3CDTF">2021-02-15T09:06:00Z</dcterms:modified>
</cp:coreProperties>
</file>