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4B" w:rsidRDefault="000F2B4B" w:rsidP="000F2B4B"/>
    <w:p w:rsidR="000F2B4B" w:rsidRDefault="000F2B4B" w:rsidP="000F2B4B">
      <w:pPr>
        <w:rPr>
          <w:b/>
        </w:rPr>
      </w:pPr>
      <w:r>
        <w:t xml:space="preserve">                                                                10. sz. melléklet az 5/2014. (II.27.) önkormányzati rendelethez </w:t>
      </w:r>
      <w:r>
        <w:tab/>
      </w:r>
      <w:r>
        <w:tab/>
        <w:t xml:space="preserve">         </w:t>
      </w:r>
      <w:r>
        <w:rPr>
          <w:b/>
        </w:rPr>
        <w:t xml:space="preserve">                                                                                 </w:t>
      </w:r>
    </w:p>
    <w:p w:rsidR="000F2B4B" w:rsidRDefault="000F2B4B" w:rsidP="000F2B4B">
      <w:pPr>
        <w:tabs>
          <w:tab w:val="left" w:pos="6379"/>
        </w:tabs>
        <w:jc w:val="both"/>
      </w:pPr>
    </w:p>
    <w:p w:rsidR="000F2B4B" w:rsidRDefault="000F2B4B" w:rsidP="000F2B4B">
      <w:pPr>
        <w:tabs>
          <w:tab w:val="left" w:pos="6379"/>
        </w:tabs>
        <w:jc w:val="both"/>
      </w:pPr>
    </w:p>
    <w:p w:rsidR="000F2B4B" w:rsidRDefault="000F2B4B" w:rsidP="000F2B4B">
      <w:pPr>
        <w:tabs>
          <w:tab w:val="left" w:pos="6379"/>
        </w:tabs>
        <w:jc w:val="center"/>
        <w:rPr>
          <w:b/>
          <w:u w:val="single"/>
        </w:rPr>
      </w:pPr>
      <w:r>
        <w:rPr>
          <w:b/>
          <w:u w:val="single"/>
        </w:rPr>
        <w:t>Európai uniós forrásból finanszírozott támogatással megvalósuló</w:t>
      </w:r>
    </w:p>
    <w:p w:rsidR="000F2B4B" w:rsidRDefault="000F2B4B" w:rsidP="000F2B4B">
      <w:pPr>
        <w:tabs>
          <w:tab w:val="left" w:pos="6379"/>
        </w:tabs>
        <w:jc w:val="center"/>
        <w:rPr>
          <w:b/>
          <w:u w:val="single"/>
        </w:rPr>
      </w:pPr>
      <w:proofErr w:type="gramStart"/>
      <w:r>
        <w:rPr>
          <w:b/>
          <w:u w:val="single"/>
        </w:rPr>
        <w:t>projekt</w:t>
      </w:r>
      <w:proofErr w:type="gramEnd"/>
      <w:r>
        <w:rPr>
          <w:b/>
          <w:u w:val="single"/>
        </w:rPr>
        <w:t xml:space="preserve"> bevételei, kiadásai  2014-ben</w:t>
      </w:r>
    </w:p>
    <w:p w:rsidR="000F2B4B" w:rsidRDefault="000F2B4B" w:rsidP="000F2B4B">
      <w:pPr>
        <w:tabs>
          <w:tab w:val="left" w:pos="6379"/>
        </w:tabs>
        <w:jc w:val="center"/>
        <w:rPr>
          <w:b/>
          <w:u w:val="single"/>
        </w:rPr>
      </w:pPr>
    </w:p>
    <w:p w:rsidR="000F2B4B" w:rsidRDefault="000F2B4B" w:rsidP="000F2B4B">
      <w:pPr>
        <w:tabs>
          <w:tab w:val="left" w:pos="6379"/>
        </w:tabs>
        <w:jc w:val="center"/>
        <w:rPr>
          <w:b/>
          <w:u w:val="single"/>
        </w:rPr>
      </w:pPr>
    </w:p>
    <w:p w:rsidR="000F2B4B" w:rsidRDefault="000F2B4B" w:rsidP="000F2B4B">
      <w:pPr>
        <w:tabs>
          <w:tab w:val="left" w:pos="6379"/>
        </w:tabs>
        <w:jc w:val="center"/>
        <w:rPr>
          <w:b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43"/>
        <w:gridCol w:w="1661"/>
        <w:gridCol w:w="3017"/>
        <w:gridCol w:w="1588"/>
      </w:tblGrid>
      <w:tr w:rsidR="000F2B4B" w:rsidTr="00B77ECD">
        <w:tc>
          <w:tcPr>
            <w:tcW w:w="2943" w:type="dxa"/>
          </w:tcPr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</w:p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  <w:r>
              <w:rPr>
                <w:b/>
              </w:rPr>
              <w:t>Bevétel</w:t>
            </w:r>
          </w:p>
        </w:tc>
        <w:tc>
          <w:tcPr>
            <w:tcW w:w="1661" w:type="dxa"/>
          </w:tcPr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</w:p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  <w:r>
              <w:rPr>
                <w:b/>
              </w:rPr>
              <w:t>Összeg E Ft</w:t>
            </w:r>
          </w:p>
        </w:tc>
        <w:tc>
          <w:tcPr>
            <w:tcW w:w="3017" w:type="dxa"/>
          </w:tcPr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</w:p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  <w:r>
              <w:rPr>
                <w:b/>
              </w:rPr>
              <w:t>Kiadás</w:t>
            </w:r>
          </w:p>
        </w:tc>
        <w:tc>
          <w:tcPr>
            <w:tcW w:w="1588" w:type="dxa"/>
          </w:tcPr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</w:p>
          <w:p w:rsidR="000F2B4B" w:rsidRDefault="000F2B4B" w:rsidP="00B77ECD">
            <w:pPr>
              <w:tabs>
                <w:tab w:val="left" w:pos="6379"/>
              </w:tabs>
              <w:jc w:val="center"/>
              <w:rPr>
                <w:b/>
              </w:rPr>
            </w:pPr>
            <w:r>
              <w:rPr>
                <w:b/>
              </w:rPr>
              <w:t>Összeg E Ft</w:t>
            </w:r>
          </w:p>
        </w:tc>
      </w:tr>
      <w:tr w:rsidR="000F2B4B" w:rsidTr="00B77ECD">
        <w:tc>
          <w:tcPr>
            <w:tcW w:w="2943" w:type="dxa"/>
          </w:tcPr>
          <w:p w:rsidR="000F2B4B" w:rsidRDefault="000F2B4B" w:rsidP="00B77ECD">
            <w:pPr>
              <w:tabs>
                <w:tab w:val="left" w:pos="6379"/>
              </w:tabs>
            </w:pPr>
          </w:p>
          <w:p w:rsidR="000F2B4B" w:rsidRDefault="000F2B4B" w:rsidP="00B77ECD">
            <w:pPr>
              <w:tabs>
                <w:tab w:val="left" w:pos="6379"/>
              </w:tabs>
            </w:pPr>
            <w:r>
              <w:t>EU-s támogatás</w:t>
            </w:r>
          </w:p>
          <w:p w:rsidR="000F2B4B" w:rsidRDefault="000F2B4B" w:rsidP="00B77ECD">
            <w:pPr>
              <w:tabs>
                <w:tab w:val="left" w:pos="6379"/>
              </w:tabs>
            </w:pPr>
          </w:p>
          <w:p w:rsidR="000F2B4B" w:rsidRDefault="000F2B4B" w:rsidP="00B77ECD">
            <w:pPr>
              <w:tabs>
                <w:tab w:val="left" w:pos="6379"/>
              </w:tabs>
            </w:pPr>
          </w:p>
        </w:tc>
        <w:tc>
          <w:tcPr>
            <w:tcW w:w="1661" w:type="dxa"/>
          </w:tcPr>
          <w:p w:rsidR="000F2B4B" w:rsidRDefault="000F2B4B" w:rsidP="00B77ECD">
            <w:pPr>
              <w:tabs>
                <w:tab w:val="left" w:pos="6379"/>
              </w:tabs>
              <w:jc w:val="center"/>
            </w:pPr>
          </w:p>
          <w:p w:rsidR="000F2B4B" w:rsidRDefault="000F2B4B" w:rsidP="00B77ECD">
            <w:pPr>
              <w:tabs>
                <w:tab w:val="left" w:pos="6379"/>
              </w:tabs>
              <w:jc w:val="right"/>
            </w:pPr>
            <w:r>
              <w:t>138.888</w:t>
            </w:r>
          </w:p>
          <w:p w:rsidR="000F2B4B" w:rsidRDefault="000F2B4B" w:rsidP="00B77ECD">
            <w:pPr>
              <w:tabs>
                <w:tab w:val="left" w:pos="6379"/>
              </w:tabs>
              <w:jc w:val="right"/>
            </w:pPr>
          </w:p>
          <w:p w:rsidR="000F2B4B" w:rsidRDefault="000F2B4B" w:rsidP="00B77ECD">
            <w:pPr>
              <w:tabs>
                <w:tab w:val="left" w:pos="6379"/>
              </w:tabs>
              <w:jc w:val="right"/>
            </w:pPr>
          </w:p>
        </w:tc>
        <w:tc>
          <w:tcPr>
            <w:tcW w:w="3017" w:type="dxa"/>
          </w:tcPr>
          <w:p w:rsidR="000F2B4B" w:rsidRDefault="000F2B4B" w:rsidP="00B77ECD">
            <w:pPr>
              <w:tabs>
                <w:tab w:val="left" w:pos="6379"/>
              </w:tabs>
            </w:pPr>
          </w:p>
          <w:p w:rsidR="000F2B4B" w:rsidRDefault="000F2B4B" w:rsidP="00B77ECD">
            <w:pPr>
              <w:tabs>
                <w:tab w:val="left" w:pos="6379"/>
              </w:tabs>
            </w:pPr>
            <w:r>
              <w:t>Csatorna beruházás</w:t>
            </w:r>
          </w:p>
        </w:tc>
        <w:tc>
          <w:tcPr>
            <w:tcW w:w="1588" w:type="dxa"/>
          </w:tcPr>
          <w:p w:rsidR="000F2B4B" w:rsidRDefault="000F2B4B" w:rsidP="00B77ECD">
            <w:pPr>
              <w:tabs>
                <w:tab w:val="left" w:pos="6379"/>
              </w:tabs>
              <w:jc w:val="right"/>
            </w:pPr>
          </w:p>
          <w:p w:rsidR="000F2B4B" w:rsidRDefault="000F2B4B" w:rsidP="00B77ECD">
            <w:pPr>
              <w:tabs>
                <w:tab w:val="left" w:pos="6379"/>
              </w:tabs>
              <w:jc w:val="right"/>
            </w:pPr>
            <w:r>
              <w:t>138.888</w:t>
            </w:r>
          </w:p>
        </w:tc>
      </w:tr>
      <w:tr w:rsidR="000F2B4B" w:rsidRPr="00891E25" w:rsidTr="00B77E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4B" w:rsidRPr="00EC45F0" w:rsidRDefault="000F2B4B" w:rsidP="00B77ECD">
            <w:pPr>
              <w:tabs>
                <w:tab w:val="left" w:pos="6379"/>
              </w:tabs>
              <w:rPr>
                <w:b/>
              </w:rPr>
            </w:pPr>
            <w:r w:rsidRPr="00EC45F0">
              <w:rPr>
                <w:b/>
              </w:rPr>
              <w:t>Összesen: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4B" w:rsidRPr="00EC45F0" w:rsidRDefault="000F2B4B" w:rsidP="00B77ECD">
            <w:pPr>
              <w:tabs>
                <w:tab w:val="left" w:pos="6379"/>
              </w:tabs>
              <w:jc w:val="right"/>
              <w:rPr>
                <w:b/>
              </w:rPr>
            </w:pPr>
            <w:r w:rsidRPr="00EC45F0">
              <w:rPr>
                <w:b/>
              </w:rPr>
              <w:t>138.888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4B" w:rsidRPr="00EC45F0" w:rsidRDefault="000F2B4B" w:rsidP="00B77ECD">
            <w:pPr>
              <w:tabs>
                <w:tab w:val="left" w:pos="6379"/>
              </w:tabs>
              <w:rPr>
                <w:b/>
              </w:rPr>
            </w:pPr>
            <w:r w:rsidRPr="00EC45F0">
              <w:rPr>
                <w:b/>
              </w:rPr>
              <w:t>Összesen: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4B" w:rsidRPr="00EC45F0" w:rsidRDefault="000F2B4B" w:rsidP="00B77ECD">
            <w:pPr>
              <w:tabs>
                <w:tab w:val="left" w:pos="6379"/>
              </w:tabs>
              <w:jc w:val="right"/>
              <w:rPr>
                <w:b/>
              </w:rPr>
            </w:pPr>
            <w:r w:rsidRPr="00EC45F0">
              <w:rPr>
                <w:b/>
              </w:rPr>
              <w:t>138.888</w:t>
            </w:r>
          </w:p>
        </w:tc>
      </w:tr>
    </w:tbl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B4B"/>
    <w:rsid w:val="000F2B4B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2B4B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2014-03-04T10:52:00Z</dcterms:created>
  <dcterms:modified xsi:type="dcterms:W3CDTF">2014-03-04T10:53:00Z</dcterms:modified>
</cp:coreProperties>
</file>