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7CAA6" w14:textId="77777777" w:rsidR="00D67AF9" w:rsidRDefault="00D67AF9" w:rsidP="00D67AF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7088"/>
      </w:tblGrid>
      <w:tr w:rsidR="00D67AF9" w:rsidRPr="00A928B1" w14:paraId="3A57C86A" w14:textId="77777777" w:rsidTr="005D1E75">
        <w:trPr>
          <w:trHeight w:hRule="exact" w:val="1701"/>
        </w:trPr>
        <w:tc>
          <w:tcPr>
            <w:tcW w:w="2549" w:type="dxa"/>
            <w:tcBorders>
              <w:bottom w:val="single" w:sz="8" w:space="0" w:color="800000"/>
            </w:tcBorders>
            <w:shd w:val="clear" w:color="auto" w:fill="auto"/>
          </w:tcPr>
          <w:p w14:paraId="4D7614A6" w14:textId="77777777" w:rsidR="00D67AF9" w:rsidRPr="00A928B1" w:rsidRDefault="00D67AF9" w:rsidP="005D1E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Cs w:val="24"/>
                <w:lang w:eastAsia="hu-HU"/>
              </w:rPr>
            </w:pPr>
            <w:r w:rsidRPr="00A928B1">
              <w:rPr>
                <w:rFonts w:ascii="Arial" w:eastAsia="Arial Unicode MS" w:hAnsi="Arial" w:cs="Times New Roman"/>
                <w:noProof/>
                <w:kern w:val="2"/>
                <w:szCs w:val="24"/>
                <w:lang w:eastAsia="hu-HU"/>
              </w:rPr>
              <w:drawing>
                <wp:anchor distT="0" distB="0" distL="0" distR="0" simplePos="0" relativeHeight="251659264" behindDoc="0" locked="0" layoutInCell="1" allowOverlap="1" wp14:anchorId="68E9126D" wp14:editId="5074C174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0</wp:posOffset>
                  </wp:positionV>
                  <wp:extent cx="709295" cy="980440"/>
                  <wp:effectExtent l="0" t="0" r="0" b="0"/>
                  <wp:wrapSquare wrapText="largest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980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tcBorders>
              <w:bottom w:val="single" w:sz="8" w:space="0" w:color="800000"/>
            </w:tcBorders>
            <w:shd w:val="clear" w:color="auto" w:fill="auto"/>
          </w:tcPr>
          <w:p w14:paraId="4603160C" w14:textId="77777777" w:rsidR="00D67AF9" w:rsidRPr="00A928B1" w:rsidRDefault="00D67AF9" w:rsidP="005D1E7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15" w:right="-10" w:hanging="15"/>
              <w:rPr>
                <w:rFonts w:ascii="Arial" w:eastAsia="Arial Unicode MS" w:hAnsi="Arial" w:cs="Times New Roman"/>
                <w:b/>
                <w:bCs/>
                <w:color w:val="5C0120"/>
                <w:kern w:val="2"/>
                <w:sz w:val="24"/>
                <w:szCs w:val="24"/>
                <w:lang w:eastAsia="hu-HU"/>
              </w:rPr>
            </w:pPr>
          </w:p>
          <w:p w14:paraId="7F7199DB" w14:textId="77777777" w:rsidR="00D67AF9" w:rsidRPr="00A928B1" w:rsidRDefault="00D67AF9" w:rsidP="005D1E75">
            <w:pPr>
              <w:widowControl w:val="0"/>
              <w:suppressLineNumbers/>
              <w:suppressAutoHyphens/>
              <w:spacing w:after="0" w:line="240" w:lineRule="auto"/>
              <w:ind w:left="215" w:right="-10" w:firstLine="15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hu-HU"/>
              </w:rPr>
            </w:pPr>
            <w:r w:rsidRPr="00A928B1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u w:val="single"/>
                <w:lang w:eastAsia="hu-HU"/>
              </w:rPr>
              <w:t>Fenyőfő Község Önkormányzata</w:t>
            </w:r>
          </w:p>
          <w:p w14:paraId="44285C0C" w14:textId="77777777" w:rsidR="00D67AF9" w:rsidRPr="00A928B1" w:rsidRDefault="00D67AF9" w:rsidP="005D1E75">
            <w:pPr>
              <w:widowControl w:val="0"/>
              <w:suppressLineNumbers/>
              <w:suppressAutoHyphens/>
              <w:spacing w:after="0" w:line="240" w:lineRule="auto"/>
              <w:ind w:left="215" w:right="-10" w:firstLine="15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hu-HU"/>
              </w:rPr>
            </w:pPr>
            <w:r w:rsidRPr="00A928B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hu-HU"/>
              </w:rPr>
              <w:t>8432 Fenyőfő, Kossuth u. 10.</w:t>
            </w:r>
          </w:p>
          <w:p w14:paraId="5B600B01" w14:textId="77777777" w:rsidR="00D67AF9" w:rsidRPr="00A928B1" w:rsidRDefault="00D67AF9" w:rsidP="005D1E75">
            <w:pPr>
              <w:widowControl w:val="0"/>
              <w:suppressLineNumbers/>
              <w:suppressAutoHyphens/>
              <w:spacing w:after="0" w:line="240" w:lineRule="auto"/>
              <w:ind w:left="215" w:right="-10"/>
              <w:rPr>
                <w:rFonts w:ascii="Times New Roman" w:eastAsia="Arial Unicode MS" w:hAnsi="Times New Roman" w:cs="Times New Roman"/>
                <w:color w:val="0000FF"/>
                <w:kern w:val="2"/>
                <w:sz w:val="28"/>
                <w:szCs w:val="28"/>
                <w:u w:val="single"/>
                <w:lang w:eastAsia="hu-HU"/>
              </w:rPr>
            </w:pPr>
            <w:r w:rsidRPr="00A928B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hu-HU"/>
              </w:rPr>
              <w:t>Tel/Fax: 88/ 573-110, 573-111</w:t>
            </w:r>
          </w:p>
          <w:p w14:paraId="0E930C9E" w14:textId="77777777" w:rsidR="00D67AF9" w:rsidRPr="00A928B1" w:rsidRDefault="00D67AF9" w:rsidP="005D1E75">
            <w:pPr>
              <w:widowControl w:val="0"/>
              <w:suppressLineNumbers/>
              <w:suppressAutoHyphens/>
              <w:spacing w:after="0" w:line="240" w:lineRule="auto"/>
              <w:ind w:left="215" w:right="-10" w:firstLine="1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u-HU"/>
              </w:rPr>
            </w:pPr>
            <w:r w:rsidRPr="00A928B1">
              <w:rPr>
                <w:rFonts w:ascii="Times New Roman" w:eastAsia="Arial Unicode MS" w:hAnsi="Times New Roman" w:cs="Times New Roman"/>
                <w:color w:val="0000FF"/>
                <w:kern w:val="2"/>
                <w:sz w:val="28"/>
                <w:szCs w:val="28"/>
                <w:u w:val="single"/>
                <w:lang w:eastAsia="hu-HU"/>
              </w:rPr>
              <w:t xml:space="preserve">Email: </w:t>
            </w:r>
            <w:hyperlink r:id="rId5" w:history="1">
              <w:r w:rsidRPr="00034D2D">
                <w:rPr>
                  <w:rStyle w:val="Hiperhivatkozs"/>
                  <w:rFonts w:ascii="Times New Roman" w:eastAsia="Calibri" w:hAnsi="Times New Roman" w:cs="Times New Roman"/>
                  <w:sz w:val="20"/>
                  <w:szCs w:val="20"/>
                </w:rPr>
                <w:t>jegyzo@bakonyszentlaszlo.hu</w:t>
              </w:r>
            </w:hyperlink>
          </w:p>
        </w:tc>
      </w:tr>
    </w:tbl>
    <w:p w14:paraId="54B05B21" w14:textId="77777777" w:rsidR="00D67AF9" w:rsidRDefault="00D67AF9" w:rsidP="00D67AF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CA4EBEA" w14:textId="77777777" w:rsidR="00D67AF9" w:rsidRPr="00FE7A45" w:rsidRDefault="00D67AF9" w:rsidP="00D67A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14:paraId="2DFB2B34" w14:textId="77777777" w:rsidR="00D67AF9" w:rsidRPr="00FE7A45" w:rsidRDefault="00D67AF9" w:rsidP="00D67A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3</w:t>
      </w:r>
      <w:r w:rsidRPr="00FE7A45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 xml:space="preserve">. melléklet </w:t>
      </w:r>
    </w:p>
    <w:p w14:paraId="17B53067" w14:textId="77777777" w:rsidR="00D67AF9" w:rsidRPr="00FE7A45" w:rsidRDefault="00D67AF9" w:rsidP="00D67AF9">
      <w:pPr>
        <w:keepNext/>
        <w:keepLine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</w:rPr>
        <w:t>a szociális gondoskodás helyi szabályairól szóló</w:t>
      </w:r>
    </w:p>
    <w:p w14:paraId="1D0E8FF9" w14:textId="77777777" w:rsidR="00D67AF9" w:rsidRPr="00FE7A45" w:rsidRDefault="00D67AF9" w:rsidP="00D67AF9">
      <w:pPr>
        <w:keepNext/>
        <w:keepLine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</w:rPr>
        <w:t xml:space="preserve">szóló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E7A45">
        <w:rPr>
          <w:rFonts w:ascii="Times New Roman" w:eastAsia="Calibri" w:hAnsi="Times New Roman" w:cs="Times New Roman"/>
          <w:b/>
          <w:sz w:val="24"/>
          <w:szCs w:val="24"/>
        </w:rPr>
        <w:t>/2015.(II.13.) sz. önkormányzati rendelethez</w:t>
      </w:r>
    </w:p>
    <w:p w14:paraId="52B611E8" w14:textId="77777777" w:rsidR="00D67AF9" w:rsidRPr="00FE7A45" w:rsidRDefault="00D67AF9" w:rsidP="00D67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DD9D1F1" w14:textId="77777777" w:rsidR="00D67AF9" w:rsidRPr="00FE7A45" w:rsidRDefault="00D67AF9" w:rsidP="00D67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KÉRELEM</w:t>
      </w:r>
    </w:p>
    <w:p w14:paraId="1857CA2B" w14:textId="77777777" w:rsidR="00D67AF9" w:rsidRPr="00FE7A45" w:rsidRDefault="00D67AF9" w:rsidP="00D67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települési támogatás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– év végi támogatás -</w:t>
      </w: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megállapítása iránt</w:t>
      </w:r>
    </w:p>
    <w:p w14:paraId="7AF38F43" w14:textId="77777777" w:rsidR="00D67AF9" w:rsidRPr="00FE7A45" w:rsidRDefault="00D67AF9" w:rsidP="00D67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CCBEDA8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személyes adatai</w:t>
      </w:r>
    </w:p>
    <w:p w14:paraId="66692AA8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B966D22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Neve: ...............................................................................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...........................................................</w:t>
      </w:r>
    </w:p>
    <w:p w14:paraId="04E5A618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79219A31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192541D7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55B8848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TAJ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száma:</w:t>
      </w: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.............................................................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...................................................................</w:t>
      </w:r>
      <w:proofErr w:type="gramEnd"/>
    </w:p>
    <w:p w14:paraId="63880E51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759A234C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35490DB3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E9F65DE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5413C752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5D26E2E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44D9A8F0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D32CAF0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50A04B87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307E5B14" w14:textId="77777777" w:rsidR="00D67AF9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2. A kérelmezővel közös háztartásban élők </w:t>
      </w:r>
      <w:proofErr w:type="gramStart"/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száma:.......</w:t>
      </w:r>
      <w:proofErr w:type="gramEnd"/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fő</w:t>
      </w:r>
    </w:p>
    <w:p w14:paraId="7A78CA5B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06F7F8D4" w14:textId="77777777" w:rsidR="00D67AF9" w:rsidRPr="00FE7A45" w:rsidRDefault="00D67AF9" w:rsidP="00D67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7A4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410"/>
        <w:gridCol w:w="1984"/>
        <w:gridCol w:w="1985"/>
      </w:tblGrid>
      <w:tr w:rsidR="00D67AF9" w:rsidRPr="00FE7A45" w14:paraId="1FB17CF0" w14:textId="77777777" w:rsidTr="005D1E75">
        <w:tc>
          <w:tcPr>
            <w:tcW w:w="2547" w:type="dxa"/>
          </w:tcPr>
          <w:p w14:paraId="7211828D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FE7A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10" w:type="dxa"/>
          </w:tcPr>
          <w:p w14:paraId="24CA5B80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FE7A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1984" w:type="dxa"/>
          </w:tcPr>
          <w:p w14:paraId="02251625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FE7A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985" w:type="dxa"/>
          </w:tcPr>
          <w:p w14:paraId="63CF3858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TAJ száma</w:t>
            </w:r>
          </w:p>
        </w:tc>
      </w:tr>
      <w:tr w:rsidR="00D67AF9" w:rsidRPr="00FE7A45" w14:paraId="32233BD6" w14:textId="77777777" w:rsidTr="005D1E75">
        <w:trPr>
          <w:trHeight w:val="328"/>
        </w:trPr>
        <w:tc>
          <w:tcPr>
            <w:tcW w:w="2547" w:type="dxa"/>
          </w:tcPr>
          <w:p w14:paraId="7712BC0E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</w:tcPr>
          <w:p w14:paraId="24C5601F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430542A1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14:paraId="3BD9EB43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67AF9" w:rsidRPr="00FE7A45" w14:paraId="4D7551C2" w14:textId="77777777" w:rsidTr="005D1E75">
        <w:trPr>
          <w:trHeight w:val="328"/>
        </w:trPr>
        <w:tc>
          <w:tcPr>
            <w:tcW w:w="2547" w:type="dxa"/>
          </w:tcPr>
          <w:p w14:paraId="0CBB5A0F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</w:tcPr>
          <w:p w14:paraId="0A7AB8B6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210CC7A1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14:paraId="02533718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67AF9" w:rsidRPr="00FE7A45" w14:paraId="1E0A9E5B" w14:textId="77777777" w:rsidTr="005D1E75">
        <w:trPr>
          <w:trHeight w:val="328"/>
        </w:trPr>
        <w:tc>
          <w:tcPr>
            <w:tcW w:w="2547" w:type="dxa"/>
          </w:tcPr>
          <w:p w14:paraId="28CE689B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</w:tcPr>
          <w:p w14:paraId="118FC6B9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53C75476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14:paraId="210027FB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67AF9" w:rsidRPr="00FE7A45" w14:paraId="46B18E4B" w14:textId="77777777" w:rsidTr="005D1E75">
        <w:trPr>
          <w:trHeight w:val="328"/>
        </w:trPr>
        <w:tc>
          <w:tcPr>
            <w:tcW w:w="2547" w:type="dxa"/>
          </w:tcPr>
          <w:p w14:paraId="1869B831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</w:tcPr>
          <w:p w14:paraId="2ACBECF2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6C4DBBC8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14:paraId="7D29C683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67AF9" w:rsidRPr="00FE7A45" w14:paraId="5AF4C52D" w14:textId="77777777" w:rsidTr="005D1E75">
        <w:trPr>
          <w:trHeight w:val="328"/>
        </w:trPr>
        <w:tc>
          <w:tcPr>
            <w:tcW w:w="2547" w:type="dxa"/>
          </w:tcPr>
          <w:p w14:paraId="24ACB315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</w:tcPr>
          <w:p w14:paraId="105EEC52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249CC867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14:paraId="2DC0DD41" w14:textId="77777777" w:rsidR="00D67AF9" w:rsidRPr="00FE7A45" w:rsidRDefault="00D67AF9" w:rsidP="005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7B3D42E2" w14:textId="77777777" w:rsidR="00D67AF9" w:rsidRDefault="00D67AF9" w:rsidP="00D67AF9"/>
    <w:p w14:paraId="783BDBBF" w14:textId="77777777" w:rsidR="00D67AF9" w:rsidRDefault="00D67AF9" w:rsidP="00D67AF9">
      <w:pPr>
        <w:rPr>
          <w:rFonts w:ascii="Times New Roman" w:hAnsi="Times New Roman" w:cs="Times New Roman"/>
          <w:sz w:val="24"/>
          <w:szCs w:val="24"/>
        </w:rPr>
      </w:pPr>
      <w:r w:rsidRPr="00FE7A45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családban az egy főre jutó havi jövedelem nem haladja meg az öregségi nyugdíj mindenkori legkisebb összegének a </w:t>
      </w:r>
      <w:r>
        <w:rPr>
          <w:rFonts w:ascii="Times New Roman" w:hAnsi="Times New Roman" w:cs="Times New Roman"/>
          <w:sz w:val="24"/>
          <w:szCs w:val="24"/>
        </w:rPr>
        <w:t>nyolcs</w:t>
      </w:r>
      <w:r w:rsidRPr="00FE7A45">
        <w:rPr>
          <w:rFonts w:ascii="Times New Roman" w:hAnsi="Times New Roman" w:cs="Times New Roman"/>
          <w:sz w:val="24"/>
          <w:szCs w:val="24"/>
        </w:rPr>
        <w:t>zorosát.</w:t>
      </w:r>
    </w:p>
    <w:p w14:paraId="2B6A3423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Nyilatkozom arról, hogy Fenyőfő Község Önkormányzat Képviselő-testületének a 2</w:t>
      </w:r>
      <w:r w:rsidRPr="00FE7A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/2015.(II.13.) önkormányzati rendelet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ében foglaltakat megismertem, azokat magamra nézve kötelezőnek ismerem el.</w:t>
      </w:r>
    </w:p>
    <w:p w14:paraId="245EDF09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Büntetőjogi felelősségem tudatában kijelentem, hogy a kérelmemben közölt adatok megfelelnek a valóságnak.</w:t>
      </w:r>
    </w:p>
    <w:p w14:paraId="669F1836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ahhoz, hogy az adatokat a Bakonyszentlászlói Közös Önkormányzati Hivatal a kérelem elbírálásához és a megítélt támogatás nyilvántartásához kapcsolódóan felhasználja és kezelje.</w:t>
      </w:r>
    </w:p>
    <w:p w14:paraId="0070B573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EEDAA7B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EB2293E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Fenyőfő, ……………év 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hó………nap</w:t>
      </w:r>
    </w:p>
    <w:p w14:paraId="13E51EF2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7E0E149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92F9046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</w:t>
      </w:r>
    </w:p>
    <w:p w14:paraId="60BEB6B4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kérelmező aláírása</w:t>
      </w:r>
    </w:p>
    <w:p w14:paraId="0F73F91A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F280886" w14:textId="77777777" w:rsidR="00D67AF9" w:rsidRDefault="00D67AF9" w:rsidP="00D67AF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DDBF1B7" w14:textId="77777777" w:rsidR="00D67AF9" w:rsidRPr="00E06488" w:rsidRDefault="00D67AF9" w:rsidP="00D67AF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D4EF32" w14:textId="77777777" w:rsidR="00D67AF9" w:rsidRPr="00FE7A45" w:rsidRDefault="00D67AF9" w:rsidP="00D67AF9">
      <w:pPr>
        <w:rPr>
          <w:rFonts w:ascii="Times New Roman" w:hAnsi="Times New Roman" w:cs="Times New Roman"/>
          <w:bCs/>
          <w:sz w:val="24"/>
          <w:szCs w:val="24"/>
        </w:rPr>
      </w:pPr>
    </w:p>
    <w:p w14:paraId="066C4091" w14:textId="77777777" w:rsidR="00FC4FCC" w:rsidRDefault="00FC4FCC"/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F9"/>
    <w:rsid w:val="00845333"/>
    <w:rsid w:val="00BB2D0D"/>
    <w:rsid w:val="00D67AF9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F8AC"/>
  <w15:chartTrackingRefBased/>
  <w15:docId w15:val="{47FD5F7C-3668-4F7F-A4BB-C740A482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7A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67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gyzo@bakonyszentlaszlo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2020-12-21T13:16:00Z</dcterms:created>
  <dcterms:modified xsi:type="dcterms:W3CDTF">2020-12-21T13:17:00Z</dcterms:modified>
</cp:coreProperties>
</file>