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23" w:rsidRDefault="00060F23" w:rsidP="00060F23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függelék: IGAZOLÁS települési ápolási támogatás megállapításához</w:t>
      </w:r>
    </w:p>
    <w:p w:rsidR="00060F23" w:rsidRDefault="00060F23" w:rsidP="00060F23">
      <w:pPr>
        <w:pStyle w:val="NormlWeb"/>
        <w:spacing w:before="160" w:beforeAutospacing="0" w:after="0" w:afterAutospacing="0" w:line="276" w:lineRule="auto"/>
        <w:ind w:left="720"/>
        <w:jc w:val="center"/>
        <w:rPr>
          <w:rFonts w:ascii="Helvetica" w:hAnsi="Helvetica"/>
          <w:b/>
          <w:bCs/>
          <w:color w:val="000000"/>
        </w:rPr>
      </w:pPr>
    </w:p>
    <w:p w:rsidR="00060F23" w:rsidRDefault="00060F23" w:rsidP="00060F23">
      <w:pPr>
        <w:pStyle w:val="NormlWeb"/>
        <w:spacing w:before="160" w:beforeAutospacing="0" w:after="0" w:afterAutospacing="0" w:line="276" w:lineRule="auto"/>
        <w:ind w:left="720"/>
        <w:jc w:val="center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>IGAZOLÁS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720"/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>az ápolási díj megállapításához/kötelező felülvizsgálatához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720"/>
        <w:jc w:val="center"/>
        <w:rPr>
          <w:rFonts w:ascii="Helvetica" w:hAnsi="Helvetica"/>
          <w:i/>
          <w:iCs/>
          <w:color w:val="000000"/>
        </w:rPr>
      </w:pPr>
      <w:r>
        <w:rPr>
          <w:rFonts w:ascii="Helvetica" w:hAnsi="Helvetica"/>
          <w:i/>
          <w:iCs/>
          <w:color w:val="000000"/>
        </w:rPr>
        <w:t>(Az ápolt személy háziorvosa tölti ki.)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jc w:val="center"/>
        <w:rPr>
          <w:rFonts w:ascii="Helvetica" w:hAnsi="Helvetica"/>
          <w:i/>
          <w:iCs/>
          <w:color w:val="000000"/>
        </w:rPr>
      </w:pP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jc w:val="center"/>
        <w:rPr>
          <w:rFonts w:ascii="Helvetica" w:hAnsi="Helvetica"/>
          <w:color w:val="000000"/>
        </w:rPr>
      </w:pP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I. Igazolom, hogy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Neve:     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Születési neve:     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Anyja neve:     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Születési hely, év, hó, nap:     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Lakóhely:     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Tartózkodási hely:     </w:t>
      </w:r>
      <w:bookmarkStart w:id="0" w:name="_GoBack"/>
      <w:bookmarkEnd w:id="0"/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Társadalombiztosítási Azonosító Jele:    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Webdings" w:hAnsi="Webdings"/>
          <w:color w:val="000000"/>
          <w:sz w:val="16"/>
          <w:szCs w:val="16"/>
        </w:rPr>
        <w:t></w:t>
      </w:r>
      <w:r>
        <w:rPr>
          <w:rStyle w:val="apple-converted-space"/>
          <w:rFonts w:ascii="Helvetica" w:hAnsi="Helvetica"/>
          <w:color w:val="000000"/>
          <w:sz w:val="16"/>
          <w:szCs w:val="16"/>
        </w:rPr>
        <w:t> </w:t>
      </w:r>
      <w:r>
        <w:rPr>
          <w:rFonts w:ascii="Helvetica" w:hAnsi="Helvetica"/>
          <w:color w:val="000000"/>
        </w:rPr>
        <w:t>Tartósan beteg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Fenti igazolást nevezett részére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az Nemzeti Rehabilitációs és Szociális Hivatal vagy a rehabilitációs szakigazgatási szerv .................... számú szakhatósági állásfoglalása vagy szakvéleménye, vagy a 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Tanulási Képességet Vizsgáló Szakértő Bizottság .................... számú szakvéleménye alapján állítottam ki.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II. Szakvéleményem szerint a </w:t>
      </w:r>
      <w:proofErr w:type="gramStart"/>
      <w:r>
        <w:rPr>
          <w:rFonts w:ascii="Helvetica" w:hAnsi="Helvetica"/>
          <w:color w:val="000000"/>
        </w:rPr>
        <w:t>fent nevezett</w:t>
      </w:r>
      <w:proofErr w:type="gramEnd"/>
      <w:r>
        <w:rPr>
          <w:rFonts w:ascii="Helvetica" w:hAnsi="Helvetica"/>
          <w:color w:val="000000"/>
        </w:rPr>
        <w:t xml:space="preserve"> személy fogyatékossága/betegsége miatt állandó és tartós gondozásra szorul. A gondozás várható időtartama: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Webdings" w:hAnsi="Webdings"/>
          <w:color w:val="000000"/>
          <w:sz w:val="16"/>
          <w:szCs w:val="16"/>
        </w:rPr>
        <w:t></w:t>
      </w:r>
      <w:r>
        <w:rPr>
          <w:rStyle w:val="apple-converted-space"/>
          <w:rFonts w:ascii="Helvetica" w:hAnsi="Helvetica"/>
          <w:color w:val="000000"/>
          <w:sz w:val="16"/>
          <w:szCs w:val="16"/>
        </w:rPr>
        <w:t> </w:t>
      </w:r>
      <w:r>
        <w:rPr>
          <w:rFonts w:ascii="Helvetica" w:hAnsi="Helvetica"/>
          <w:color w:val="000000"/>
        </w:rPr>
        <w:t>3 hónapnál hosszabb, vagy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Webdings" w:hAnsi="Webdings"/>
          <w:color w:val="000000"/>
          <w:sz w:val="16"/>
          <w:szCs w:val="16"/>
        </w:rPr>
        <w:t></w:t>
      </w:r>
      <w:r>
        <w:rPr>
          <w:rStyle w:val="apple-converted-space"/>
          <w:rFonts w:ascii="Helvetica" w:hAnsi="Helvetica"/>
          <w:color w:val="000000"/>
          <w:sz w:val="16"/>
          <w:szCs w:val="16"/>
        </w:rPr>
        <w:t> </w:t>
      </w:r>
      <w:r>
        <w:rPr>
          <w:rFonts w:ascii="Helvetica" w:hAnsi="Helvetica"/>
          <w:color w:val="000000"/>
        </w:rPr>
        <w:t>3 hónapnál rövidebb.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Dátum: ............................................................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jc w:val="center"/>
        <w:rPr>
          <w:rFonts w:ascii="Helvetica" w:hAnsi="Helvetica"/>
          <w:color w:val="000000"/>
        </w:rPr>
      </w:pP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jc w:val="center"/>
        <w:rPr>
          <w:rFonts w:ascii="Helvetica" w:hAnsi="Helvetica"/>
          <w:color w:val="000000"/>
        </w:rPr>
      </w:pP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P. H.</w:t>
      </w: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rPr>
          <w:rFonts w:ascii="Helvetica" w:hAnsi="Helvetica"/>
          <w:color w:val="000000"/>
        </w:rPr>
      </w:pPr>
    </w:p>
    <w:p w:rsidR="00060F23" w:rsidRDefault="00060F23" w:rsidP="00060F23">
      <w:pPr>
        <w:pStyle w:val="NormlWeb"/>
        <w:spacing w:before="0" w:beforeAutospacing="0" w:after="20" w:afterAutospacing="0" w:line="276" w:lineRule="auto"/>
        <w:ind w:left="360"/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...........................................................</w:t>
      </w:r>
    </w:p>
    <w:p w:rsidR="00060F23" w:rsidRPr="00D7217B" w:rsidRDefault="00060F23" w:rsidP="00060F23">
      <w:pPr>
        <w:pStyle w:val="NormlWeb"/>
        <w:spacing w:before="0" w:beforeAutospacing="0" w:after="20" w:afterAutospacing="0" w:line="276" w:lineRule="auto"/>
        <w:ind w:left="360"/>
        <w:jc w:val="center"/>
      </w:pPr>
      <w:r>
        <w:rPr>
          <w:rFonts w:ascii="Helvetica" w:hAnsi="Helvetica"/>
          <w:color w:val="000000"/>
        </w:rPr>
        <w:t>háziorvos aláírása</w:t>
      </w:r>
    </w:p>
    <w:p w:rsidR="00FC0DCC" w:rsidRPr="00FC305D" w:rsidRDefault="00FC0DCC" w:rsidP="00060F23">
      <w:pPr>
        <w:ind w:left="142"/>
      </w:pPr>
    </w:p>
    <w:sectPr w:rsidR="00FC0DCC" w:rsidRPr="00FC305D" w:rsidSect="00060F23">
      <w:pgSz w:w="12240" w:h="15840"/>
      <w:pgMar w:top="1417" w:right="1417" w:bottom="0" w:left="993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C19BE"/>
    <w:multiLevelType w:val="hybridMultilevel"/>
    <w:tmpl w:val="CF684266"/>
    <w:lvl w:ilvl="0" w:tplc="040E000F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5D"/>
    <w:rsid w:val="00060F23"/>
    <w:rsid w:val="00FC0DCC"/>
    <w:rsid w:val="00F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73E0-7A6F-4966-95C1-DC6C09F8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60F23"/>
    <w:pPr>
      <w:ind w:left="720"/>
      <w:contextualSpacing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06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06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Szokoly Viktória</dc:creator>
  <cp:keywords/>
  <dc:description/>
  <cp:lastModifiedBy>Szokoly Viktória</cp:lastModifiedBy>
  <cp:revision>1</cp:revision>
  <cp:lastPrinted>2020-01-27T14:38:00Z</cp:lastPrinted>
  <dcterms:created xsi:type="dcterms:W3CDTF">2020-01-27T14:33:00Z</dcterms:created>
  <dcterms:modified xsi:type="dcterms:W3CDTF">2020-01-27T15:04:00Z</dcterms:modified>
</cp:coreProperties>
</file>