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205"/>
        <w:gridCol w:w="960"/>
        <w:gridCol w:w="790"/>
        <w:gridCol w:w="1759"/>
        <w:gridCol w:w="900"/>
        <w:gridCol w:w="900"/>
        <w:gridCol w:w="914"/>
        <w:gridCol w:w="914"/>
        <w:gridCol w:w="914"/>
        <w:gridCol w:w="960"/>
      </w:tblGrid>
      <w:tr w:rsidR="000305C5" w:rsidRPr="000305C5" w:rsidTr="000305C5">
        <w:trPr>
          <w:trHeight w:val="255"/>
        </w:trPr>
        <w:tc>
          <w:tcPr>
            <w:tcW w:w="106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AA4716" w:rsidP="00AA471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1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2.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r w:rsidRPr="00AA595D">
              <w:rPr>
                <w:rFonts w:ascii="Arial" w:eastAsia="Times New Roman" w:hAnsi="Arial"/>
                <w:sz w:val="20"/>
                <w:szCs w:val="20"/>
                <w:lang w:eastAsia="hu-HU"/>
              </w:rPr>
              <w:t>melléklet Nagybarca Községi Önkormányzat 2015.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r w:rsidRPr="00AA595D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évi 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k</w:t>
            </w:r>
            <w:r w:rsidRPr="00AA595D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öltségvetéséről szóló 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1</w:t>
            </w:r>
            <w:r w:rsidRPr="00AA595D">
              <w:rPr>
                <w:rFonts w:ascii="Arial" w:eastAsia="Times New Roman" w:hAnsi="Arial"/>
                <w:sz w:val="20"/>
                <w:szCs w:val="20"/>
                <w:lang w:eastAsia="hu-HU"/>
              </w:rPr>
              <w:t>/201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5</w:t>
            </w:r>
            <w:r w:rsidRPr="00AA595D">
              <w:rPr>
                <w:rFonts w:ascii="Arial" w:eastAsia="Times New Roman" w:hAnsi="Arial"/>
                <w:sz w:val="20"/>
                <w:szCs w:val="20"/>
                <w:lang w:eastAsia="hu-HU"/>
              </w:rPr>
              <w:t>.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r w:rsidRPr="00AA595D">
              <w:rPr>
                <w:rFonts w:ascii="Arial" w:eastAsia="Times New Roman" w:hAnsi="Arial"/>
                <w:sz w:val="20"/>
                <w:szCs w:val="20"/>
                <w:lang w:eastAsia="hu-HU"/>
              </w:rPr>
              <w:t>(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II. 18.</w:t>
            </w:r>
            <w:r w:rsidRPr="00AA595D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) önkormányzati 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rendeletéhez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0305C5" w:rsidRPr="000305C5" w:rsidTr="000305C5">
        <w:trPr>
          <w:trHeight w:val="330"/>
        </w:trPr>
        <w:tc>
          <w:tcPr>
            <w:tcW w:w="106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AA471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05C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  <w:t>Nagybarca</w:t>
            </w:r>
            <w:r w:rsidR="00AA4716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Községi </w:t>
            </w:r>
            <w:r w:rsidRPr="000305C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  <w:t>Önkormányzat 2015.</w:t>
            </w:r>
            <w:r w:rsidR="00AA4716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0305C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évi felhalmozási - felújítás nélküli - kiadásai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0305C5" w:rsidRPr="000305C5" w:rsidTr="000305C5">
        <w:trPr>
          <w:trHeight w:val="255"/>
        </w:trPr>
        <w:tc>
          <w:tcPr>
            <w:tcW w:w="106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05C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  <w:t>feladatonként/célonként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0305C5" w:rsidRPr="000305C5" w:rsidTr="000305C5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ezer Ft-ban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0305C5" w:rsidRPr="000305C5" w:rsidTr="000305C5">
        <w:trPr>
          <w:trHeight w:val="270"/>
        </w:trPr>
        <w:tc>
          <w:tcPr>
            <w:tcW w:w="443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Sor- sz.</w:t>
            </w:r>
          </w:p>
        </w:tc>
        <w:tc>
          <w:tcPr>
            <w:tcW w:w="3955" w:type="dxa"/>
            <w:gridSpan w:val="3"/>
            <w:vMerge w:val="restart"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Feladat megnevezése</w:t>
            </w:r>
          </w:p>
        </w:tc>
        <w:tc>
          <w:tcPr>
            <w:tcW w:w="1759" w:type="dxa"/>
            <w:vMerge w:val="restart"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Összes kiadás</w:t>
            </w:r>
          </w:p>
        </w:tc>
        <w:tc>
          <w:tcPr>
            <w:tcW w:w="900" w:type="dxa"/>
            <w:vMerge w:val="restart"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Előző év végéig</w:t>
            </w:r>
          </w:p>
        </w:tc>
        <w:tc>
          <w:tcPr>
            <w:tcW w:w="900" w:type="dxa"/>
            <w:vMerge w:val="restart"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Bázis évi (előzetes) tény</w:t>
            </w:r>
          </w:p>
        </w:tc>
        <w:tc>
          <w:tcPr>
            <w:tcW w:w="914" w:type="dxa"/>
            <w:vMerge w:val="restart"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Terv évi</w:t>
            </w:r>
            <w:proofErr w:type="gramEnd"/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 xml:space="preserve"> előirányzat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…</w:t>
            </w:r>
            <w:proofErr w:type="gramStart"/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…...</w:t>
            </w:r>
            <w:proofErr w:type="gramEnd"/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 xml:space="preserve"> évi számított előirányzat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…</w:t>
            </w:r>
            <w:proofErr w:type="gramStart"/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…...</w:t>
            </w:r>
            <w:proofErr w:type="gramEnd"/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 xml:space="preserve"> évi számított előirányzat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0305C5" w:rsidRPr="000305C5" w:rsidTr="000305C5">
        <w:trPr>
          <w:trHeight w:val="255"/>
        </w:trPr>
        <w:tc>
          <w:tcPr>
            <w:tcW w:w="443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55" w:type="dxa"/>
            <w:gridSpan w:val="3"/>
            <w:vMerge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59" w:type="dxa"/>
            <w:vMerge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vMerge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vMerge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vMerge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0305C5" w:rsidRPr="000305C5" w:rsidTr="000305C5">
        <w:trPr>
          <w:trHeight w:val="255"/>
        </w:trPr>
        <w:tc>
          <w:tcPr>
            <w:tcW w:w="443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55" w:type="dxa"/>
            <w:gridSpan w:val="3"/>
            <w:vMerge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59" w:type="dxa"/>
            <w:vMerge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vMerge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vMerge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vMerge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0305C5" w:rsidRPr="000305C5" w:rsidTr="000305C5">
        <w:trPr>
          <w:trHeight w:val="255"/>
        </w:trPr>
        <w:tc>
          <w:tcPr>
            <w:tcW w:w="443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55" w:type="dxa"/>
            <w:gridSpan w:val="3"/>
            <w:vMerge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59" w:type="dxa"/>
            <w:vMerge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vMerge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vMerge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vMerge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0305C5" w:rsidRPr="000305C5" w:rsidTr="000305C5">
        <w:trPr>
          <w:trHeight w:val="330"/>
        </w:trPr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3=4+5+6+7+8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0305C5" w:rsidRPr="000305C5" w:rsidTr="000305C5">
        <w:trPr>
          <w:trHeight w:val="315"/>
        </w:trPr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I. Beruházások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1600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1600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305C5" w:rsidRPr="000305C5" w:rsidTr="000305C5">
        <w:trPr>
          <w:trHeight w:val="315"/>
        </w:trPr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6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Vis Maior pályázat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305C5" w:rsidRPr="000305C5" w:rsidTr="000305C5">
        <w:trPr>
          <w:trHeight w:val="315"/>
        </w:trPr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Közvilágítás korszerűsítés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</w:p>
        </w:tc>
        <w:bookmarkStart w:id="0" w:name="_GoBack"/>
        <w:bookmarkEnd w:id="0"/>
      </w:tr>
      <w:tr w:rsidR="000305C5" w:rsidRPr="000305C5" w:rsidTr="000305C5">
        <w:trPr>
          <w:trHeight w:val="315"/>
        </w:trPr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Csapadék</w:t>
            </w:r>
            <w:proofErr w:type="gramStart"/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,víz</w:t>
            </w:r>
            <w:proofErr w:type="gramEnd"/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 xml:space="preserve"> elvezetés,ravatalozó terv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305C5" w:rsidRPr="000305C5" w:rsidTr="000305C5">
        <w:trPr>
          <w:trHeight w:val="315"/>
        </w:trPr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305C5" w:rsidRPr="000305C5" w:rsidTr="000305C5">
        <w:trPr>
          <w:trHeight w:val="330"/>
        </w:trPr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II. Nem beruházási kiadások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305C5" w:rsidRPr="000305C5" w:rsidTr="000305C5">
        <w:trPr>
          <w:trHeight w:val="330"/>
        </w:trPr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…………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305C5" w:rsidRPr="000305C5" w:rsidTr="000305C5">
        <w:trPr>
          <w:trHeight w:val="330"/>
        </w:trPr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III. Egyéb felhalmozási célú kiadások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305C5" w:rsidRPr="000305C5" w:rsidTr="000305C5">
        <w:trPr>
          <w:trHeight w:val="330"/>
        </w:trPr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 xml:space="preserve"> - Támogatás értékű kiadások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305C5" w:rsidRPr="000305C5" w:rsidTr="000305C5">
        <w:trPr>
          <w:trHeight w:val="330"/>
        </w:trPr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 xml:space="preserve"> - Pénzeszköz átadás </w:t>
            </w:r>
            <w:proofErr w:type="spellStart"/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államházt</w:t>
            </w:r>
            <w:proofErr w:type="spellEnd"/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. kívülre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305C5" w:rsidRPr="000305C5" w:rsidTr="000305C5">
        <w:trPr>
          <w:trHeight w:val="330"/>
        </w:trPr>
        <w:tc>
          <w:tcPr>
            <w:tcW w:w="4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 xml:space="preserve"> - Finanszírozási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ok</w:t>
            </w:r>
            <w:proofErr w:type="gramStart"/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,kamat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305C5" w:rsidRPr="000305C5" w:rsidTr="000305C5">
        <w:trPr>
          <w:trHeight w:val="330"/>
        </w:trPr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hu-HU"/>
              </w:rPr>
              <w:t>Beruházási kiadások összesen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1600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1600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0305C5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305C5" w:rsidRPr="000305C5" w:rsidTr="000305C5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C5" w:rsidRPr="000305C5" w:rsidRDefault="000305C5" w:rsidP="000305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AA4716"/>
    <w:sectPr w:rsidR="00A65DAF" w:rsidSect="000305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C5"/>
    <w:rsid w:val="000305C5"/>
    <w:rsid w:val="00043595"/>
    <w:rsid w:val="003457C0"/>
    <w:rsid w:val="00AA4716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C3830-BF67-437F-8D2B-32BF9354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2015-02-18T07:16:00Z</dcterms:created>
  <dcterms:modified xsi:type="dcterms:W3CDTF">2015-02-18T07:17:00Z</dcterms:modified>
</cp:coreProperties>
</file>