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9B" w:rsidRPr="00CB666E" w:rsidRDefault="00374C9B" w:rsidP="00374C9B">
      <w:pPr>
        <w:pStyle w:val="Paragrafus"/>
      </w:pPr>
    </w:p>
    <w:p w:rsidR="00374C9B" w:rsidRPr="00CB666E" w:rsidRDefault="00374C9B" w:rsidP="00374C9B">
      <w:pPr>
        <w:pStyle w:val="Szvegtrzs140"/>
        <w:shd w:val="clear" w:color="auto" w:fill="auto"/>
        <w:spacing w:before="0" w:line="240" w:lineRule="auto"/>
        <w:jc w:val="right"/>
        <w:rPr>
          <w:rFonts w:ascii="Garamond" w:hAnsi="Garamond"/>
          <w:sz w:val="24"/>
          <w:szCs w:val="24"/>
        </w:rPr>
      </w:pPr>
      <w:r w:rsidRPr="00CB666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12</w:t>
      </w:r>
      <w:r w:rsidRPr="00CB666E">
        <w:rPr>
          <w:rFonts w:ascii="Garamond" w:hAnsi="Garamond"/>
          <w:sz w:val="24"/>
          <w:szCs w:val="24"/>
        </w:rPr>
        <w:t>/2017.(</w:t>
      </w:r>
      <w:r>
        <w:rPr>
          <w:rFonts w:ascii="Garamond" w:hAnsi="Garamond"/>
          <w:sz w:val="24"/>
          <w:szCs w:val="24"/>
        </w:rPr>
        <w:t>XII. 21.</w:t>
      </w:r>
      <w:r w:rsidRPr="00CB666E">
        <w:rPr>
          <w:rFonts w:ascii="Garamond" w:hAnsi="Garamond"/>
          <w:sz w:val="24"/>
          <w:szCs w:val="24"/>
        </w:rPr>
        <w:t>) önkormányzati rendelet 2. melléklete</w:t>
      </w:r>
    </w:p>
    <w:p w:rsidR="00374C9B" w:rsidRPr="00CB666E" w:rsidRDefault="00374C9B" w:rsidP="00374C9B">
      <w:pPr>
        <w:pStyle w:val="Paragrafus"/>
        <w:sectPr w:rsidR="00374C9B" w:rsidRPr="00CB666E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  <w:bookmarkStart w:id="0" w:name="_GoBack"/>
      <w:bookmarkEnd w:id="0"/>
      <w:r w:rsidRPr="00CB666E">
        <w:rPr>
          <w:rFonts w:ascii="Titillium Lt" w:hAnsi="Titillium Lt" w:cs="Times New Roman"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62E26AF8" wp14:editId="232EA900">
            <wp:simplePos x="0" y="0"/>
            <wp:positionH relativeFrom="column">
              <wp:posOffset>164730</wp:posOffset>
            </wp:positionH>
            <wp:positionV relativeFrom="paragraph">
              <wp:posOffset>7988878</wp:posOffset>
            </wp:positionV>
            <wp:extent cx="340806" cy="335731"/>
            <wp:effectExtent l="0" t="0" r="2540" b="7620"/>
            <wp:wrapNone/>
            <wp:docPr id="1016" name="Kép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Kép 48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" t="93932" r="89315" b="2225"/>
                    <a:stretch/>
                  </pic:blipFill>
                  <pic:spPr bwMode="auto">
                    <a:xfrm>
                      <a:off x="0" y="0"/>
                      <a:ext cx="340992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66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1636F9" wp14:editId="7F47BD5A">
                <wp:simplePos x="0" y="0"/>
                <wp:positionH relativeFrom="column">
                  <wp:posOffset>778510</wp:posOffset>
                </wp:positionH>
                <wp:positionV relativeFrom="paragraph">
                  <wp:posOffset>7684608</wp:posOffset>
                </wp:positionV>
                <wp:extent cx="4071620" cy="1404620"/>
                <wp:effectExtent l="0" t="0" r="508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C9B" w:rsidRPr="00837FBD" w:rsidRDefault="00374C9B" w:rsidP="00374C9B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837FB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Jelmagyarázat:</w:t>
                            </w:r>
                          </w:p>
                          <w:p w:rsidR="00374C9B" w:rsidRDefault="00374C9B" w:rsidP="00374C9B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374C9B" w:rsidRPr="00A46F4F" w:rsidRDefault="00374C9B" w:rsidP="00374C9B">
                            <w:pPr>
                              <w:pStyle w:val="Szvegtrzs140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Településképi szempontból meghatározó terület </w:t>
                            </w:r>
                          </w:p>
                          <w:p w:rsidR="00374C9B" w:rsidRDefault="00374C9B" w:rsidP="00374C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636F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1.3pt;margin-top:605.1pt;width:320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" stroked="f">
                <v:textbox style="mso-fit-shape-to-text:t">
                  <w:txbxContent>
                    <w:p w:rsidR="00374C9B" w:rsidRPr="00837FBD" w:rsidRDefault="00374C9B" w:rsidP="00374C9B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837FB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Jelmagyarázat:</w:t>
                      </w:r>
                    </w:p>
                    <w:p w:rsidR="00374C9B" w:rsidRDefault="00374C9B" w:rsidP="00374C9B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374C9B" w:rsidRPr="00A46F4F" w:rsidRDefault="00374C9B" w:rsidP="00374C9B">
                      <w:pPr>
                        <w:pStyle w:val="Szvegtrzs140"/>
                        <w:shd w:val="clear" w:color="auto" w:fill="auto"/>
                        <w:spacing w:before="0" w:line="240" w:lineRule="auto"/>
                        <w:jc w:val="left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Településképi szempontból meghatározó terület </w:t>
                      </w:r>
                    </w:p>
                    <w:p w:rsidR="00374C9B" w:rsidRDefault="00374C9B" w:rsidP="00374C9B"/>
                  </w:txbxContent>
                </v:textbox>
                <w10:wrap type="square"/>
              </v:shape>
            </w:pict>
          </mc:Fallback>
        </mc:AlternateContent>
      </w:r>
    </w:p>
    <w:p w:rsidR="00A65DAF" w:rsidRDefault="002D734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B"/>
    <w:rsid w:val="00043595"/>
    <w:rsid w:val="002D734C"/>
    <w:rsid w:val="003457C0"/>
    <w:rsid w:val="00374C9B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06EF9-9E23-4E2E-BA6A-F3926EF4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74C9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374C9B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374C9B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Paragrafus">
    <w:name w:val="Paragrafus"/>
    <w:basedOn w:val="Norml"/>
    <w:link w:val="ParagrafusChar"/>
    <w:autoRedefine/>
    <w:qFormat/>
    <w:rsid w:val="00374C9B"/>
    <w:pPr>
      <w:tabs>
        <w:tab w:val="left" w:pos="1134"/>
      </w:tabs>
      <w:spacing w:after="120"/>
      <w:jc w:val="both"/>
    </w:pPr>
    <w:rPr>
      <w:rFonts w:ascii="Garamond" w:eastAsia="Arial" w:hAnsi="Garamond" w:cs="Arial"/>
      <w:color w:val="auto"/>
      <w:lang w:bidi="ar-SA"/>
    </w:rPr>
  </w:style>
  <w:style w:type="character" w:customStyle="1" w:styleId="ParagrafusChar">
    <w:name w:val="Paragrafus Char"/>
    <w:basedOn w:val="Bekezdsalapbettpusa"/>
    <w:link w:val="Paragrafus"/>
    <w:rsid w:val="00374C9B"/>
    <w:rPr>
      <w:rFonts w:ascii="Garamond" w:eastAsia="Arial" w:hAnsi="Garamond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2018-01-11T11:12:00Z</dcterms:created>
  <dcterms:modified xsi:type="dcterms:W3CDTF">2018-01-11T13:48:00Z</dcterms:modified>
</cp:coreProperties>
</file>