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DF2" w:rsidRPr="006D567A" w:rsidRDefault="00957DF2" w:rsidP="00957DF2">
      <w:pPr>
        <w:pStyle w:val="Cmsor1"/>
        <w:rPr>
          <w:rFonts w:ascii="Times New Roman" w:hAnsi="Times New Roman" w:cs="Times New Roman"/>
        </w:rPr>
      </w:pPr>
      <w:bookmarkStart w:id="0" w:name="_Toc498239424"/>
      <w:r w:rsidRPr="006D567A">
        <w:rPr>
          <w:rFonts w:ascii="Times New Roman" w:hAnsi="Times New Roman" w:cs="Times New Roman"/>
        </w:rPr>
        <w:t xml:space="preserve">2. Függelék a </w:t>
      </w:r>
      <w:r>
        <w:rPr>
          <w:rFonts w:ascii="Times New Roman" w:hAnsi="Times New Roman" w:cs="Times New Roman"/>
        </w:rPr>
        <w:t>19</w:t>
      </w:r>
      <w:r w:rsidRPr="006D567A">
        <w:rPr>
          <w:rFonts w:ascii="Times New Roman" w:hAnsi="Times New Roman" w:cs="Times New Roman"/>
        </w:rPr>
        <w:t>/2017.(</w:t>
      </w:r>
      <w:r>
        <w:rPr>
          <w:rFonts w:ascii="Times New Roman" w:hAnsi="Times New Roman" w:cs="Times New Roman"/>
        </w:rPr>
        <w:t>XII. 27.</w:t>
      </w:r>
      <w:r w:rsidRPr="006D567A">
        <w:rPr>
          <w:rFonts w:ascii="Times New Roman" w:hAnsi="Times New Roman" w:cs="Times New Roman"/>
        </w:rPr>
        <w:t>) önkormányzati rendelethez</w:t>
      </w:r>
      <w:bookmarkEnd w:id="0"/>
    </w:p>
    <w:p w:rsidR="00957DF2" w:rsidRPr="006D567A" w:rsidRDefault="00957DF2" w:rsidP="00957DF2">
      <w:pPr>
        <w:pStyle w:val="Cmsor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Toc498239427"/>
      <w:r w:rsidRPr="006D567A">
        <w:rPr>
          <w:rFonts w:ascii="Times New Roman" w:hAnsi="Times New Roman" w:cs="Times New Roman"/>
          <w:sz w:val="24"/>
          <w:szCs w:val="24"/>
        </w:rPr>
        <w:t>Telepítésre javasolt és telepítésre nem javasolt növényfajták</w:t>
      </w:r>
      <w:bookmarkEnd w:id="1"/>
    </w:p>
    <w:p w:rsidR="00957DF2" w:rsidRPr="006D567A" w:rsidRDefault="00957DF2" w:rsidP="00957DF2">
      <w:pPr>
        <w:pStyle w:val="cf0"/>
        <w:tabs>
          <w:tab w:val="left" w:pos="1985"/>
        </w:tabs>
        <w:spacing w:after="0"/>
        <w:jc w:val="both"/>
        <w:rPr>
          <w:b/>
        </w:rPr>
      </w:pPr>
      <w:r w:rsidRPr="006D567A">
        <w:rPr>
          <w:b/>
        </w:rPr>
        <w:t>A TELEPÍTÉSRE JAVASOLT NÖVÉNYFAJTÁK FELSOROLÁSA</w:t>
      </w:r>
    </w:p>
    <w:p w:rsidR="00957DF2" w:rsidRPr="006D567A" w:rsidRDefault="00957DF2" w:rsidP="00957D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567A">
        <w:rPr>
          <w:rFonts w:ascii="Times New Roman" w:hAnsi="Times New Roman" w:cs="Times New Roman"/>
          <w:b/>
          <w:sz w:val="24"/>
          <w:szCs w:val="24"/>
        </w:rPr>
        <w:t>FÁSÍTÁSRA, NÖVÉNYTELEPÍTÉSRE JAVASOLT ŐSHONOS NÖVÉNYEK JEGYZÉKE</w:t>
      </w:r>
    </w:p>
    <w:p w:rsidR="00957DF2" w:rsidRPr="006D567A" w:rsidRDefault="00957DF2" w:rsidP="00957D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67A">
        <w:rPr>
          <w:rFonts w:ascii="Times New Roman" w:hAnsi="Times New Roman" w:cs="Times New Roman"/>
          <w:b/>
          <w:sz w:val="24"/>
          <w:szCs w:val="24"/>
          <w:u w:val="single"/>
        </w:rPr>
        <w:t>Lombos fafajok</w:t>
      </w:r>
    </w:p>
    <w:p w:rsidR="00957DF2" w:rsidRPr="006D567A" w:rsidRDefault="00957DF2" w:rsidP="00957D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8"/>
        <w:gridCol w:w="4220"/>
      </w:tblGrid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mezei juhar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korai juhar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hegyi juhar, jávorfa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tatár juhar, feketegyűrű juhar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Alnus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glutinosa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enyves éger, mézgás éger, berekfa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Alnus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hamvas éger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Betula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pendula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közönséges nyír, bibircses nyír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Betula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szőrös nyír, pelyhes nyír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Carpinus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közönséges gyertyán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Cerasus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avium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Prunus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avium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vadcseresznye, madárcseresznye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Cerasus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mahaleb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Prunus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mahaleb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sarjmeggy, </w:t>
            </w:r>
            <w:proofErr w:type="gram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Fagus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közönséges bükk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angustifolia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magyar kőris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magas kőris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virágos kőris, mannakőris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Juglans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közönséges dió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Malus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vadalma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Padus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zelnicemeggy, májusfa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alba *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fehér nyár, ezüst nyár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canescens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szürke nyár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nigra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csomoros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nyár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Populus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rezgő nyár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Pyrus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vadkörte, vackor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Quercus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csertölgy, cserfa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Quercus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petraea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(Q.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sessiliflora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kocsánytalan tölgy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Quercus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pubescens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molyhos tölgy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Quercus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robur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(Q.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pedunculata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kocsányos tölgy, mocsártölgy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alba (allergén)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fehér fűz, ezüst fűz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törékeny fűz,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csörege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fűz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lisztes berkenye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madárberkenye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házi berkenye,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Sorbus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barkóca berkenye, barkócafa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Tilia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cordata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(T.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parviflora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kislevelű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hárs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Tilia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platyphyllos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(T.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grandifolia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nagylevelű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hárs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Ulmus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glabra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(U.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montana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, U.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scabra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hegyi szil</w:t>
            </w:r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Ulmus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vénic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957DF2" w:rsidRPr="006D567A" w:rsidTr="007F4615">
        <w:tc>
          <w:tcPr>
            <w:tcW w:w="459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Ulmus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minor (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Ulmus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campestris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0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mezei szil,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simalevelű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mezei szil</w:t>
            </w:r>
          </w:p>
        </w:tc>
      </w:tr>
    </w:tbl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67A">
        <w:rPr>
          <w:rFonts w:ascii="Times New Roman" w:hAnsi="Times New Roman" w:cs="Times New Roman"/>
          <w:sz w:val="24"/>
          <w:szCs w:val="24"/>
        </w:rPr>
        <w:br w:type="page"/>
      </w: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6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Tűlevelű fajok (fenyők)</w:t>
      </w:r>
    </w:p>
    <w:p w:rsidR="00957DF2" w:rsidRPr="006D567A" w:rsidRDefault="00957DF2" w:rsidP="00957D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01"/>
        <w:gridCol w:w="4217"/>
      </w:tblGrid>
      <w:tr w:rsidR="00957DF2" w:rsidRPr="006D567A" w:rsidTr="007F4615">
        <w:tc>
          <w:tcPr>
            <w:tcW w:w="4601" w:type="dxa"/>
          </w:tcPr>
          <w:p w:rsidR="00957DF2" w:rsidRPr="006D567A" w:rsidRDefault="00957DF2" w:rsidP="007F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217" w:type="dxa"/>
          </w:tcPr>
          <w:p w:rsidR="00957DF2" w:rsidRPr="006D567A" w:rsidRDefault="00957DF2" w:rsidP="007F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957DF2" w:rsidRPr="006D567A" w:rsidTr="007F4615">
        <w:tc>
          <w:tcPr>
            <w:tcW w:w="460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Juniperus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217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közönséges boróka, gyalogfenyő</w:t>
            </w:r>
          </w:p>
        </w:tc>
      </w:tr>
    </w:tbl>
    <w:p w:rsidR="00957DF2" w:rsidRPr="006D567A" w:rsidRDefault="00957DF2" w:rsidP="00957D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67A">
        <w:rPr>
          <w:rFonts w:ascii="Times New Roman" w:hAnsi="Times New Roman" w:cs="Times New Roman"/>
          <w:b/>
          <w:sz w:val="24"/>
          <w:szCs w:val="24"/>
          <w:u w:val="single"/>
        </w:rPr>
        <w:t>Lombos cserjék</w:t>
      </w:r>
    </w:p>
    <w:p w:rsidR="00957DF2" w:rsidRPr="006D567A" w:rsidRDefault="00957DF2" w:rsidP="00957D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9"/>
        <w:gridCol w:w="4219"/>
      </w:tblGrid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219" w:type="dxa"/>
          </w:tcPr>
          <w:p w:rsidR="00957DF2" w:rsidRPr="006D567A" w:rsidRDefault="00957DF2" w:rsidP="007F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Colutea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pukkanó dudafürt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Cornus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húsos som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Cornus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veresgyűrű som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Crataegus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laevigata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(C.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oxyacantha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kétbibés galagonya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Crataegus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egybibés galagonya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Euonymus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csíkos kecskerágó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Euonymus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bibircses kecskerágó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Frangula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alnus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Rhamnus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frangula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kutyabenge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Hippophae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homoktövis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Lonicera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ükörke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lonc,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Prunus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kökény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Rhamnus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varjútövis (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benge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Ribes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Rosa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gyepűrózsa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kecskefűz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rekettyefűz, hamvas fűz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csigolyafűz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Salix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kosárkötő fűz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Sambucus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nigra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fekete bodza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Sambucus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racemosa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fürtös bodza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Spirea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fűzlevelű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gyöngyvessző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Staphylea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mogyorós hólyagfa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Viburnum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ostorménfa</w:t>
            </w:r>
          </w:p>
        </w:tc>
      </w:tr>
      <w:tr w:rsidR="00957DF2" w:rsidRPr="006D567A" w:rsidTr="007F4615">
        <w:tc>
          <w:tcPr>
            <w:tcW w:w="459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Viburnum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219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67A">
        <w:rPr>
          <w:rFonts w:ascii="Times New Roman" w:hAnsi="Times New Roman" w:cs="Times New Roman"/>
          <w:sz w:val="24"/>
          <w:szCs w:val="24"/>
        </w:rPr>
        <w:t xml:space="preserve">* nem „szöszös”, hím </w:t>
      </w:r>
      <w:proofErr w:type="spellStart"/>
      <w:r w:rsidRPr="006D567A">
        <w:rPr>
          <w:rFonts w:ascii="Times New Roman" w:hAnsi="Times New Roman" w:cs="Times New Roman"/>
          <w:sz w:val="24"/>
          <w:szCs w:val="24"/>
        </w:rPr>
        <w:t>egyedek</w:t>
      </w:r>
      <w:proofErr w:type="spellEnd"/>
      <w:r w:rsidRPr="006D567A">
        <w:rPr>
          <w:rFonts w:ascii="Times New Roman" w:hAnsi="Times New Roman" w:cs="Times New Roman"/>
          <w:sz w:val="24"/>
          <w:szCs w:val="24"/>
        </w:rPr>
        <w:t xml:space="preserve"> telepítése javasolt csak</w:t>
      </w:r>
    </w:p>
    <w:p w:rsidR="00957DF2" w:rsidRPr="006D567A" w:rsidRDefault="00957DF2" w:rsidP="00957DF2">
      <w:pPr>
        <w:rPr>
          <w:rFonts w:ascii="Times New Roman" w:hAnsi="Times New Roman" w:cs="Times New Roman"/>
          <w:sz w:val="24"/>
          <w:szCs w:val="24"/>
        </w:rPr>
      </w:pPr>
      <w:r w:rsidRPr="006D567A">
        <w:rPr>
          <w:rFonts w:ascii="Times New Roman" w:hAnsi="Times New Roman" w:cs="Times New Roman"/>
          <w:sz w:val="24"/>
          <w:szCs w:val="24"/>
        </w:rPr>
        <w:t>** 500 m felett javasolható a telepítése</w:t>
      </w: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67A">
        <w:rPr>
          <w:rFonts w:ascii="Times New Roman" w:hAnsi="Times New Roman" w:cs="Times New Roman"/>
          <w:b/>
          <w:sz w:val="24"/>
          <w:szCs w:val="24"/>
        </w:rPr>
        <w:t>NEM TELEPÍTHETŐ NÖVÉNYFAJTÁK FELSOROLÁSA</w:t>
      </w: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67A">
        <w:rPr>
          <w:rFonts w:ascii="Times New Roman" w:hAnsi="Times New Roman" w:cs="Times New Roman"/>
          <w:b/>
          <w:sz w:val="24"/>
          <w:szCs w:val="24"/>
          <w:u w:val="single"/>
        </w:rPr>
        <w:t>1143/2014. EU rendelet</w:t>
      </w:r>
    </w:p>
    <w:p w:rsidR="00957DF2" w:rsidRPr="006D567A" w:rsidRDefault="00957DF2" w:rsidP="0095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67A">
        <w:rPr>
          <w:rFonts w:ascii="Times New Roman" w:hAnsi="Times New Roman" w:cs="Times New Roman"/>
          <w:b/>
          <w:sz w:val="24"/>
          <w:szCs w:val="24"/>
        </w:rPr>
        <w:t>az idegenhonos inváziós fajok betelepítésének vagy behurcolásának és terjedésének megelőzéséről és kezeléséről</w:t>
      </w: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67A">
        <w:rPr>
          <w:rFonts w:ascii="Times New Roman" w:hAnsi="Times New Roman" w:cs="Times New Roman"/>
          <w:sz w:val="24"/>
          <w:szCs w:val="24"/>
        </w:rPr>
        <w:t xml:space="preserve"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</w:t>
      </w:r>
      <w:r w:rsidRPr="006D567A">
        <w:rPr>
          <w:rFonts w:ascii="Times New Roman" w:hAnsi="Times New Roman" w:cs="Times New Roman"/>
          <w:sz w:val="24"/>
          <w:szCs w:val="24"/>
        </w:rPr>
        <w:lastRenderedPageBreak/>
        <w:t>kibocsátani akár egyetlen példányt is, de a behozatalra, tartásra, tenyésztésre, szaporításra, szállításra, kereskedelemre és felhasználásra is hasonlóan szigorú szabályok vonatkoznak.</w:t>
      </w: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Default="00957DF2" w:rsidP="00957DF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67A">
        <w:rPr>
          <w:rFonts w:ascii="Times New Roman" w:hAnsi="Times New Roman" w:cs="Times New Roman"/>
          <w:sz w:val="24"/>
          <w:szCs w:val="24"/>
        </w:rPr>
        <w:t>A listában szereplő növényfajok:</w:t>
      </w: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076"/>
      </w:tblGrid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Magyar név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Tudományos név</w:t>
            </w:r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Borfa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, tengerparti seprűcserje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Baccharis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halimifolia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Karolinai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tündérhínár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Cabomba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caroliniana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Közönséges vízijácint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Eichhornia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crassipes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Perzsa medvetalp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Heracleum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persicum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Szosznovszkij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-medvetalp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Heracleum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sosnowskyi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Hévízi gázló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Hydrocotyle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ranunculoides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Nagy fodros átokhínár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Lagarosiphon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major</w:t>
            </w:r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Nagyvirágú tóalma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Ludwigia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grandiflora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Sárga tóalma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Ludwigia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peploides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Sárga lápbuzogány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Lysichiton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americanus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strucctoll-süllőhínár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Myriophyllum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aquaticum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Keserű hamisüröm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Parthenium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hysterophorus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Ördögfarok keserűfű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Persicaria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perfoliata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Polygonum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perfoliatum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Japán nyílgyökér (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kudzu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Pueraria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montana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var.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lobata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Pueraria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lobata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076"/>
      </w:tblGrid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Közönséges selyemkóró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Asclepias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syriaca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Cingár (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aprólevelű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) átokhínár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Elodea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nuttallii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Bíbor nebáncsvirág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Impatiens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glandulifera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Felemáslevelű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süllőhínár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Myriophyllum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heterophyllum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Kaukázusi medvetalp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Heracleum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mantegazzianum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Gunnera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tinctoria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Rózsás tollborzfű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Pennisetum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setaceum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Aligátorfű (papagájfű, papagájlevél)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Alternanthera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philoxeroides</w:t>
            </w:r>
            <w:proofErr w:type="spellEnd"/>
          </w:p>
        </w:tc>
      </w:tr>
      <w:tr w:rsidR="00957DF2" w:rsidRPr="006D567A" w:rsidTr="007F461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Japán gázlófű</w:t>
            </w:r>
          </w:p>
        </w:tc>
        <w:tc>
          <w:tcPr>
            <w:tcW w:w="50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Microstegium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vimineum</w:t>
            </w:r>
            <w:proofErr w:type="spellEnd"/>
          </w:p>
        </w:tc>
      </w:tr>
    </w:tbl>
    <w:p w:rsidR="00957DF2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67A">
        <w:rPr>
          <w:rFonts w:ascii="Times New Roman" w:hAnsi="Times New Roman" w:cs="Times New Roman"/>
          <w:b/>
          <w:sz w:val="24"/>
          <w:szCs w:val="24"/>
          <w:u w:val="single"/>
        </w:rPr>
        <w:t>269/2007. (X. 18.) Korm. rendelet</w:t>
      </w: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67A">
        <w:rPr>
          <w:rFonts w:ascii="Times New Roman" w:hAnsi="Times New Roman" w:cs="Times New Roman"/>
          <w:b/>
          <w:bCs/>
          <w:sz w:val="24"/>
          <w:szCs w:val="24"/>
        </w:rPr>
        <w:t>a NATURA 2000 gyepterületek fenntartásának földhasználati szabályairól</w:t>
      </w:r>
    </w:p>
    <w:p w:rsidR="00957DF2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67A">
        <w:rPr>
          <w:rFonts w:ascii="Times New Roman" w:hAnsi="Times New Roman" w:cs="Times New Roman"/>
          <w:sz w:val="24"/>
          <w:szCs w:val="24"/>
        </w:rPr>
        <w:t xml:space="preserve">A kormányrendelet melléklete meghatározza azoknak a fajoknak a listáját, melyek inváziós és termőhely-idegen növényfajoknak tekinthetők, így az 5. § (2) bekezdés értelmében a </w:t>
      </w:r>
      <w:proofErr w:type="spellStart"/>
      <w:r w:rsidRPr="006D567A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Pr="006D567A">
        <w:rPr>
          <w:rFonts w:ascii="Times New Roman" w:hAnsi="Times New Roman" w:cs="Times New Roman"/>
          <w:sz w:val="24"/>
          <w:szCs w:val="24"/>
        </w:rP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:rsidR="00957DF2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67A">
        <w:rPr>
          <w:rFonts w:ascii="Times New Roman" w:hAnsi="Times New Roman" w:cs="Times New Roman"/>
          <w:sz w:val="24"/>
          <w:szCs w:val="24"/>
        </w:rPr>
        <w:t>Az érintett növényfajok:</w:t>
      </w:r>
    </w:p>
    <w:p w:rsidR="00957DF2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DF2" w:rsidRPr="006D567A" w:rsidRDefault="00957DF2" w:rsidP="00957DF2">
      <w:pPr>
        <w:pStyle w:val="Csakszveg"/>
        <w:numPr>
          <w:ilvl w:val="0"/>
          <w:numId w:val="1"/>
        </w:numPr>
        <w:spacing w:before="60" w:after="20"/>
        <w:rPr>
          <w:rFonts w:ascii="Times New Roman" w:hAnsi="Times New Roman"/>
          <w:b/>
          <w:sz w:val="24"/>
        </w:rPr>
      </w:pPr>
      <w:r w:rsidRPr="006D567A">
        <w:rPr>
          <w:rFonts w:ascii="Times New Roman" w:hAnsi="Times New Roman"/>
          <w:b/>
          <w:sz w:val="24"/>
        </w:rPr>
        <w:t>Fásszárú inváziós és termőhely-idegen növényfajok:</w:t>
      </w: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4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131"/>
      </w:tblGrid>
      <w:tr w:rsidR="00957DF2" w:rsidRPr="006D567A" w:rsidTr="007F4615">
        <w:trPr>
          <w:trHeight w:val="301"/>
        </w:trPr>
        <w:tc>
          <w:tcPr>
            <w:tcW w:w="3818" w:type="dxa"/>
          </w:tcPr>
          <w:p w:rsidR="00957DF2" w:rsidRPr="006D567A" w:rsidRDefault="00957DF2" w:rsidP="007F461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6D567A">
              <w:rPr>
                <w:b/>
              </w:rPr>
              <w:t>Magyar név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6D567A">
              <w:rPr>
                <w:b/>
              </w:rPr>
              <w:t>Tudományos név</w:t>
            </w:r>
          </w:p>
        </w:tc>
      </w:tr>
      <w:tr w:rsidR="00957DF2" w:rsidRPr="006D567A" w:rsidTr="007F4615">
        <w:trPr>
          <w:trHeight w:val="136"/>
        </w:trPr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akác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Robinia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pseudo-acacia</w:t>
            </w:r>
            <w:proofErr w:type="spellEnd"/>
          </w:p>
        </w:tc>
      </w:tr>
      <w:tr w:rsidR="00957DF2" w:rsidRPr="006D567A" w:rsidTr="007F4615">
        <w:trPr>
          <w:trHeight w:val="268"/>
        </w:trPr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amerikai kőris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americana</w:t>
            </w:r>
            <w:proofErr w:type="spellEnd"/>
          </w:p>
        </w:tc>
      </w:tr>
      <w:tr w:rsidR="00957DF2" w:rsidRPr="006D567A" w:rsidTr="007F4615">
        <w:trPr>
          <w:trHeight w:val="258"/>
        </w:trPr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bálványfa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Ailanthus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altissima</w:t>
            </w:r>
            <w:proofErr w:type="spellEnd"/>
          </w:p>
        </w:tc>
      </w:tr>
      <w:tr w:rsidR="00957DF2" w:rsidRPr="006D567A" w:rsidTr="007F4615">
        <w:trPr>
          <w:trHeight w:val="301"/>
        </w:trPr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keskenylevelű ezüstfa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Elaeagnus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angustifolia</w:t>
            </w:r>
            <w:proofErr w:type="spellEnd"/>
          </w:p>
        </w:tc>
      </w:tr>
      <w:tr w:rsidR="00957DF2" w:rsidRPr="006D567A" w:rsidTr="007F4615">
        <w:trPr>
          <w:trHeight w:val="301"/>
        </w:trPr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fekete fenyő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Pinus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nigra</w:t>
            </w:r>
            <w:proofErr w:type="spellEnd"/>
          </w:p>
        </w:tc>
      </w:tr>
      <w:tr w:rsidR="00957DF2" w:rsidRPr="006D567A" w:rsidTr="007F4615">
        <w:trPr>
          <w:trHeight w:val="301"/>
        </w:trPr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erdei fenyő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Pinus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silvestris</w:t>
            </w:r>
            <w:proofErr w:type="spellEnd"/>
          </w:p>
        </w:tc>
      </w:tr>
      <w:tr w:rsidR="00957DF2" w:rsidRPr="006D567A" w:rsidTr="007F4615">
        <w:trPr>
          <w:trHeight w:val="301"/>
        </w:trPr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gyalogakác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Amorpha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fruticosa</w:t>
            </w:r>
            <w:proofErr w:type="spellEnd"/>
          </w:p>
        </w:tc>
      </w:tr>
      <w:tr w:rsidR="00957DF2" w:rsidRPr="006D567A" w:rsidTr="007F4615">
        <w:trPr>
          <w:trHeight w:val="301"/>
        </w:trPr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kései meggy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Prunus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serotina</w:t>
            </w:r>
            <w:proofErr w:type="spellEnd"/>
          </w:p>
        </w:tc>
      </w:tr>
      <w:tr w:rsidR="00957DF2" w:rsidRPr="006D567A" w:rsidTr="007F4615">
        <w:trPr>
          <w:trHeight w:val="301"/>
        </w:trPr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zöld juhar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negundo</w:t>
            </w:r>
            <w:proofErr w:type="spellEnd"/>
          </w:p>
        </w:tc>
      </w:tr>
    </w:tbl>
    <w:p w:rsidR="00957DF2" w:rsidRPr="006D567A" w:rsidRDefault="00957DF2" w:rsidP="00957DF2">
      <w:pPr>
        <w:pStyle w:val="Csakszveg"/>
        <w:spacing w:before="60" w:after="20"/>
        <w:ind w:firstLine="380"/>
        <w:rPr>
          <w:rFonts w:ascii="Times New Roman" w:hAnsi="Times New Roman"/>
          <w:b/>
          <w:sz w:val="24"/>
        </w:rPr>
      </w:pPr>
      <w:r w:rsidRPr="006D567A">
        <w:rPr>
          <w:rFonts w:ascii="Times New Roman" w:hAnsi="Times New Roman"/>
          <w:b/>
          <w:sz w:val="24"/>
        </w:rPr>
        <w:t>2. Lágyszárú inváziós növényfajok:</w:t>
      </w:r>
    </w:p>
    <w:p w:rsidR="00957DF2" w:rsidRPr="006D567A" w:rsidRDefault="00957DF2" w:rsidP="00957DF2">
      <w:pPr>
        <w:pStyle w:val="cf0"/>
        <w:tabs>
          <w:tab w:val="left" w:pos="1985"/>
        </w:tabs>
        <w:spacing w:after="0"/>
        <w:jc w:val="both"/>
      </w:pPr>
    </w:p>
    <w:tbl>
      <w:tblPr>
        <w:tblW w:w="894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131"/>
      </w:tblGrid>
      <w:tr w:rsidR="00957DF2" w:rsidRPr="006D567A" w:rsidTr="007F4615">
        <w:tc>
          <w:tcPr>
            <w:tcW w:w="3818" w:type="dxa"/>
          </w:tcPr>
          <w:p w:rsidR="00957DF2" w:rsidRPr="006D567A" w:rsidRDefault="00957DF2" w:rsidP="007F461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6D567A">
              <w:rPr>
                <w:b/>
              </w:rPr>
              <w:t>Magyar név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6D567A">
              <w:rPr>
                <w:b/>
              </w:rPr>
              <w:t>Tudományos név</w:t>
            </w:r>
          </w:p>
        </w:tc>
      </w:tr>
      <w:tr w:rsidR="00957DF2" w:rsidRPr="006D567A" w:rsidTr="007F4615"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alkörmös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Phytolacca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americana</w:t>
            </w:r>
            <w:proofErr w:type="spellEnd"/>
          </w:p>
        </w:tc>
      </w:tr>
      <w:tr w:rsidR="00957DF2" w:rsidRPr="006D567A" w:rsidTr="007F4615"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japánkeserűfű fajok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Fallopia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DF2" w:rsidRPr="006D567A" w:rsidTr="007F4615"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kanadai aranyvessző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Solidago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canadensis</w:t>
            </w:r>
            <w:proofErr w:type="spellEnd"/>
          </w:p>
        </w:tc>
      </w:tr>
      <w:tr w:rsidR="00957DF2" w:rsidRPr="006D567A" w:rsidTr="007F4615"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magas aranyvessző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Solidago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gigantea</w:t>
            </w:r>
            <w:proofErr w:type="spellEnd"/>
          </w:p>
        </w:tc>
      </w:tr>
      <w:tr w:rsidR="00957DF2" w:rsidRPr="006D567A" w:rsidTr="007F4615"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parlagfű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Ambrosia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artemisifolia</w:t>
            </w:r>
            <w:proofErr w:type="spellEnd"/>
          </w:p>
        </w:tc>
      </w:tr>
      <w:tr w:rsidR="00957DF2" w:rsidRPr="006D567A" w:rsidTr="007F4615"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selyemkóró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Asclepias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syriaca</w:t>
            </w:r>
            <w:proofErr w:type="spellEnd"/>
          </w:p>
        </w:tc>
      </w:tr>
      <w:tr w:rsidR="00957DF2" w:rsidRPr="006D567A" w:rsidTr="007F4615">
        <w:tc>
          <w:tcPr>
            <w:tcW w:w="3818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süntök</w:t>
            </w:r>
          </w:p>
        </w:tc>
        <w:tc>
          <w:tcPr>
            <w:tcW w:w="5131" w:type="dxa"/>
          </w:tcPr>
          <w:p w:rsidR="00957DF2" w:rsidRPr="006D567A" w:rsidRDefault="00957DF2" w:rsidP="007F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Echinocystis</w:t>
            </w:r>
            <w:proofErr w:type="spellEnd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67A">
              <w:rPr>
                <w:rFonts w:ascii="Times New Roman" w:hAnsi="Times New Roman" w:cs="Times New Roman"/>
                <w:sz w:val="24"/>
                <w:szCs w:val="24"/>
              </w:rPr>
              <w:t>lobata</w:t>
            </w:r>
            <w:proofErr w:type="spellEnd"/>
          </w:p>
        </w:tc>
      </w:tr>
    </w:tbl>
    <w:p w:rsidR="00957DF2" w:rsidRPr="006D567A" w:rsidRDefault="00957DF2" w:rsidP="00957DF2">
      <w:pPr>
        <w:pStyle w:val="cf0"/>
        <w:tabs>
          <w:tab w:val="left" w:pos="1985"/>
        </w:tabs>
        <w:spacing w:after="0"/>
        <w:jc w:val="both"/>
      </w:pP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67A">
        <w:rPr>
          <w:rFonts w:ascii="Times New Roman" w:hAnsi="Times New Roman" w:cs="Times New Roman"/>
          <w:b/>
          <w:sz w:val="24"/>
          <w:szCs w:val="24"/>
          <w:u w:val="single"/>
        </w:rPr>
        <w:t>43/2010. (IV. 23.) FVM rendelet</w:t>
      </w:r>
    </w:p>
    <w:p w:rsidR="00957DF2" w:rsidRPr="006D567A" w:rsidRDefault="00957DF2" w:rsidP="00957D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567A">
        <w:rPr>
          <w:rFonts w:ascii="Times New Roman" w:hAnsi="Times New Roman" w:cs="Times New Roman"/>
          <w:b/>
          <w:bCs/>
          <w:sz w:val="24"/>
          <w:szCs w:val="24"/>
        </w:rPr>
        <w:t>a növényvédelmi tevékenységről</w:t>
      </w:r>
    </w:p>
    <w:p w:rsidR="00957DF2" w:rsidRPr="006D567A" w:rsidRDefault="00957DF2" w:rsidP="00957DF2">
      <w:pPr>
        <w:pStyle w:val="cf0"/>
        <w:tabs>
          <w:tab w:val="left" w:pos="1985"/>
        </w:tabs>
        <w:spacing w:after="0"/>
        <w:jc w:val="both"/>
      </w:pPr>
    </w:p>
    <w:p w:rsidR="00C363D6" w:rsidRPr="00957DF2" w:rsidRDefault="00957DF2" w:rsidP="0095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67A">
        <w:rPr>
          <w:rFonts w:ascii="Times New Roman" w:hAnsi="Times New Roman" w:cs="Times New Roman"/>
          <w:sz w:val="24"/>
          <w:szCs w:val="24"/>
        </w:rPr>
        <w:t>A rendelet 2. § (1) bekezdése értelmében a földhasználó és a termelő köteles védekezni az alábbi növények ellen: parlagfű (</w:t>
      </w:r>
      <w:proofErr w:type="spellStart"/>
      <w:r w:rsidRPr="006D567A">
        <w:rPr>
          <w:rFonts w:ascii="Times New Roman" w:hAnsi="Times New Roman" w:cs="Times New Roman"/>
          <w:sz w:val="24"/>
          <w:szCs w:val="24"/>
        </w:rPr>
        <w:t>Ambrosia</w:t>
      </w:r>
      <w:proofErr w:type="spellEnd"/>
      <w:r w:rsidRPr="006D5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7A">
        <w:rPr>
          <w:rFonts w:ascii="Times New Roman" w:hAnsi="Times New Roman" w:cs="Times New Roman"/>
          <w:sz w:val="24"/>
          <w:szCs w:val="24"/>
        </w:rPr>
        <w:t>artemisiifolia</w:t>
      </w:r>
      <w:proofErr w:type="spellEnd"/>
      <w:r w:rsidRPr="006D567A">
        <w:rPr>
          <w:rFonts w:ascii="Times New Roman" w:hAnsi="Times New Roman" w:cs="Times New Roman"/>
          <w:sz w:val="24"/>
          <w:szCs w:val="24"/>
        </w:rPr>
        <w:t>), keserű csucsor (</w:t>
      </w:r>
      <w:proofErr w:type="spellStart"/>
      <w:r w:rsidRPr="006D567A">
        <w:rPr>
          <w:rFonts w:ascii="Times New Roman" w:hAnsi="Times New Roman" w:cs="Times New Roman"/>
          <w:sz w:val="24"/>
          <w:szCs w:val="24"/>
        </w:rPr>
        <w:t>Solanum</w:t>
      </w:r>
      <w:proofErr w:type="spellEnd"/>
      <w:r w:rsidRPr="006D5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7A">
        <w:rPr>
          <w:rFonts w:ascii="Times New Roman" w:hAnsi="Times New Roman" w:cs="Times New Roman"/>
          <w:sz w:val="24"/>
          <w:szCs w:val="24"/>
        </w:rPr>
        <w:t>dulcamara</w:t>
      </w:r>
      <w:proofErr w:type="spellEnd"/>
      <w:r w:rsidRPr="006D567A">
        <w:rPr>
          <w:rFonts w:ascii="Times New Roman" w:hAnsi="Times New Roman" w:cs="Times New Roman"/>
          <w:sz w:val="24"/>
          <w:szCs w:val="24"/>
        </w:rPr>
        <w:t>), selyemkóró (</w:t>
      </w:r>
      <w:proofErr w:type="spellStart"/>
      <w:r w:rsidRPr="006D567A">
        <w:rPr>
          <w:rFonts w:ascii="Times New Roman" w:hAnsi="Times New Roman" w:cs="Times New Roman"/>
          <w:sz w:val="24"/>
          <w:szCs w:val="24"/>
        </w:rPr>
        <w:t>Asclepias</w:t>
      </w:r>
      <w:proofErr w:type="spellEnd"/>
      <w:r w:rsidRPr="006D5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7A">
        <w:rPr>
          <w:rFonts w:ascii="Times New Roman" w:hAnsi="Times New Roman" w:cs="Times New Roman"/>
          <w:sz w:val="24"/>
          <w:szCs w:val="24"/>
        </w:rPr>
        <w:t>syriaca</w:t>
      </w:r>
      <w:proofErr w:type="spellEnd"/>
      <w:r w:rsidRPr="006D567A">
        <w:rPr>
          <w:rFonts w:ascii="Times New Roman" w:hAnsi="Times New Roman" w:cs="Times New Roman"/>
          <w:sz w:val="24"/>
          <w:szCs w:val="24"/>
        </w:rPr>
        <w:t>), aranka fajok (</w:t>
      </w:r>
      <w:proofErr w:type="spellStart"/>
      <w:r w:rsidRPr="006D567A">
        <w:rPr>
          <w:rFonts w:ascii="Times New Roman" w:hAnsi="Times New Roman" w:cs="Times New Roman"/>
          <w:sz w:val="24"/>
          <w:szCs w:val="24"/>
        </w:rPr>
        <w:t>Cuscuta</w:t>
      </w:r>
      <w:proofErr w:type="spellEnd"/>
      <w:r w:rsidRPr="006D5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67A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6D567A">
        <w:rPr>
          <w:rFonts w:ascii="Times New Roman" w:hAnsi="Times New Roman" w:cs="Times New Roman"/>
          <w:sz w:val="24"/>
          <w:szCs w:val="24"/>
        </w:rPr>
        <w:t>.).</w:t>
      </w:r>
      <w:bookmarkStart w:id="2" w:name="_GoBack"/>
      <w:bookmarkEnd w:id="2"/>
    </w:p>
    <w:sectPr w:rsidR="00C363D6" w:rsidRPr="0095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331FE"/>
    <w:multiLevelType w:val="hybridMultilevel"/>
    <w:tmpl w:val="9AB0F868"/>
    <w:lvl w:ilvl="0" w:tplc="33F830A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F2"/>
    <w:rsid w:val="00957DF2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3AF1"/>
  <w15:chartTrackingRefBased/>
  <w15:docId w15:val="{98C6A9B1-77CC-491B-90F9-ACA2DA6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57DF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957DF2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57DF2"/>
    <w:pPr>
      <w:keepNext/>
      <w:keepLines/>
      <w:spacing w:before="40" w:after="0"/>
      <w:jc w:val="both"/>
      <w:outlineLvl w:val="1"/>
    </w:pPr>
    <w:rPr>
      <w:rFonts w:eastAsiaTheme="majorEastAsia" w:cstheme="minorHAnsi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7DF2"/>
    <w:rPr>
      <w:rFonts w:eastAsiaTheme="majorEastAsia" w:cstheme="minorHAnsi"/>
      <w:b/>
      <w:i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957DF2"/>
    <w:rPr>
      <w:rFonts w:eastAsiaTheme="majorEastAsia" w:cstheme="minorHAnsi"/>
      <w:b/>
    </w:rPr>
  </w:style>
  <w:style w:type="table" w:styleId="Rcsostblzat">
    <w:name w:val="Table Grid"/>
    <w:aliases w:val="táblasor"/>
    <w:basedOn w:val="Normltblzat"/>
    <w:uiPriority w:val="39"/>
    <w:rsid w:val="0095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0">
    <w:name w:val="cf0"/>
    <w:basedOn w:val="Norml"/>
    <w:rsid w:val="0095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semiHidden/>
    <w:rsid w:val="00957DF2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hu-HU"/>
    </w:rPr>
  </w:style>
  <w:style w:type="character" w:customStyle="1" w:styleId="CsakszvegChar">
    <w:name w:val="Csak szöveg Char"/>
    <w:basedOn w:val="Bekezdsalapbettpusa"/>
    <w:link w:val="Csakszveg"/>
    <w:semiHidden/>
    <w:rsid w:val="00957DF2"/>
    <w:rPr>
      <w:rFonts w:ascii="Courier New" w:eastAsia="Times New Roman" w:hAnsi="Courier New" w:cs="Times New Roman"/>
      <w:sz w:val="20"/>
      <w:szCs w:val="24"/>
      <w:lang w:eastAsia="hu-HU"/>
    </w:rPr>
  </w:style>
  <w:style w:type="paragraph" w:customStyle="1" w:styleId="np">
    <w:name w:val="np"/>
    <w:basedOn w:val="Norml"/>
    <w:rsid w:val="0095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804</Words>
  <Characters>5552</Characters>
  <Application>Microsoft Office Word</Application>
  <DocSecurity>0</DocSecurity>
  <Lines>46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2018-01-10T12:12:00Z</dcterms:created>
  <dcterms:modified xsi:type="dcterms:W3CDTF">2018-01-10T12:13:00Z</dcterms:modified>
</cp:coreProperties>
</file>