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A7" w:rsidRPr="00096EB3" w:rsidRDefault="002611A7" w:rsidP="002611A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1. melléklet a 7 /2011. (VI. 23.</w:t>
      </w:r>
      <w:r w:rsidRPr="00096EB3">
        <w:rPr>
          <w:rFonts w:ascii="Times New Roman" w:eastAsia="Times New Roman" w:hAnsi="Times New Roman"/>
          <w:i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Pr="00096EB3">
        <w:rPr>
          <w:rFonts w:ascii="Times New Roman" w:eastAsia="Times New Roman" w:hAnsi="Times New Roman"/>
          <w:i/>
          <w:sz w:val="24"/>
          <w:szCs w:val="24"/>
          <w:lang w:eastAsia="hu-HU"/>
        </w:rPr>
        <w:t>önkormányzati rendelethez</w:t>
      </w:r>
    </w:p>
    <w:p w:rsidR="002611A7" w:rsidRPr="00096EB3" w:rsidRDefault="002611A7" w:rsidP="002611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11A7" w:rsidRPr="00096EB3" w:rsidRDefault="002611A7" w:rsidP="002611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11A7" w:rsidRPr="00096EB3" w:rsidRDefault="002611A7" w:rsidP="002611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hivatali munkaidőn túl illetve hivatali helyiségen </w:t>
      </w:r>
      <w:proofErr w:type="gramStart"/>
      <w:r w:rsidRPr="00096EB3">
        <w:rPr>
          <w:rFonts w:ascii="Times New Roman" w:eastAsia="Times New Roman" w:hAnsi="Times New Roman"/>
          <w:b/>
          <w:sz w:val="24"/>
          <w:szCs w:val="24"/>
          <w:lang w:eastAsia="hu-HU"/>
        </w:rPr>
        <w:t>kívül  tartott</w:t>
      </w:r>
      <w:proofErr w:type="gramEnd"/>
      <w:r w:rsidRPr="00096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anyakönyvi események az önkormányzatot megillető szolgáltatási  díja</w:t>
      </w:r>
    </w:p>
    <w:p w:rsidR="002611A7" w:rsidRPr="00096EB3" w:rsidRDefault="002611A7" w:rsidP="0026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11A7" w:rsidRPr="00096EB3" w:rsidRDefault="002611A7" w:rsidP="002611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11A7" w:rsidRPr="00096EB3" w:rsidRDefault="002611A7" w:rsidP="002611A7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1.) a munkaidőn túl hivatali helyiségben megkötött házasságért, egyéb anyakönyvi</w:t>
      </w:r>
    </w:p>
    <w:p w:rsidR="002611A7" w:rsidRPr="00096EB3" w:rsidRDefault="002611A7" w:rsidP="002611A7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családi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 eseményért az önkormányzatnak járó díj: 10.000 Ft</w:t>
      </w:r>
    </w:p>
    <w:p w:rsidR="002611A7" w:rsidRPr="00096EB3" w:rsidRDefault="002611A7" w:rsidP="002611A7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2.) a munkaidőben hivatali helyiségen kívül megkötött házasságért, egyéb anyakönyvi </w:t>
      </w:r>
    </w:p>
    <w:p w:rsidR="002611A7" w:rsidRPr="00096EB3" w:rsidRDefault="002611A7" w:rsidP="002611A7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családi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 eseményért az önkormányzatnak járó díj: 14.000 Ft</w:t>
      </w:r>
    </w:p>
    <w:p w:rsidR="002611A7" w:rsidRPr="00096EB3" w:rsidRDefault="002611A7" w:rsidP="002611A7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3.) a munkaidőn túl és hivatali helyiségen kívül megkötött házasságért, egyéb anyakönyvi </w:t>
      </w:r>
    </w:p>
    <w:p w:rsidR="002611A7" w:rsidRPr="00096EB3" w:rsidRDefault="002611A7" w:rsidP="002611A7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proofErr w:type="gramStart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családi</w:t>
      </w:r>
      <w:proofErr w:type="gramEnd"/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 xml:space="preserve"> eseményért az önkormányzatnak járó díj: 16.000 Ft</w:t>
      </w:r>
    </w:p>
    <w:p w:rsidR="002611A7" w:rsidRPr="00096EB3" w:rsidRDefault="002611A7" w:rsidP="002611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11A7" w:rsidRPr="00096EB3" w:rsidRDefault="002611A7" w:rsidP="002611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6EB3">
        <w:rPr>
          <w:rFonts w:ascii="Times New Roman" w:eastAsia="Times New Roman" w:hAnsi="Times New Roman"/>
          <w:sz w:val="24"/>
          <w:szCs w:val="24"/>
          <w:lang w:eastAsia="hu-HU"/>
        </w:rPr>
        <w:t>A fizetendő díjak ÁFA összeget nem tartalmaznak.</w:t>
      </w:r>
    </w:p>
    <w:p w:rsidR="0033544C" w:rsidRDefault="0033544C"/>
    <w:sectPr w:rsidR="0033544C" w:rsidSect="0033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1A7"/>
    <w:rsid w:val="002611A7"/>
    <w:rsid w:val="0033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1A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609</Characters>
  <Application>Microsoft Office Word</Application>
  <DocSecurity>0</DocSecurity>
  <Lines>5</Lines>
  <Paragraphs>1</Paragraphs>
  <ScaleCrop>false</ScaleCrop>
  <Company>...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2017-03-14T07:50:00Z</dcterms:created>
  <dcterms:modified xsi:type="dcterms:W3CDTF">2017-03-14T07:51:00Z</dcterms:modified>
</cp:coreProperties>
</file>