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7147" w14:textId="4CB24FE9" w:rsidR="004718BE" w:rsidRPr="0004742E" w:rsidRDefault="00C52F2E" w:rsidP="004718BE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rStyle w:val="Lbjegyzet-hivatkozs"/>
          <w:b/>
          <w:sz w:val="24"/>
          <w:szCs w:val="24"/>
          <w:u w:val="single"/>
        </w:rPr>
        <w:footnoteReference w:id="1"/>
      </w:r>
      <w:r w:rsidR="004718BE">
        <w:rPr>
          <w:b/>
          <w:sz w:val="24"/>
          <w:szCs w:val="24"/>
          <w:u w:val="single"/>
        </w:rPr>
        <w:t>1</w:t>
      </w:r>
      <w:r w:rsidR="004718BE" w:rsidRPr="0004742E">
        <w:rPr>
          <w:b/>
          <w:sz w:val="24"/>
          <w:szCs w:val="24"/>
          <w:u w:val="single"/>
        </w:rPr>
        <w:t>. melléklet</w:t>
      </w:r>
      <w:r w:rsidR="004718BE" w:rsidRPr="007C6D47">
        <w:rPr>
          <w:b/>
          <w:sz w:val="24"/>
          <w:szCs w:val="24"/>
          <w:u w:val="single"/>
        </w:rPr>
        <w:t xml:space="preserve"> </w:t>
      </w:r>
      <w:r w:rsidR="004718BE">
        <w:rPr>
          <w:b/>
          <w:sz w:val="24"/>
          <w:szCs w:val="24"/>
          <w:u w:val="single"/>
        </w:rPr>
        <w:t>a 7/2016. (XI.29.) önkormányzati rendelethez</w:t>
      </w:r>
    </w:p>
    <w:p w14:paraId="6A3A93B2" w14:textId="77777777" w:rsidR="004718BE" w:rsidRDefault="004718BE" w:rsidP="004718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14:paraId="64410AE0" w14:textId="77777777" w:rsidR="004718BE" w:rsidRDefault="004718BE" w:rsidP="004718BE">
      <w:pPr>
        <w:jc w:val="center"/>
        <w:rPr>
          <w:b/>
          <w:sz w:val="24"/>
          <w:szCs w:val="24"/>
        </w:rPr>
      </w:pPr>
    </w:p>
    <w:p w14:paraId="2E4B0CD7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14:paraId="1038694D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Szakgimnáziuma, Szakközépiskolája és Kollégiuma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14:paraId="5F2C769A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>c) Pétervásárai Napköziotthonos Óvoda 3250 Pétervására, Kossuth út 1.</w:t>
      </w:r>
    </w:p>
    <w:p w14:paraId="47CEE4A9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Pétervásárai Napköziotthonos Óvoda Váraszói Tagóvodája 3254 Váraszó, II. </w:t>
      </w:r>
      <w:proofErr w:type="gramStart"/>
      <w:r>
        <w:rPr>
          <w:sz w:val="24"/>
          <w:szCs w:val="24"/>
        </w:rPr>
        <w:t>Rákóczi  F.</w:t>
      </w:r>
      <w:proofErr w:type="gramEnd"/>
      <w:r>
        <w:rPr>
          <w:sz w:val="24"/>
          <w:szCs w:val="24"/>
        </w:rPr>
        <w:t xml:space="preserve"> út 1.</w:t>
      </w:r>
    </w:p>
    <w:p w14:paraId="672704C1" w14:textId="77777777" w:rsidR="004718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14:paraId="5EEE4664" w14:textId="77777777" w:rsidR="004718BE" w:rsidRPr="005E75BE" w:rsidRDefault="004718BE" w:rsidP="00471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14:paraId="760F41D7" w14:textId="77777777" w:rsidR="004718BE" w:rsidRDefault="004718BE" w:rsidP="004718BE">
      <w:pPr>
        <w:jc w:val="both"/>
        <w:rPr>
          <w:sz w:val="24"/>
          <w:szCs w:val="24"/>
        </w:rPr>
      </w:pPr>
    </w:p>
    <w:p w14:paraId="425DDB4D" w14:textId="77777777" w:rsidR="004718BE" w:rsidRDefault="004718BE" w:rsidP="004718BE">
      <w:pPr>
        <w:rPr>
          <w:b/>
          <w:sz w:val="24"/>
          <w:szCs w:val="24"/>
          <w:u w:val="single"/>
        </w:rPr>
      </w:pPr>
    </w:p>
    <w:p w14:paraId="25B2FF1A" w14:textId="77777777" w:rsidR="004718BE" w:rsidRDefault="004718BE" w:rsidP="004718BE"/>
    <w:p w14:paraId="75BCDBCC" w14:textId="77777777" w:rsidR="00B85D99" w:rsidRDefault="00B85D99"/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D17B9" w14:textId="77777777" w:rsidR="00087E37" w:rsidRDefault="00087E37" w:rsidP="00C52F2E">
      <w:r>
        <w:separator/>
      </w:r>
    </w:p>
  </w:endnote>
  <w:endnote w:type="continuationSeparator" w:id="0">
    <w:p w14:paraId="2C5CEF98" w14:textId="77777777" w:rsidR="00087E37" w:rsidRDefault="00087E37" w:rsidP="00C5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27CB6" w14:textId="77777777" w:rsidR="00087E37" w:rsidRDefault="00087E37" w:rsidP="00C52F2E">
      <w:r>
        <w:separator/>
      </w:r>
    </w:p>
  </w:footnote>
  <w:footnote w:type="continuationSeparator" w:id="0">
    <w:p w14:paraId="0C271829" w14:textId="77777777" w:rsidR="00087E37" w:rsidRDefault="00087E37" w:rsidP="00C52F2E">
      <w:r>
        <w:continuationSeparator/>
      </w:r>
    </w:p>
  </w:footnote>
  <w:footnote w:id="1">
    <w:p w14:paraId="6FB08C63" w14:textId="03CBE4AF" w:rsidR="00C52F2E" w:rsidRPr="00C52F2E" w:rsidRDefault="00C52F2E">
      <w:pPr>
        <w:pStyle w:val="Lbjegyzetszveg"/>
        <w:rPr>
          <w:b/>
          <w:sz w:val="22"/>
          <w:szCs w:val="22"/>
        </w:rPr>
      </w:pPr>
      <w:r w:rsidRPr="00C52F2E">
        <w:rPr>
          <w:rStyle w:val="Lbjegyzet-hivatkozs"/>
          <w:b/>
          <w:sz w:val="22"/>
          <w:szCs w:val="22"/>
        </w:rPr>
        <w:footnoteRef/>
      </w:r>
      <w:r w:rsidRPr="00C52F2E">
        <w:rPr>
          <w:b/>
          <w:sz w:val="22"/>
          <w:szCs w:val="22"/>
        </w:rPr>
        <w:t xml:space="preserve"> Módosította a </w:t>
      </w:r>
      <w:r w:rsidRPr="00C52F2E">
        <w:rPr>
          <w:b/>
          <w:sz w:val="22"/>
          <w:szCs w:val="22"/>
        </w:rPr>
        <w:t>9/2017. (IX.28.) önkormányzati rendelet</w:t>
      </w:r>
      <w:r w:rsidRPr="00C52F2E">
        <w:rPr>
          <w:b/>
          <w:sz w:val="22"/>
          <w:szCs w:val="22"/>
        </w:rPr>
        <w:t>: Hatályos: 2017. szeptember 29-től.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FF"/>
    <w:rsid w:val="00087E37"/>
    <w:rsid w:val="000B3B6F"/>
    <w:rsid w:val="00124FD4"/>
    <w:rsid w:val="004718BE"/>
    <w:rsid w:val="004835FF"/>
    <w:rsid w:val="00632FEF"/>
    <w:rsid w:val="00B85D99"/>
    <w:rsid w:val="00C5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B977"/>
  <w15:chartTrackingRefBased/>
  <w15:docId w15:val="{02BE2226-640C-4206-873C-428276AE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1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52F2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2F2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52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1BE6-E174-42AA-A7E8-2ED02F70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Dr. Varga Attila</cp:lastModifiedBy>
  <cp:revision>3</cp:revision>
  <dcterms:created xsi:type="dcterms:W3CDTF">2018-01-29T14:23:00Z</dcterms:created>
  <dcterms:modified xsi:type="dcterms:W3CDTF">2018-01-29T14:24:00Z</dcterms:modified>
</cp:coreProperties>
</file>