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5657" w:rsidRPr="005339D3" w:rsidRDefault="005339D3" w:rsidP="002156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39D3">
        <w:rPr>
          <w:rFonts w:ascii="Times New Roman" w:hAnsi="Times New Roman"/>
          <w:sz w:val="24"/>
          <w:szCs w:val="24"/>
        </w:rPr>
        <w:t xml:space="preserve">a 11/2020. (VII. 10.) </w:t>
      </w:r>
      <w:r w:rsidR="00215657" w:rsidRPr="005339D3">
        <w:rPr>
          <w:rFonts w:ascii="Times New Roman" w:hAnsi="Times New Roman"/>
          <w:sz w:val="24"/>
          <w:szCs w:val="24"/>
        </w:rPr>
        <w:t>önkormányzati rendelet 3. függeléke</w:t>
      </w:r>
    </w:p>
    <w:p w:rsidR="00215657" w:rsidRDefault="00215657" w:rsidP="00215657">
      <w:pPr>
        <w:pStyle w:val="NormlWeb"/>
        <w:spacing w:after="0"/>
      </w:pPr>
    </w:p>
    <w:p w:rsidR="00215657" w:rsidRDefault="00215657" w:rsidP="00215657">
      <w:pPr>
        <w:pStyle w:val="NormlWeb"/>
        <w:spacing w:before="0" w:beforeAutospacing="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SZADA NAGYKÖZSÉG ALPOLGÁRMESTERI RÉSZÉRE MEGHATÁROZOTT FELADATOK</w:t>
      </w:r>
    </w:p>
    <w:p w:rsidR="00215657" w:rsidRDefault="00215657" w:rsidP="00215657">
      <w:pPr>
        <w:pStyle w:val="NormlWeb"/>
        <w:spacing w:before="0" w:beforeAutospacing="0" w:after="0"/>
        <w:jc w:val="both"/>
      </w:pPr>
    </w:p>
    <w:p w:rsidR="00215657" w:rsidRPr="00AA571C" w:rsidRDefault="00215657" w:rsidP="00215657">
      <w:pPr>
        <w:pStyle w:val="NormlWeb"/>
        <w:spacing w:before="0" w:beforeAutospacing="0" w:after="0"/>
        <w:jc w:val="both"/>
      </w:pPr>
      <w:r>
        <w:t xml:space="preserve">(1) </w:t>
      </w:r>
      <w:r w:rsidRPr="00AA571C">
        <w:t>Az alpolgármesterek feladatai:</w:t>
      </w:r>
    </w:p>
    <w:p w:rsidR="00215657" w:rsidRDefault="00215657" w:rsidP="00215657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 polgármester helyettesítése, munkájának segítése;</w:t>
      </w:r>
    </w:p>
    <w:p w:rsidR="00215657" w:rsidRDefault="00215657" w:rsidP="00215657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 képviselő-testület üléseinek összehívására a polgármester akadályoztatása esetén a rangidős alpolgármester, Petrák Árpád, az ő akadályoztatása esetén a másik alpolgármester, Simon Erika jogosult;</w:t>
      </w:r>
    </w:p>
    <w:p w:rsidR="00215657" w:rsidRDefault="00215657" w:rsidP="00215657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 polgármester akadályoztatása esetén az alpolgármester látja el az ülés elnökének teendőit;</w:t>
      </w:r>
    </w:p>
    <w:p w:rsidR="00215657" w:rsidRDefault="00215657" w:rsidP="00215657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 gazdasági program koordinálása az alpolgármesterek feladata;</w:t>
      </w:r>
    </w:p>
    <w:p w:rsidR="00215657" w:rsidRDefault="00215657" w:rsidP="00215657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 munkaterv elkészítéséhez az alpolgármesterek javaslatot készítenek;</w:t>
      </w:r>
    </w:p>
    <w:p w:rsidR="00215657" w:rsidRDefault="00215657" w:rsidP="00215657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az alpolgármesterek véleményeket, javaslatokat fogadnak a munkatervhez;</w:t>
      </w:r>
    </w:p>
    <w:p w:rsidR="00215657" w:rsidRDefault="00215657" w:rsidP="00215657">
      <w:pPr>
        <w:pStyle w:val="NormlWeb"/>
        <w:numPr>
          <w:ilvl w:val="0"/>
          <w:numId w:val="1"/>
        </w:numPr>
        <w:spacing w:before="0" w:beforeAutospacing="0" w:after="0"/>
        <w:jc w:val="both"/>
      </w:pPr>
      <w:r>
        <w:t>az alpolgármestereket tanácskozási joggal a bizottsági ülésekre meg kell hívni.</w:t>
      </w:r>
    </w:p>
    <w:p w:rsidR="00215657" w:rsidRDefault="00215657" w:rsidP="00215657">
      <w:pPr>
        <w:pStyle w:val="NormlWeb"/>
        <w:spacing w:before="0" w:beforeAutospacing="0" w:after="0"/>
        <w:jc w:val="both"/>
        <w:rPr>
          <w:u w:val="single"/>
        </w:rPr>
      </w:pPr>
    </w:p>
    <w:p w:rsidR="00215657" w:rsidRPr="00422D62" w:rsidRDefault="00215657" w:rsidP="00215657">
      <w:pPr>
        <w:pStyle w:val="NormlWeb"/>
        <w:spacing w:before="0" w:beforeAutospacing="0" w:after="0"/>
        <w:jc w:val="both"/>
      </w:pPr>
      <w:r w:rsidRPr="00422D62">
        <w:t>(2) Petrák Árpád alpolgármester feladata:</w:t>
      </w:r>
    </w:p>
    <w:p w:rsidR="00215657" w:rsidRDefault="00215657" w:rsidP="00215657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 xml:space="preserve">koordinálja a gazdasági program </w:t>
      </w:r>
      <w:r w:rsidRPr="003647FC">
        <w:t>végrehajtását,</w:t>
      </w:r>
      <w:r>
        <w:t xml:space="preserve"> az önkormányzati kötelező és vállalt feladatok megvalósítását;</w:t>
      </w:r>
    </w:p>
    <w:p w:rsidR="00215657" w:rsidRDefault="00215657" w:rsidP="00215657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>figyelemmel kíséri a helyi közutak állapotát, vízelvezetés kérdését, közvilágítás működését;</w:t>
      </w:r>
    </w:p>
    <w:p w:rsidR="00215657" w:rsidRDefault="00215657" w:rsidP="00215657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>szervezi és biztosítja az önkormányzat és az önkormányzati érdekeltségű gazdasági társaság hatékony együttműködését;</w:t>
      </w:r>
    </w:p>
    <w:p w:rsidR="00215657" w:rsidRDefault="00215657" w:rsidP="00215657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>koordinálja a Pénzügyi Bizottság munkáját;</w:t>
      </w:r>
    </w:p>
    <w:p w:rsidR="00215657" w:rsidRDefault="00215657" w:rsidP="00215657">
      <w:pPr>
        <w:pStyle w:val="NormlWeb"/>
        <w:numPr>
          <w:ilvl w:val="0"/>
          <w:numId w:val="2"/>
        </w:numPr>
        <w:spacing w:before="0" w:beforeAutospacing="0" w:after="0"/>
        <w:jc w:val="both"/>
      </w:pPr>
      <w:r>
        <w:t>koordinálja a Településfejlesztési és Környezetvédelmi Bizottság munkáját.</w:t>
      </w:r>
    </w:p>
    <w:p w:rsidR="00215657" w:rsidRDefault="00215657" w:rsidP="00215657">
      <w:pPr>
        <w:pStyle w:val="NormlWeb"/>
        <w:spacing w:before="0" w:beforeAutospacing="0" w:after="0"/>
        <w:jc w:val="both"/>
        <w:rPr>
          <w:u w:val="single"/>
        </w:rPr>
      </w:pPr>
    </w:p>
    <w:p w:rsidR="00215657" w:rsidRPr="00EB5167" w:rsidRDefault="00215657" w:rsidP="00215657">
      <w:pPr>
        <w:pStyle w:val="NormlWeb"/>
        <w:spacing w:before="0" w:beforeAutospacing="0" w:after="0"/>
        <w:jc w:val="both"/>
      </w:pPr>
      <w:r w:rsidRPr="00EB5167">
        <w:t>(3) Simon Erika alpolgármester feladata:</w:t>
      </w:r>
    </w:p>
    <w:p w:rsidR="00215657" w:rsidRDefault="00215657" w:rsidP="00215657">
      <w:pPr>
        <w:pStyle w:val="NormlWeb"/>
        <w:numPr>
          <w:ilvl w:val="0"/>
          <w:numId w:val="3"/>
        </w:numPr>
        <w:spacing w:before="0" w:beforeAutospacing="0" w:after="0"/>
        <w:jc w:val="both"/>
      </w:pPr>
      <w:r>
        <w:t xml:space="preserve">koordinálja a gazdasági program </w:t>
      </w:r>
      <w:r w:rsidRPr="004E5951">
        <w:t>elkészítését,</w:t>
      </w:r>
      <w:r>
        <w:t xml:space="preserve"> a lakossággal való kiterjesztett kommunikáció megvalósítását;</w:t>
      </w:r>
    </w:p>
    <w:p w:rsidR="00215657" w:rsidRPr="005339D3" w:rsidRDefault="00215657" w:rsidP="005339D3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5339D3">
        <w:t>figyelemmel kíséri az önkormányzatot érintő pályázatokat, koordinálja a szükséges előkészítési és végrehajtási feladatokat, illetve előkészíti a pályázatokkal kapcsolatos önkormányzati hírek, események médiában való megjelenését;</w:t>
      </w:r>
    </w:p>
    <w:p w:rsidR="00215657" w:rsidRPr="005339D3" w:rsidRDefault="00215657" w:rsidP="00215657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5339D3">
        <w:t>koordinálja a Humánügyi Bizottság munkáját;</w:t>
      </w:r>
    </w:p>
    <w:p w:rsidR="00215657" w:rsidRPr="005339D3" w:rsidRDefault="00215657" w:rsidP="00215657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5339D3">
        <w:t>koordinálja az Ügyrendi Bizottság munkáját.</w:t>
      </w:r>
    </w:p>
    <w:p w:rsidR="00215657" w:rsidRDefault="00215657" w:rsidP="00215657">
      <w:pPr>
        <w:pStyle w:val="NormlWeb"/>
        <w:spacing w:before="0" w:beforeAutospacing="0" w:after="0"/>
        <w:jc w:val="both"/>
      </w:pPr>
    </w:p>
    <w:p w:rsidR="00215657" w:rsidRDefault="00215657" w:rsidP="00215657">
      <w:pPr>
        <w:spacing w:after="0" w:line="240" w:lineRule="auto"/>
        <w:jc w:val="both"/>
      </w:pPr>
    </w:p>
    <w:p w:rsidR="00215657" w:rsidRDefault="00215657" w:rsidP="00215657">
      <w:pPr>
        <w:spacing w:after="0" w:line="240" w:lineRule="auto"/>
        <w:jc w:val="both"/>
      </w:pPr>
    </w:p>
    <w:p w:rsidR="00207512" w:rsidRDefault="005339D3"/>
    <w:sectPr w:rsidR="0020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9293F"/>
    <w:multiLevelType w:val="hybridMultilevel"/>
    <w:tmpl w:val="9DE00E7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CE3B90"/>
    <w:multiLevelType w:val="hybridMultilevel"/>
    <w:tmpl w:val="A8B0E67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867E21"/>
    <w:multiLevelType w:val="hybridMultilevel"/>
    <w:tmpl w:val="0B9491C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57"/>
    <w:rsid w:val="00215657"/>
    <w:rsid w:val="005339D3"/>
    <w:rsid w:val="00B24039"/>
    <w:rsid w:val="00B3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18019-5858-4640-86C1-C9A1B4B2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65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1565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Filó-Szentes Kinga</dc:creator>
  <cp:keywords/>
  <dc:description/>
  <cp:lastModifiedBy>Dr. Filó-Szentes Kinga</cp:lastModifiedBy>
  <cp:revision>2</cp:revision>
  <dcterms:created xsi:type="dcterms:W3CDTF">2020-07-07T08:59:00Z</dcterms:created>
  <dcterms:modified xsi:type="dcterms:W3CDTF">2020-07-10T06:25:00Z</dcterms:modified>
</cp:coreProperties>
</file>