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7EA" w:rsidRDefault="002707EA" w:rsidP="002707EA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1.</w:t>
      </w:r>
      <w:r w:rsidRPr="007D3CF4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6/2014. (III. 25.</w:t>
      </w:r>
      <w:r w:rsidRPr="007D3CF4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2707EA" w:rsidRPr="000C76BD" w:rsidRDefault="002707EA" w:rsidP="002707EA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2/2014. (II. 17.) önkormányzati rendelet 1/a. melléklete helyébe lép}</w:t>
      </w:r>
    </w:p>
    <w:p w:rsidR="002707EA" w:rsidRPr="007D3CF4" w:rsidRDefault="002707EA" w:rsidP="002707EA">
      <w:pPr>
        <w:rPr>
          <w:rFonts w:ascii="Comic Sans MS" w:hAnsi="Comic Sans MS"/>
          <w:sz w:val="22"/>
          <w:szCs w:val="22"/>
        </w:rPr>
      </w:pPr>
    </w:p>
    <w:p w:rsidR="002707EA" w:rsidRPr="007D3CF4" w:rsidRDefault="002707EA" w:rsidP="002707EA">
      <w:pPr>
        <w:rPr>
          <w:rFonts w:ascii="Comic Sans MS" w:hAnsi="Comic Sans MS"/>
          <w:sz w:val="22"/>
          <w:szCs w:val="22"/>
        </w:rPr>
      </w:pPr>
    </w:p>
    <w:p w:rsidR="002707EA" w:rsidRPr="007D3CF4" w:rsidRDefault="002707EA" w:rsidP="002707EA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7D3CF4">
        <w:rPr>
          <w:rFonts w:ascii="Comic Sans MS" w:hAnsi="Comic Sans MS"/>
          <w:b/>
          <w:caps/>
          <w:sz w:val="22"/>
          <w:szCs w:val="22"/>
        </w:rPr>
        <w:t>Összevont</w:t>
      </w:r>
    </w:p>
    <w:p w:rsidR="002707EA" w:rsidRPr="007D3CF4" w:rsidRDefault="002707EA" w:rsidP="002707EA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707EA" w:rsidRPr="007D3CF4" w:rsidRDefault="002707EA" w:rsidP="002707EA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707EA" w:rsidRPr="007D3CF4" w:rsidRDefault="002707EA" w:rsidP="002707EA">
      <w:pPr>
        <w:rPr>
          <w:rFonts w:ascii="Comic Sans MS" w:hAnsi="Comic Sans MS"/>
          <w:sz w:val="22"/>
          <w:szCs w:val="22"/>
        </w:rPr>
      </w:pPr>
    </w:p>
    <w:p w:rsidR="002707EA" w:rsidRPr="007D3CF4" w:rsidRDefault="002707EA" w:rsidP="002707EA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bevételek össz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e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sen (2+6+10+21+23+28)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285621</w:t>
            </w:r>
          </w:p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25 237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20 687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4 550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4 300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4 300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o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gatása (14-22)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118276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75046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4 941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Helyi önkormányzatok működésének általános 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43 237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Köznevelési és gyermekétkeztetés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49 063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Szociális és gyermekjóléti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14 422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Külterületi feladatok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1 080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Közművelődési feladatok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3 559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Üdülőhelyi feladatok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407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Köznevelés kiegészítő támogatás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1 680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3 891</w:t>
            </w: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Jövedelempótló támogatások</w:t>
            </w:r>
          </w:p>
        </w:tc>
        <w:tc>
          <w:tcPr>
            <w:tcW w:w="2693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bCs/>
                <w:i/>
                <w:sz w:val="22"/>
                <w:szCs w:val="22"/>
              </w:rPr>
              <w:t>937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5098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5508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Közhatalmi bevételek (33+34)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29.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92 610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30..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39 690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lastRenderedPageBreak/>
              <w:t>31.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12 000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Helyi a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120300</w:t>
            </w: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Felhalmozás célú bevételek (39+40)</w:t>
            </w:r>
          </w:p>
        </w:tc>
        <w:tc>
          <w:tcPr>
            <w:tcW w:w="2693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sz w:val="22"/>
                <w:szCs w:val="22"/>
              </w:rPr>
              <w:t>175153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142913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32 240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7D3CF4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7D3CF4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167060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(1+35)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460774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bevételek (43+51)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125998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115998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72646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4550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49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Hitel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10000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Ebből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 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10000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54.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Tárgyévi bevételek összesen (41+42)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586772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418532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56.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91149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77091</w:t>
            </w:r>
          </w:p>
        </w:tc>
      </w:tr>
    </w:tbl>
    <w:p w:rsidR="002707EA" w:rsidRPr="007D3CF4" w:rsidRDefault="002707EA" w:rsidP="002707EA">
      <w:pPr>
        <w:rPr>
          <w:rFonts w:ascii="Comic Sans MS" w:hAnsi="Comic Sans MS"/>
          <w:sz w:val="22"/>
          <w:szCs w:val="22"/>
        </w:rPr>
      </w:pPr>
    </w:p>
    <w:p w:rsidR="002707EA" w:rsidRPr="007D3CF4" w:rsidRDefault="002707EA" w:rsidP="002707EA">
      <w:pPr>
        <w:rPr>
          <w:rFonts w:ascii="Comic Sans MS" w:hAnsi="Comic Sans MS"/>
          <w:sz w:val="22"/>
          <w:szCs w:val="22"/>
        </w:rPr>
      </w:pPr>
    </w:p>
    <w:p w:rsidR="002707EA" w:rsidRPr="007D3CF4" w:rsidRDefault="002707EA" w:rsidP="002707EA">
      <w:pPr>
        <w:pStyle w:val="BodyText2"/>
        <w:rPr>
          <w:rFonts w:ascii="Comic Sans MS" w:hAnsi="Comic Sans MS"/>
          <w:b/>
          <w:caps/>
          <w:sz w:val="22"/>
          <w:szCs w:val="22"/>
        </w:rPr>
      </w:pPr>
      <w:r w:rsidRPr="007D3CF4">
        <w:rPr>
          <w:rFonts w:ascii="Comic Sans MS" w:hAnsi="Comic Sans MS"/>
          <w:b/>
          <w:caps/>
          <w:sz w:val="22"/>
          <w:szCs w:val="22"/>
        </w:rPr>
        <w:t>Összevont</w:t>
      </w:r>
    </w:p>
    <w:p w:rsidR="002707EA" w:rsidRPr="00385CC4" w:rsidRDefault="002707EA" w:rsidP="002707EA">
      <w:pPr>
        <w:pStyle w:val="BodyText2"/>
        <w:rPr>
          <w:rFonts w:ascii="Comic Sans MS" w:hAnsi="Comic Sans MS"/>
          <w:b/>
          <w:sz w:val="22"/>
          <w:szCs w:val="22"/>
        </w:rPr>
      </w:pPr>
      <w:r w:rsidRPr="00385CC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707EA" w:rsidRPr="00385CC4" w:rsidRDefault="002707EA" w:rsidP="002707EA">
      <w:pPr>
        <w:pStyle w:val="BodyText2"/>
        <w:rPr>
          <w:rFonts w:ascii="Comic Sans MS" w:hAnsi="Comic Sans MS"/>
          <w:b/>
          <w:sz w:val="22"/>
          <w:szCs w:val="22"/>
        </w:rPr>
      </w:pPr>
      <w:r w:rsidRPr="00385CC4">
        <w:rPr>
          <w:rFonts w:ascii="Comic Sans MS" w:hAnsi="Comic Sans MS"/>
          <w:b/>
          <w:sz w:val="22"/>
          <w:szCs w:val="22"/>
        </w:rPr>
        <w:t xml:space="preserve">2014. évi </w:t>
      </w:r>
      <w:r w:rsidRPr="00385CC4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385CC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385CC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707EA" w:rsidRPr="007D3CF4" w:rsidRDefault="002707EA" w:rsidP="002707EA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sai (2+6+10+14+18)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235584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116849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51780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45668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19401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30123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13661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lastRenderedPageBreak/>
              <w:t>8.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13238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224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75890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18615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53671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3604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2785</w:t>
            </w: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-ebből Költségvetési szervnek</w:t>
            </w:r>
          </w:p>
        </w:tc>
        <w:tc>
          <w:tcPr>
            <w:tcW w:w="2744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2635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2785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44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sz w:val="22"/>
                <w:szCs w:val="22"/>
              </w:rPr>
              <w:t>9937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3637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6300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44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sz w:val="22"/>
                <w:szCs w:val="22"/>
              </w:rPr>
              <w:t>227633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179693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47940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29475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198158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- Felhalmozási célú átadás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17557</w:t>
            </w: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44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i/>
                <w:sz w:val="22"/>
                <w:szCs w:val="22"/>
              </w:rPr>
              <w:t>7180</w:t>
            </w:r>
          </w:p>
        </w:tc>
      </w:tr>
      <w:tr w:rsidR="002707EA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44" w:type="dxa"/>
          </w:tcPr>
          <w:p w:rsidR="002707EA" w:rsidRPr="009B51F5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i/>
                <w:sz w:val="22"/>
                <w:szCs w:val="22"/>
              </w:rPr>
              <w:t>10377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17557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32.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480774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115998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115998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54037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23159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Tárgyévi kiadások összesen (32+33)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596772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353480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178261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65031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58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2707EA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707EA" w:rsidRPr="007D3CF4" w:rsidRDefault="002707EA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2707EA" w:rsidRPr="007D3CF4" w:rsidRDefault="002707EA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44" w:type="dxa"/>
          </w:tcPr>
          <w:p w:rsidR="002707EA" w:rsidRPr="007D3CF4" w:rsidRDefault="002707EA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9E6223" w:rsidRDefault="009E6223" w:rsidP="002707EA">
      <w:bookmarkStart w:id="0" w:name="_GoBack"/>
      <w:bookmarkEnd w:id="0"/>
    </w:p>
    <w:sectPr w:rsidR="009E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EA"/>
    <w:rsid w:val="002707EA"/>
    <w:rsid w:val="009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3C8F"/>
  <w15:chartTrackingRefBased/>
  <w15:docId w15:val="{866100D8-948A-454D-BD89-2EAA2F5B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0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707E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07E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2707EA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2019-04-01T07:30:00Z</dcterms:created>
  <dcterms:modified xsi:type="dcterms:W3CDTF">2019-04-01T07:31:00Z</dcterms:modified>
</cp:coreProperties>
</file>