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75" w:rsidRPr="000D3625" w:rsidRDefault="008D5875" w:rsidP="008D5875">
      <w:pPr>
        <w:jc w:val="both"/>
        <w:rPr>
          <w:rFonts w:ascii="Century Gothic" w:hAnsi="Century Gothic" w:cs="Century Gothic"/>
          <w:sz w:val="20"/>
          <w:szCs w:val="20"/>
        </w:rPr>
      </w:pPr>
    </w:p>
    <w:p w:rsidR="008D5875" w:rsidRPr="00942361" w:rsidRDefault="008D5875" w:rsidP="008D5875">
      <w:pPr>
        <w:jc w:val="right"/>
        <w:rPr>
          <w:rFonts w:ascii="Century Gothic" w:hAnsi="Century Gothic" w:cs="Century Gothic"/>
          <w:sz w:val="18"/>
          <w:szCs w:val="18"/>
        </w:rPr>
      </w:pPr>
      <w:r w:rsidRPr="00942361">
        <w:rPr>
          <w:rFonts w:ascii="Century Gothic" w:hAnsi="Century Gothic" w:cs="Century Gothic"/>
          <w:sz w:val="18"/>
          <w:szCs w:val="18"/>
        </w:rPr>
        <w:t>1</w:t>
      </w:r>
      <w:r>
        <w:rPr>
          <w:rFonts w:ascii="Century Gothic" w:hAnsi="Century Gothic" w:cs="Century Gothic"/>
          <w:sz w:val="18"/>
          <w:szCs w:val="18"/>
        </w:rPr>
        <w:t>. függelék</w:t>
      </w:r>
    </w:p>
    <w:p w:rsidR="008D5875" w:rsidRPr="00942361" w:rsidRDefault="008D5875" w:rsidP="008D5875">
      <w:pPr>
        <w:jc w:val="right"/>
        <w:rPr>
          <w:rFonts w:ascii="Century Gothic" w:hAnsi="Century Gothic" w:cs="Century Gothic"/>
          <w:sz w:val="18"/>
          <w:szCs w:val="18"/>
        </w:rPr>
      </w:pPr>
      <w:proofErr w:type="gramStart"/>
      <w:r>
        <w:rPr>
          <w:rFonts w:ascii="Century Gothic" w:hAnsi="Century Gothic" w:cs="Century Gothic"/>
          <w:sz w:val="18"/>
          <w:szCs w:val="18"/>
        </w:rPr>
        <w:t>a</w:t>
      </w:r>
      <w:proofErr w:type="gramEnd"/>
      <w:r>
        <w:rPr>
          <w:rFonts w:ascii="Century Gothic" w:hAnsi="Century Gothic" w:cs="Century Gothic"/>
          <w:sz w:val="18"/>
          <w:szCs w:val="18"/>
        </w:rPr>
        <w:t xml:space="preserve"> 9</w:t>
      </w:r>
      <w:r w:rsidRPr="00942361">
        <w:rPr>
          <w:rFonts w:ascii="Century Gothic" w:hAnsi="Century Gothic" w:cs="Century Gothic"/>
          <w:sz w:val="18"/>
          <w:szCs w:val="18"/>
        </w:rPr>
        <w:t>/2017.(.</w:t>
      </w:r>
      <w:r>
        <w:rPr>
          <w:rFonts w:ascii="Century Gothic" w:hAnsi="Century Gothic" w:cs="Century Gothic"/>
          <w:sz w:val="18"/>
          <w:szCs w:val="18"/>
        </w:rPr>
        <w:t>IX. 29</w:t>
      </w:r>
      <w:r w:rsidRPr="00942361">
        <w:rPr>
          <w:rFonts w:ascii="Century Gothic" w:hAnsi="Century Gothic" w:cs="Century Gothic"/>
          <w:sz w:val="18"/>
          <w:szCs w:val="18"/>
        </w:rPr>
        <w:t>.) önk</w:t>
      </w:r>
      <w:r>
        <w:rPr>
          <w:rFonts w:ascii="Century Gothic" w:hAnsi="Century Gothic" w:cs="Century Gothic"/>
          <w:sz w:val="18"/>
          <w:szCs w:val="18"/>
        </w:rPr>
        <w:t>ormányzati</w:t>
      </w:r>
      <w:r w:rsidRPr="00942361">
        <w:rPr>
          <w:rFonts w:ascii="Century Gothic" w:hAnsi="Century Gothic" w:cs="Century Gothic"/>
          <w:sz w:val="18"/>
          <w:szCs w:val="18"/>
        </w:rPr>
        <w:t xml:space="preserve"> rendelethez</w:t>
      </w:r>
    </w:p>
    <w:p w:rsidR="008D5875" w:rsidRPr="00942361" w:rsidRDefault="008D5875" w:rsidP="008D5875">
      <w:pPr>
        <w:jc w:val="right"/>
        <w:rPr>
          <w:rFonts w:ascii="Century Gothic" w:hAnsi="Century Gothic" w:cs="Century Gothic"/>
          <w:sz w:val="18"/>
          <w:szCs w:val="18"/>
        </w:rPr>
      </w:pPr>
      <w:r w:rsidRPr="00942361">
        <w:rPr>
          <w:rFonts w:ascii="Century Gothic" w:hAnsi="Century Gothic" w:cs="Century Gothic"/>
          <w:sz w:val="18"/>
          <w:szCs w:val="18"/>
        </w:rPr>
        <w:t xml:space="preserve">„1. függelék a 9/2003.(XI.25.) </w:t>
      </w:r>
      <w:r>
        <w:rPr>
          <w:rFonts w:ascii="Century Gothic" w:hAnsi="Century Gothic" w:cs="Century Gothic"/>
          <w:sz w:val="18"/>
          <w:szCs w:val="18"/>
        </w:rPr>
        <w:t xml:space="preserve">önkormányzati </w:t>
      </w:r>
      <w:r w:rsidRPr="00942361">
        <w:rPr>
          <w:rFonts w:ascii="Century Gothic" w:hAnsi="Century Gothic" w:cs="Century Gothic"/>
          <w:sz w:val="18"/>
          <w:szCs w:val="18"/>
        </w:rPr>
        <w:t>rendelethez”</w:t>
      </w:r>
    </w:p>
    <w:p w:rsidR="008D5875" w:rsidRPr="00C54999" w:rsidRDefault="008D5875" w:rsidP="008D5875">
      <w:pPr>
        <w:keepNext/>
        <w:jc w:val="center"/>
        <w:outlineLvl w:val="7"/>
        <w:rPr>
          <w:rFonts w:ascii="Times New Roman" w:hAnsi="Times New Roman" w:cs="Times New Roman"/>
        </w:rPr>
      </w:pPr>
    </w:p>
    <w:p w:rsidR="008D5875" w:rsidRDefault="008D5875" w:rsidP="008D5875">
      <w:pPr>
        <w:jc w:val="both"/>
        <w:rPr>
          <w:rFonts w:ascii="Times New Roman" w:hAnsi="Times New Roman" w:cs="Times New Roman"/>
          <w:i/>
          <w:iCs/>
        </w:rPr>
      </w:pPr>
    </w:p>
    <w:p w:rsidR="008D5875" w:rsidRDefault="008D5875" w:rsidP="008D5875">
      <w:pPr>
        <w:jc w:val="both"/>
        <w:rPr>
          <w:rFonts w:ascii="Times New Roman" w:hAnsi="Times New Roman" w:cs="Times New Roman"/>
          <w:i/>
          <w:iCs/>
        </w:rPr>
      </w:pPr>
    </w:p>
    <w:p w:rsidR="008D5875" w:rsidRPr="00C54999" w:rsidRDefault="008D5875" w:rsidP="008D5875">
      <w:pPr>
        <w:jc w:val="both"/>
        <w:rPr>
          <w:rFonts w:ascii="Times New Roman" w:hAnsi="Times New Roman" w:cs="Times New Roman"/>
          <w:i/>
          <w:iCs/>
        </w:rPr>
      </w:pPr>
    </w:p>
    <w:p w:rsidR="008D5875" w:rsidRPr="00C54999" w:rsidRDefault="008D5875" w:rsidP="008D5875">
      <w:pPr>
        <w:jc w:val="right"/>
        <w:rPr>
          <w:rFonts w:ascii="Times New Roman" w:hAnsi="Times New Roman" w:cs="Times New Roman"/>
          <w:i/>
          <w:iCs/>
          <w:color w:val="FF0000"/>
          <w:sz w:val="18"/>
          <w:szCs w:val="18"/>
          <w:u w:val="single"/>
        </w:rPr>
      </w:pPr>
    </w:p>
    <w:p w:rsidR="008D5875" w:rsidRPr="00A350DC" w:rsidRDefault="008D5875" w:rsidP="008D5875">
      <w:pPr>
        <w:spacing w:after="160" w:line="259" w:lineRule="auto"/>
        <w:rPr>
          <w:rFonts w:ascii="Century Gothic" w:hAnsi="Century Gothic"/>
          <w:b/>
          <w:bCs/>
          <w:sz w:val="20"/>
          <w:szCs w:val="20"/>
          <w:lang w:eastAsia="en-US"/>
        </w:rPr>
      </w:pPr>
      <w:r w:rsidRPr="00A350DC">
        <w:rPr>
          <w:rFonts w:ascii="Century Gothic" w:hAnsi="Century Gothic"/>
          <w:b/>
          <w:bCs/>
          <w:sz w:val="20"/>
          <w:szCs w:val="20"/>
          <w:lang w:eastAsia="en-US"/>
        </w:rPr>
        <w:t>Régészeti lelőhelyek</w:t>
      </w:r>
    </w:p>
    <w:p w:rsidR="008D5875" w:rsidRPr="00A350DC" w:rsidRDefault="008D5875" w:rsidP="008D5875">
      <w:pPr>
        <w:spacing w:after="160" w:line="259" w:lineRule="auto"/>
        <w:rPr>
          <w:rFonts w:ascii="Century Gothic" w:hAnsi="Century Gothic"/>
          <w:sz w:val="20"/>
          <w:szCs w:val="20"/>
          <w:lang w:eastAsia="en-US"/>
        </w:rPr>
      </w:pPr>
      <w:r w:rsidRPr="00A350DC">
        <w:rPr>
          <w:rFonts w:ascii="Century Gothic" w:hAnsi="Century Gothic"/>
          <w:sz w:val="20"/>
          <w:szCs w:val="20"/>
          <w:lang w:eastAsia="en-US"/>
        </w:rPr>
        <w:t>Miniszterelnökség Kulturális Örökségvédelemért Felelős Helyettes Államtitkár KÖHÁT/582/2/2017 számú adatszolgáltatása alapján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698"/>
        <w:gridCol w:w="698"/>
        <w:gridCol w:w="1340"/>
        <w:gridCol w:w="6832"/>
      </w:tblGrid>
      <w:tr w:rsidR="008D5875" w:rsidRPr="00A350DC" w:rsidTr="00962F81">
        <w:trPr>
          <w:trHeight w:val="255"/>
        </w:trPr>
        <w:tc>
          <w:tcPr>
            <w:tcW w:w="698" w:type="dxa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S</w:t>
            </w:r>
            <w:proofErr w:type="gramStart"/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.SZÁM</w:t>
            </w:r>
            <w:proofErr w:type="gramEnd"/>
          </w:p>
        </w:tc>
        <w:tc>
          <w:tcPr>
            <w:tcW w:w="698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AZON</w:t>
            </w:r>
          </w:p>
        </w:tc>
        <w:tc>
          <w:tcPr>
            <w:tcW w:w="1340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NEV</w:t>
            </w:r>
          </w:p>
        </w:tc>
        <w:tc>
          <w:tcPr>
            <w:tcW w:w="6832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HRSZ</w:t>
            </w:r>
          </w:p>
        </w:tc>
      </w:tr>
      <w:tr w:rsidR="008D5875" w:rsidRPr="00A350DC" w:rsidTr="00962F81">
        <w:trPr>
          <w:trHeight w:val="255"/>
        </w:trPr>
        <w:tc>
          <w:tcPr>
            <w:tcW w:w="698" w:type="dxa"/>
            <w:vAlign w:val="center"/>
          </w:tcPr>
          <w:p w:rsidR="008D5875" w:rsidRPr="00A350DC" w:rsidRDefault="008D5875" w:rsidP="008D5875">
            <w:pPr>
              <w:numPr>
                <w:ilvl w:val="0"/>
                <w:numId w:val="1"/>
              </w:num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47401</w:t>
            </w:r>
          </w:p>
        </w:tc>
        <w:tc>
          <w:tcPr>
            <w:tcW w:w="1340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Bátori-domb</w:t>
            </w:r>
          </w:p>
        </w:tc>
        <w:tc>
          <w:tcPr>
            <w:tcW w:w="6832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053/2</w:t>
            </w:r>
          </w:p>
        </w:tc>
      </w:tr>
      <w:tr w:rsidR="008D5875" w:rsidRPr="00A350DC" w:rsidTr="00962F81">
        <w:trPr>
          <w:trHeight w:val="255"/>
        </w:trPr>
        <w:tc>
          <w:tcPr>
            <w:tcW w:w="698" w:type="dxa"/>
            <w:vAlign w:val="center"/>
          </w:tcPr>
          <w:p w:rsidR="008D5875" w:rsidRPr="00A350DC" w:rsidRDefault="008D5875" w:rsidP="008D5875">
            <w:pPr>
              <w:numPr>
                <w:ilvl w:val="0"/>
                <w:numId w:val="1"/>
              </w:num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47402</w:t>
            </w:r>
          </w:p>
        </w:tc>
        <w:tc>
          <w:tcPr>
            <w:tcW w:w="1340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Kenderföldek</w:t>
            </w:r>
          </w:p>
        </w:tc>
        <w:tc>
          <w:tcPr>
            <w:tcW w:w="6832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690, 691, 610, 609, 693, 692, 619, 618, 769, 688, 685, 686, 602, 601, 603, 687, 684, 604, 616, 615, 698, 699, 614, 613, 612, 611, 696, 697, 605, 608, 607, 606, 689, 694, 695, 617, 054/2, 059, 057/1, 057/4, 058, 056</w:t>
            </w:r>
          </w:p>
        </w:tc>
      </w:tr>
      <w:tr w:rsidR="008D5875" w:rsidRPr="00A350DC" w:rsidTr="00962F81">
        <w:trPr>
          <w:trHeight w:val="255"/>
        </w:trPr>
        <w:tc>
          <w:tcPr>
            <w:tcW w:w="698" w:type="dxa"/>
            <w:vAlign w:val="center"/>
          </w:tcPr>
          <w:p w:rsidR="008D5875" w:rsidRPr="00A350DC" w:rsidRDefault="008D5875" w:rsidP="008D5875">
            <w:pPr>
              <w:numPr>
                <w:ilvl w:val="0"/>
                <w:numId w:val="1"/>
              </w:num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47403</w:t>
            </w:r>
          </w:p>
        </w:tc>
        <w:tc>
          <w:tcPr>
            <w:tcW w:w="1340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Temető</w:t>
            </w:r>
          </w:p>
        </w:tc>
        <w:tc>
          <w:tcPr>
            <w:tcW w:w="6832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054/1, 050, 048/2, 049</w:t>
            </w:r>
          </w:p>
        </w:tc>
      </w:tr>
      <w:tr w:rsidR="008D5875" w:rsidRPr="00A350DC" w:rsidTr="00962F81">
        <w:trPr>
          <w:trHeight w:val="255"/>
        </w:trPr>
        <w:tc>
          <w:tcPr>
            <w:tcW w:w="698" w:type="dxa"/>
            <w:vAlign w:val="center"/>
          </w:tcPr>
          <w:p w:rsidR="008D5875" w:rsidRPr="00A350DC" w:rsidRDefault="008D5875" w:rsidP="008D5875">
            <w:pPr>
              <w:numPr>
                <w:ilvl w:val="0"/>
                <w:numId w:val="1"/>
              </w:num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47416</w:t>
            </w:r>
          </w:p>
        </w:tc>
        <w:tc>
          <w:tcPr>
            <w:tcW w:w="1340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Szőlőhegy</w:t>
            </w:r>
          </w:p>
        </w:tc>
        <w:tc>
          <w:tcPr>
            <w:tcW w:w="6832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739, 622, 621, 690, 691, 610, 609, 693, 692, 620, 619, 618, 769, 688, 685, 686, 602, 601, 603, 687, 684, 604, 616, 615, 698, 699, 614, 613, 612, 611, 696, 697, 605, 608, 607, 606, 689, 694, 695, 704, 705, 623/2, 623/1, 706/2, 706/1, 710, 617, 700, 703, 701, 702, 711, 724, 725, 636, 635, 723, 729, 728, 727/2, 727/1, 726, 722, 721, 720, 719, 718, 642, 641, 640, 639, 638, 629, 628, 714, 715, 634, 632, 631, 630, 712, 713, 717, 734, 743, 740, 742, 741, 745, 744, 758, 759, 761, 760, 757, 756, 677, 764, 762, 682, 681, 680, 679, 763, 766, 765, 678, 666, 665, 664, 663, 662, 751, 755, 753, 752, 750, 661, 660, 749, 748, 747, 659, 658, 669, 668, 667, 746, 676, 657, 674, 673, 675, 672, 671, 644/1, 643, 644/2, 645, 737, 652/1, 652/2, 651, 646, 649, 738, 655, 654, 653, 735, 733, 650, 656, 736, 048/4, 048/7, 048/6, 048/5, 048/8, 048/3, 054/2, 056, 054/1, 050, 048/2, 049</w:t>
            </w:r>
          </w:p>
        </w:tc>
      </w:tr>
      <w:tr w:rsidR="008D5875" w:rsidRPr="00A350DC" w:rsidTr="00962F81">
        <w:trPr>
          <w:trHeight w:val="255"/>
        </w:trPr>
        <w:tc>
          <w:tcPr>
            <w:tcW w:w="698" w:type="dxa"/>
            <w:vAlign w:val="center"/>
          </w:tcPr>
          <w:p w:rsidR="008D5875" w:rsidRPr="00A350DC" w:rsidRDefault="008D5875" w:rsidP="008D5875">
            <w:pPr>
              <w:numPr>
                <w:ilvl w:val="0"/>
                <w:numId w:val="1"/>
              </w:num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47423</w:t>
            </w:r>
          </w:p>
        </w:tc>
        <w:tc>
          <w:tcPr>
            <w:tcW w:w="1340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Komlósd II.</w:t>
            </w:r>
          </w:p>
        </w:tc>
        <w:tc>
          <w:tcPr>
            <w:tcW w:w="6832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505, 506, 507, 508, 509, 510, 504, 511, 512, 513, 514, 051</w:t>
            </w:r>
          </w:p>
        </w:tc>
      </w:tr>
      <w:tr w:rsidR="008D5875" w:rsidRPr="00A350DC" w:rsidTr="00962F81">
        <w:trPr>
          <w:trHeight w:val="255"/>
        </w:trPr>
        <w:tc>
          <w:tcPr>
            <w:tcW w:w="698" w:type="dxa"/>
            <w:vAlign w:val="center"/>
          </w:tcPr>
          <w:p w:rsidR="008D5875" w:rsidRPr="00A350DC" w:rsidRDefault="008D5875" w:rsidP="008D5875">
            <w:pPr>
              <w:numPr>
                <w:ilvl w:val="0"/>
                <w:numId w:val="1"/>
              </w:num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47424</w:t>
            </w:r>
          </w:p>
        </w:tc>
        <w:tc>
          <w:tcPr>
            <w:tcW w:w="1340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Rókalyuk</w:t>
            </w:r>
          </w:p>
        </w:tc>
        <w:tc>
          <w:tcPr>
            <w:tcW w:w="6832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011</w:t>
            </w:r>
          </w:p>
        </w:tc>
      </w:tr>
      <w:tr w:rsidR="008D5875" w:rsidRPr="00A350DC" w:rsidTr="00962F81">
        <w:trPr>
          <w:trHeight w:val="255"/>
        </w:trPr>
        <w:tc>
          <w:tcPr>
            <w:tcW w:w="698" w:type="dxa"/>
            <w:vAlign w:val="center"/>
          </w:tcPr>
          <w:p w:rsidR="008D5875" w:rsidRPr="00A350DC" w:rsidRDefault="008D5875" w:rsidP="008D5875">
            <w:pPr>
              <w:numPr>
                <w:ilvl w:val="0"/>
                <w:numId w:val="1"/>
              </w:num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48251</w:t>
            </w:r>
          </w:p>
        </w:tc>
        <w:tc>
          <w:tcPr>
            <w:tcW w:w="1340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Rókalyuk I.</w:t>
            </w:r>
          </w:p>
        </w:tc>
        <w:tc>
          <w:tcPr>
            <w:tcW w:w="6832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038, 011</w:t>
            </w:r>
          </w:p>
        </w:tc>
      </w:tr>
      <w:tr w:rsidR="008D5875" w:rsidRPr="00A350DC" w:rsidTr="00962F81">
        <w:trPr>
          <w:trHeight w:val="255"/>
        </w:trPr>
        <w:tc>
          <w:tcPr>
            <w:tcW w:w="698" w:type="dxa"/>
            <w:vAlign w:val="center"/>
          </w:tcPr>
          <w:p w:rsidR="008D5875" w:rsidRPr="00A350DC" w:rsidRDefault="008D5875" w:rsidP="008D5875">
            <w:pPr>
              <w:numPr>
                <w:ilvl w:val="0"/>
                <w:numId w:val="1"/>
              </w:num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76937</w:t>
            </w:r>
          </w:p>
        </w:tc>
        <w:tc>
          <w:tcPr>
            <w:tcW w:w="1340" w:type="dxa"/>
            <w:noWrap/>
            <w:vAlign w:val="center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Mogyorós</w:t>
            </w:r>
          </w:p>
        </w:tc>
        <w:tc>
          <w:tcPr>
            <w:tcW w:w="6832" w:type="dxa"/>
            <w:noWrap/>
            <w:vAlign w:val="bottom"/>
          </w:tcPr>
          <w:p w:rsidR="008D5875" w:rsidRPr="00A350DC" w:rsidRDefault="008D5875" w:rsidP="00962F8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  <w:lang w:eastAsia="en-US"/>
              </w:rPr>
            </w:pPr>
            <w:r w:rsidRPr="00A350DC">
              <w:rPr>
                <w:rFonts w:ascii="Century Gothic" w:hAnsi="Century Gothic"/>
                <w:sz w:val="16"/>
                <w:szCs w:val="16"/>
                <w:lang w:eastAsia="en-US"/>
              </w:rPr>
              <w:t>032, 033/6, 033/4, 033/5, 025, 023/1, 033/3</w:t>
            </w:r>
          </w:p>
        </w:tc>
      </w:tr>
    </w:tbl>
    <w:p w:rsidR="008D5875" w:rsidRPr="00A350DC" w:rsidRDefault="008D5875" w:rsidP="008D5875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8D5875" w:rsidRPr="00A350DC" w:rsidRDefault="008D5875" w:rsidP="008D5875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8D5875" w:rsidRPr="00A350DC" w:rsidRDefault="008D5875" w:rsidP="008D5875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8D5875" w:rsidRPr="00A350DC" w:rsidRDefault="008D5875" w:rsidP="008D5875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8D5875" w:rsidRPr="00A350DC" w:rsidRDefault="008D5875" w:rsidP="008D5875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8D5875" w:rsidRDefault="008D5875">
      <w:r>
        <w:br w:type="page"/>
      </w:r>
    </w:p>
    <w:p w:rsidR="008D5875" w:rsidRDefault="008D5875"/>
    <w:p w:rsidR="008D5875" w:rsidRDefault="008D5875" w:rsidP="008D5875"/>
    <w:p w:rsidR="006F4E70" w:rsidRPr="008D5875" w:rsidRDefault="008D5875" w:rsidP="008D5875">
      <w:pPr>
        <w:tabs>
          <w:tab w:val="left" w:pos="915"/>
        </w:tabs>
      </w:pPr>
      <w:r w:rsidRPr="008D5875">
        <w:drawing>
          <wp:inline distT="0" distB="0" distL="0" distR="0">
            <wp:extent cx="1676400" cy="314325"/>
            <wp:effectExtent l="19050" t="0" r="0" b="0"/>
            <wp:docPr id="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5875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-330513</wp:posOffset>
            </wp:positionV>
            <wp:extent cx="5763146" cy="7604012"/>
            <wp:effectExtent l="38100" t="19050" r="12700" b="19685"/>
            <wp:wrapSquare wrapText="bothSides"/>
            <wp:docPr id="7" name="Kép 2" descr="leőhely felvi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őhely felvit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00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4E70" w:rsidRPr="008D5875" w:rsidSect="006F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C4F84"/>
    <w:multiLevelType w:val="hybridMultilevel"/>
    <w:tmpl w:val="6936DA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875"/>
    <w:rsid w:val="00362F2B"/>
    <w:rsid w:val="006F4E70"/>
    <w:rsid w:val="008D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5875"/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58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87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Rengel</dc:creator>
  <cp:keywords/>
  <dc:description/>
  <cp:lastModifiedBy>Rengel</cp:lastModifiedBy>
  <cp:revision>2</cp:revision>
  <dcterms:created xsi:type="dcterms:W3CDTF">2017-09-29T11:37:00Z</dcterms:created>
  <dcterms:modified xsi:type="dcterms:W3CDTF">2017-09-29T11:42:00Z</dcterms:modified>
</cp:coreProperties>
</file>