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62A" w:rsidRDefault="0068062A" w:rsidP="0068062A">
      <w:pPr>
        <w:pStyle w:val="Szvegtrzs"/>
        <w:pageBreakBefore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1. melléklet Városlőd Község Önkormányzat Képviselő-testületének 6/2017. (VIII.9.) rendeletéhez</w:t>
      </w:r>
    </w:p>
    <w:p w:rsidR="0068062A" w:rsidRDefault="0068062A" w:rsidP="0068062A">
      <w:pPr>
        <w:jc w:val="center"/>
        <w:rPr>
          <w:b/>
          <w:bCs/>
          <w:sz w:val="40"/>
          <w:szCs w:val="40"/>
        </w:rPr>
      </w:pPr>
    </w:p>
    <w:p w:rsidR="0068062A" w:rsidRDefault="0068062A" w:rsidP="0068062A"/>
    <w:p w:rsidR="0068062A" w:rsidRDefault="0068062A" w:rsidP="0068062A"/>
    <w:p w:rsidR="0068062A" w:rsidRDefault="0068062A" w:rsidP="0068062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Fizetendő térítési díjak mértéke és összetétele</w:t>
      </w:r>
    </w:p>
    <w:p w:rsidR="0068062A" w:rsidRDefault="0068062A" w:rsidP="0068062A"/>
    <w:p w:rsidR="0068062A" w:rsidRDefault="0068062A" w:rsidP="0068062A"/>
    <w:p w:rsidR="0068062A" w:rsidRDefault="0068062A" w:rsidP="0068062A"/>
    <w:tbl>
      <w:tblPr>
        <w:tblW w:w="912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1362"/>
        <w:gridCol w:w="1396"/>
        <w:gridCol w:w="1377"/>
        <w:gridCol w:w="1040"/>
        <w:gridCol w:w="1060"/>
        <w:gridCol w:w="1264"/>
        <w:gridCol w:w="1178"/>
      </w:tblGrid>
      <w:tr w:rsidR="0068062A" w:rsidTr="00AC39F9">
        <w:trPr>
          <w:trHeight w:val="540"/>
        </w:trPr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062A" w:rsidRDefault="0068062A" w:rsidP="00AC39F9">
            <w:pPr>
              <w:ind w:firstLineChars="100" w:firstLine="24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</w:tr>
      <w:tr w:rsidR="0068062A" w:rsidTr="00AC39F9">
        <w:trPr>
          <w:trHeight w:val="133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62A" w:rsidRDefault="0068062A" w:rsidP="00AC39F9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2017. </w:t>
            </w:r>
            <w:proofErr w:type="gramStart"/>
            <w:r>
              <w:rPr>
                <w:b/>
                <w:bCs/>
                <w:color w:val="000000"/>
              </w:rPr>
              <w:t>évi  nyersanyag</w:t>
            </w:r>
            <w:proofErr w:type="gramEnd"/>
            <w:r>
              <w:rPr>
                <w:b/>
                <w:bCs/>
                <w:color w:val="000000"/>
              </w:rPr>
              <w:t xml:space="preserve"> norma (Ft)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nyersanyag norma ÁFA (Ft)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rezsi  </w:t>
            </w:r>
            <w:proofErr w:type="gramStart"/>
            <w:r>
              <w:rPr>
                <w:b/>
                <w:bCs/>
                <w:color w:val="000000"/>
              </w:rPr>
              <w:t xml:space="preserve">   (</w:t>
            </w:r>
            <w:proofErr w:type="gramEnd"/>
            <w:r>
              <w:rPr>
                <w:b/>
                <w:bCs/>
                <w:color w:val="000000"/>
              </w:rPr>
              <w:t>Ft)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rezsi </w:t>
            </w:r>
            <w:proofErr w:type="gramStart"/>
            <w:r>
              <w:rPr>
                <w:b/>
                <w:bCs/>
                <w:color w:val="000000"/>
              </w:rPr>
              <w:t>ÁFA  (</w:t>
            </w:r>
            <w:proofErr w:type="gramEnd"/>
            <w:r>
              <w:rPr>
                <w:b/>
                <w:bCs/>
                <w:color w:val="000000"/>
              </w:rPr>
              <w:t xml:space="preserve">Ft)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Fizetendő térítési díj (Ft)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Összesen (Ft)</w:t>
            </w:r>
          </w:p>
        </w:tc>
      </w:tr>
      <w:tr w:rsidR="0068062A" w:rsidTr="00AC39F9">
        <w:trPr>
          <w:trHeight w:val="9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Iskola ebéd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68062A" w:rsidTr="00AC39F9">
        <w:trPr>
          <w:trHeight w:val="1155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Iskola tízórai, uzsonna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68062A" w:rsidTr="00AC39F9">
        <w:trPr>
          <w:trHeight w:val="1155"/>
        </w:trPr>
        <w:tc>
          <w:tcPr>
            <w:tcW w:w="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62A" w:rsidRDefault="0068062A" w:rsidP="00AC39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Óvodai tízórai, ebéd, uzsonna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062A" w:rsidRDefault="0068062A" w:rsidP="00AC3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</w:tbl>
    <w:p w:rsidR="0068062A" w:rsidRDefault="0068062A" w:rsidP="0068062A"/>
    <w:p w:rsidR="0068062A" w:rsidRDefault="0068062A" w:rsidP="0068062A"/>
    <w:p w:rsidR="0068062A" w:rsidRDefault="0068062A" w:rsidP="0068062A"/>
    <w:p w:rsidR="0068062A" w:rsidRDefault="0068062A" w:rsidP="0068062A"/>
    <w:p w:rsidR="00734AAA" w:rsidRDefault="00734AAA">
      <w:bookmarkStart w:id="0" w:name="_GoBack"/>
      <w:bookmarkEnd w:id="0"/>
    </w:p>
    <w:sectPr w:rsidR="00734AAA" w:rsidSect="0026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2A"/>
    <w:rsid w:val="00270FB1"/>
    <w:rsid w:val="0068062A"/>
    <w:rsid w:val="00734AAA"/>
    <w:rsid w:val="007C1124"/>
    <w:rsid w:val="00D11E7E"/>
    <w:rsid w:val="00D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2FE34-F257-4E7B-8818-4BC1639E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062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68062A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68062A"/>
    <w:rPr>
      <w:rFonts w:ascii="Times New Roman" w:eastAsiaTheme="minorEastAsia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2017-08-16T11:40:00Z</dcterms:created>
  <dcterms:modified xsi:type="dcterms:W3CDTF">2017-08-16T11:40:00Z</dcterms:modified>
</cp:coreProperties>
</file>