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3DF" w:rsidRDefault="004C43DF" w:rsidP="004C4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4C43DF" w:rsidRPr="004C43DF" w:rsidRDefault="004C43DF" w:rsidP="004C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C43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Újszentiván Község Önkormányzat Képviselő-testület</w:t>
      </w:r>
    </w:p>
    <w:p w:rsidR="004C43DF" w:rsidRPr="004C43DF" w:rsidRDefault="004C43DF" w:rsidP="004C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</w:t>
      </w:r>
      <w:r w:rsidR="00C024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2/2018 (III.14.)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</w:t>
      </w:r>
      <w:r w:rsidRPr="004C43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önkormányzati rendelete az idegenforgalmi adóról  szóló </w:t>
      </w:r>
    </w:p>
    <w:p w:rsidR="004C43DF" w:rsidRPr="004C43DF" w:rsidRDefault="00C0248A" w:rsidP="004C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24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15/2017. (XI. 23 )</w:t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4C43DF" w:rsidRPr="004C43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 rendelet módosításáról</w:t>
      </w:r>
    </w:p>
    <w:p w:rsidR="004C43DF" w:rsidRPr="004C43DF" w:rsidRDefault="004C43DF" w:rsidP="004C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C43DF" w:rsidRPr="00E11340" w:rsidRDefault="004C43DF" w:rsidP="004C43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 Község</w:t>
      </w:r>
      <w:r w:rsidRPr="00E11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Önkormányzatának 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épviselő-testülete</w:t>
      </w:r>
      <w:r w:rsidRPr="00E11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helyi adókról szóló 1990. évi C. törvény 1. § (1) bekezdésében, 6. §-ában és 43. § (3) bekezdésében kapott felhatalmazás alapján az Alaptörvény 32. cikk (1) bekezdés h) pontjában meghatározott feladatkörében eljárva a következőket rendeli el:</w:t>
      </w:r>
    </w:p>
    <w:p w:rsidR="004C43DF" w:rsidRPr="004C43DF" w:rsidRDefault="004C43DF" w:rsidP="004C43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4C43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idegenforgalmi adóról  </w:t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E11340">
        <w:rPr>
          <w:rFonts w:ascii="Times New Roman" w:eastAsia="Times New Roman" w:hAnsi="Times New Roman" w:cs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E11340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XI. 23 </w:t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>)  önkormányzati rendelete</w:t>
      </w:r>
      <w:r w:rsidRPr="004C43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 a továbbiakban Rendelet) az alábbiak szerint módosul: </w:t>
      </w:r>
    </w:p>
    <w:p w:rsidR="004C43DF" w:rsidRPr="004C43DF" w:rsidRDefault="004C43DF" w:rsidP="004C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43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</w:t>
      </w:r>
      <w:r w:rsidRPr="004C43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. </w:t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§ Hatályát veszti a Rendelet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>. §-a,  helyébe a következő rendelkezés lép:</w:t>
      </w:r>
    </w:p>
    <w:p w:rsidR="004C43DF" w:rsidRPr="004C43DF" w:rsidRDefault="004C43DF" w:rsidP="004C4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C43DF" w:rsidRPr="004C43DF" w:rsidRDefault="004C43DF" w:rsidP="004C4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4C43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„Adómentesség</w:t>
      </w:r>
    </w:p>
    <w:p w:rsidR="004C43DF" w:rsidRPr="004C43DF" w:rsidRDefault="004C43DF" w:rsidP="004C4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4C43DF" w:rsidRPr="00E11340" w:rsidRDefault="004C43DF" w:rsidP="004C4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 </w:t>
      </w:r>
      <w:r w:rsidRPr="00E11340">
        <w:rPr>
          <w:rFonts w:ascii="Times New Roman" w:eastAsia="Times New Roman" w:hAnsi="Times New Roman" w:cs="Times New Roman"/>
          <w:sz w:val="24"/>
          <w:szCs w:val="24"/>
          <w:lang w:eastAsia="hu-HU"/>
        </w:rPr>
        <w:t>Mentes az adófizetési kötelezettség</w:t>
      </w:r>
      <w:r w:rsidR="006346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alól </w:t>
      </w:r>
      <w:r w:rsidRPr="00E11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11340">
        <w:rPr>
          <w:rFonts w:ascii="Times New Roman" w:eastAsia="Times New Roman" w:hAnsi="Times New Roman" w:cs="Times New Roman"/>
          <w:sz w:val="24"/>
          <w:szCs w:val="24"/>
          <w:lang w:eastAsia="hu-HU"/>
        </w:rPr>
        <w:t>70. életévét betöltött magánszemély.</w:t>
      </w:r>
    </w:p>
    <w:p w:rsidR="004C43DF" w:rsidRPr="004C43DF" w:rsidRDefault="004C43DF" w:rsidP="004C4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trike/>
          <w:sz w:val="24"/>
          <w:szCs w:val="24"/>
          <w:lang w:eastAsia="hu-HU"/>
        </w:rPr>
      </w:pPr>
    </w:p>
    <w:p w:rsidR="004C43DF" w:rsidRDefault="004C43DF" w:rsidP="004C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>. § Ez a rendelet a kihirdetését követő  napon lép hatályba</w:t>
      </w:r>
      <w:r w:rsidR="0063461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C43DF" w:rsidRDefault="004C43DF" w:rsidP="004C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43DF" w:rsidRPr="004C43DF" w:rsidRDefault="004C43DF" w:rsidP="004C43DF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43DF" w:rsidRPr="004C43DF" w:rsidRDefault="004C43DF" w:rsidP="004C43DF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>Újszentiván, 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rcius</w:t>
      </w:r>
      <w:r w:rsidR="00C024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14.</w:t>
      </w:r>
    </w:p>
    <w:p w:rsidR="004C43DF" w:rsidRPr="004C43DF" w:rsidRDefault="004C43DF" w:rsidP="004C43DF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C43D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Putnik Lázár  </w:t>
      </w:r>
      <w:r w:rsidRPr="004C43D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Dr. Szentirmay Sára</w:t>
      </w:r>
    </w:p>
    <w:p w:rsidR="004C43DF" w:rsidRPr="004C43DF" w:rsidRDefault="004C43DF" w:rsidP="004C4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C43D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polgármester</w:t>
      </w:r>
      <w:r w:rsidRPr="004C43D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                           jegyző</w:t>
      </w:r>
    </w:p>
    <w:p w:rsidR="004C43DF" w:rsidRPr="004C43DF" w:rsidRDefault="004C43DF" w:rsidP="004C43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kifüggesztésre került</w:t>
      </w:r>
      <w:r w:rsidR="00C024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faliújságra</w:t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>: 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="00C024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március 14-én.</w:t>
      </w:r>
    </w:p>
    <w:p w:rsidR="004C43DF" w:rsidRPr="004C43DF" w:rsidRDefault="004C43DF" w:rsidP="004C43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C43D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 Dr. Szentirmay Sára</w:t>
      </w:r>
    </w:p>
    <w:p w:rsidR="004C43DF" w:rsidRPr="004C43DF" w:rsidRDefault="004C43DF" w:rsidP="004C43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C43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jegyző</w:t>
      </w:r>
    </w:p>
    <w:p w:rsidR="004C43DF" w:rsidRPr="004C43DF" w:rsidRDefault="004C43DF" w:rsidP="004C4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43DF" w:rsidRPr="004C43DF" w:rsidRDefault="004C43DF" w:rsidP="004C4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C43DF" w:rsidRPr="00E11340" w:rsidRDefault="004C43DF" w:rsidP="004C4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4C43DF" w:rsidRPr="00E11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DF"/>
    <w:rsid w:val="000447E2"/>
    <w:rsid w:val="004C43DF"/>
    <w:rsid w:val="00634618"/>
    <w:rsid w:val="00AE1F35"/>
    <w:rsid w:val="00C0248A"/>
    <w:rsid w:val="00D8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8D778-8EA0-47C8-A012-801CEBC1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4C43DF"/>
    <w:pPr>
      <w:spacing w:before="120" w:afterLines="5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Újszentiván Hivatal</dc:creator>
  <cp:keywords/>
  <dc:description/>
  <cp:lastModifiedBy>Banda Tibor</cp:lastModifiedBy>
  <cp:revision>2</cp:revision>
  <dcterms:created xsi:type="dcterms:W3CDTF">2018-03-19T11:11:00Z</dcterms:created>
  <dcterms:modified xsi:type="dcterms:W3CDTF">2018-03-19T11:11:00Z</dcterms:modified>
</cp:coreProperties>
</file>