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97" w:rsidRPr="00651897" w:rsidRDefault="00651897" w:rsidP="00651897">
      <w:pPr>
        <w:spacing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ELŐTERJESZTÉS</w:t>
      </w:r>
    </w:p>
    <w:p w:rsidR="0072311A" w:rsidRPr="0072311A" w:rsidRDefault="0072311A" w:rsidP="007231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72311A">
        <w:rPr>
          <w:rFonts w:ascii="Times New Roman" w:eastAsia="Times New Roman" w:hAnsi="Times New Roman"/>
          <w:sz w:val="24"/>
          <w:szCs w:val="24"/>
          <w:lang w:eastAsia="hu-HU"/>
        </w:rPr>
        <w:t>Bonyhád Város Önkormányzata Képviselő- testületének 2019. december 12-i</w:t>
      </w:r>
    </w:p>
    <w:p w:rsidR="0072311A" w:rsidRPr="0072311A" w:rsidRDefault="0072311A" w:rsidP="007231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72311A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rendes</w:t>
      </w:r>
      <w:proofErr w:type="gramEnd"/>
      <w:r w:rsidRPr="0072311A">
        <w:rPr>
          <w:rFonts w:ascii="Times New Roman" w:eastAsia="Times New Roman" w:hAnsi="Times New Roman"/>
          <w:sz w:val="24"/>
          <w:szCs w:val="24"/>
          <w:lang w:eastAsia="hu-HU"/>
        </w:rPr>
        <w:t>/rendkívüli testületi ülésére</w:t>
      </w:r>
    </w:p>
    <w:p w:rsidR="0072311A" w:rsidRPr="0072311A" w:rsidRDefault="0072311A" w:rsidP="007231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72311A" w:rsidRPr="0072311A" w:rsidTr="00872DDC">
        <w:tc>
          <w:tcPr>
            <w:tcW w:w="4606" w:type="dxa"/>
          </w:tcPr>
          <w:p w:rsidR="0072311A" w:rsidRPr="0072311A" w:rsidRDefault="0072311A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1A">
              <w:rPr>
                <w:rFonts w:ascii="Times New Roman" w:eastAsia="Times New Roman" w:hAnsi="Times New Roman"/>
                <w:sz w:val="24"/>
                <w:szCs w:val="24"/>
              </w:rPr>
              <w:t>Tárgy:</w:t>
            </w:r>
          </w:p>
        </w:tc>
        <w:tc>
          <w:tcPr>
            <w:tcW w:w="4606" w:type="dxa"/>
          </w:tcPr>
          <w:p w:rsidR="0072311A" w:rsidRPr="0072311A" w:rsidRDefault="003219D1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lk26516599"/>
            <w:r>
              <w:rPr>
                <w:rFonts w:ascii="Times New Roman" w:eastAsia="Times New Roman" w:hAnsi="Times New Roman"/>
                <w:sz w:val="24"/>
                <w:szCs w:val="24"/>
              </w:rPr>
              <w:t>A köztisztviselők illetményalapjáról szóló rendelet</w:t>
            </w:r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megalkotása</w:t>
            </w:r>
          </w:p>
        </w:tc>
      </w:tr>
      <w:tr w:rsidR="0072311A" w:rsidRPr="0072311A" w:rsidTr="00872DDC">
        <w:tc>
          <w:tcPr>
            <w:tcW w:w="4606" w:type="dxa"/>
          </w:tcPr>
          <w:p w:rsidR="0072311A" w:rsidRPr="0072311A" w:rsidRDefault="0072311A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1A">
              <w:rPr>
                <w:rFonts w:ascii="Times New Roman" w:eastAsia="Times New Roman" w:hAnsi="Times New Roman"/>
                <w:sz w:val="24"/>
                <w:szCs w:val="24"/>
              </w:rPr>
              <w:t>Előterjesztő:</w:t>
            </w:r>
          </w:p>
        </w:tc>
        <w:tc>
          <w:tcPr>
            <w:tcW w:w="4606" w:type="dxa"/>
          </w:tcPr>
          <w:p w:rsidR="0072311A" w:rsidRPr="0072311A" w:rsidRDefault="0072311A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1A">
              <w:rPr>
                <w:rFonts w:ascii="Times New Roman" w:eastAsia="Times New Roman" w:hAnsi="Times New Roman"/>
                <w:sz w:val="24"/>
                <w:szCs w:val="24"/>
              </w:rPr>
              <w:t>dr. Puskásné dr. Szeghy Petra jegyző</w:t>
            </w:r>
          </w:p>
        </w:tc>
      </w:tr>
      <w:tr w:rsidR="0072311A" w:rsidRPr="0072311A" w:rsidTr="00872DDC">
        <w:tc>
          <w:tcPr>
            <w:tcW w:w="4606" w:type="dxa"/>
          </w:tcPr>
          <w:p w:rsidR="0072311A" w:rsidRPr="0072311A" w:rsidRDefault="0072311A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1A">
              <w:rPr>
                <w:rFonts w:ascii="Times New Roman" w:eastAsia="Times New Roman" w:hAnsi="Times New Roman"/>
                <w:sz w:val="24"/>
                <w:szCs w:val="24"/>
              </w:rPr>
              <w:t>Előterjesztést készítette:</w:t>
            </w:r>
          </w:p>
        </w:tc>
        <w:tc>
          <w:tcPr>
            <w:tcW w:w="4606" w:type="dxa"/>
          </w:tcPr>
          <w:p w:rsidR="0072311A" w:rsidRPr="0072311A" w:rsidRDefault="0072311A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1A">
              <w:rPr>
                <w:rFonts w:ascii="Times New Roman" w:eastAsia="Times New Roman" w:hAnsi="Times New Roman"/>
                <w:sz w:val="24"/>
                <w:szCs w:val="24"/>
              </w:rPr>
              <w:t>Dr. Puskásné dr. Szeghy Petra</w:t>
            </w:r>
            <w:r w:rsidR="00651897">
              <w:rPr>
                <w:rFonts w:ascii="Times New Roman" w:eastAsia="Times New Roman" w:hAnsi="Times New Roman"/>
                <w:sz w:val="24"/>
                <w:szCs w:val="24"/>
              </w:rPr>
              <w:t xml:space="preserve"> jegyző</w:t>
            </w:r>
          </w:p>
          <w:p w:rsidR="0072311A" w:rsidRPr="0072311A" w:rsidRDefault="0043615C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Fauszt Józsefné</w:t>
            </w:r>
            <w:r w:rsidR="00651897">
              <w:rPr>
                <w:rFonts w:ascii="Times New Roman" w:eastAsia="Times New Roman" w:hAnsi="Times New Roman"/>
                <w:sz w:val="24"/>
                <w:szCs w:val="24"/>
              </w:rPr>
              <w:t xml:space="preserve"> pénzügyi osztályvezető</w:t>
            </w:r>
          </w:p>
        </w:tc>
      </w:tr>
      <w:tr w:rsidR="0072311A" w:rsidRPr="0072311A" w:rsidTr="00872DDC">
        <w:tc>
          <w:tcPr>
            <w:tcW w:w="4606" w:type="dxa"/>
          </w:tcPr>
          <w:p w:rsidR="0072311A" w:rsidRPr="0072311A" w:rsidRDefault="0072311A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1A">
              <w:rPr>
                <w:rFonts w:ascii="Times New Roman" w:eastAsia="Times New Roman" w:hAnsi="Times New Roman"/>
                <w:sz w:val="24"/>
                <w:szCs w:val="24"/>
              </w:rPr>
              <w:t>Előterjesztés száma:</w:t>
            </w:r>
          </w:p>
        </w:tc>
        <w:tc>
          <w:tcPr>
            <w:tcW w:w="4606" w:type="dxa"/>
          </w:tcPr>
          <w:p w:rsidR="0072311A" w:rsidRPr="0072311A" w:rsidRDefault="00651897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182. </w:t>
            </w:r>
            <w:r w:rsidR="0072311A" w:rsidRPr="0072311A">
              <w:rPr>
                <w:rFonts w:ascii="Times New Roman" w:eastAsia="Times New Roman" w:hAnsi="Times New Roman"/>
                <w:sz w:val="24"/>
                <w:szCs w:val="24"/>
              </w:rPr>
              <w:t xml:space="preserve"> sz.</w:t>
            </w:r>
            <w:proofErr w:type="gramEnd"/>
          </w:p>
        </w:tc>
      </w:tr>
      <w:tr w:rsidR="0072311A" w:rsidRPr="0072311A" w:rsidTr="00872DDC">
        <w:tc>
          <w:tcPr>
            <w:tcW w:w="4606" w:type="dxa"/>
          </w:tcPr>
          <w:p w:rsidR="0072311A" w:rsidRPr="0072311A" w:rsidRDefault="0072311A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1A">
              <w:rPr>
                <w:rFonts w:ascii="Times New Roman" w:eastAsia="Times New Roman" w:hAnsi="Times New Roman"/>
                <w:sz w:val="24"/>
                <w:szCs w:val="24"/>
              </w:rPr>
              <w:t>Előzetesen tárgyalja:</w:t>
            </w:r>
          </w:p>
        </w:tc>
        <w:tc>
          <w:tcPr>
            <w:tcW w:w="4606" w:type="dxa"/>
          </w:tcPr>
          <w:p w:rsidR="0072311A" w:rsidRPr="0072311A" w:rsidRDefault="0072311A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1A">
              <w:rPr>
                <w:rFonts w:ascii="Times New Roman" w:eastAsia="Times New Roman" w:hAnsi="Times New Roman"/>
                <w:sz w:val="24"/>
                <w:szCs w:val="24"/>
              </w:rPr>
              <w:t>Humán Bizottság</w:t>
            </w:r>
          </w:p>
          <w:p w:rsidR="0072311A" w:rsidRPr="0072311A" w:rsidRDefault="0072311A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2311A">
              <w:rPr>
                <w:rFonts w:ascii="Times New Roman" w:eastAsia="Times New Roman" w:hAnsi="Times New Roman"/>
                <w:sz w:val="24"/>
                <w:szCs w:val="24"/>
              </w:rPr>
              <w:t>Pénzügyi Bizottság</w:t>
            </w:r>
          </w:p>
        </w:tc>
      </w:tr>
      <w:tr w:rsidR="0072311A" w:rsidRPr="0072311A" w:rsidTr="00872DDC">
        <w:tc>
          <w:tcPr>
            <w:tcW w:w="4606" w:type="dxa"/>
          </w:tcPr>
          <w:p w:rsidR="0072311A" w:rsidRPr="0072311A" w:rsidRDefault="0072311A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1A">
              <w:rPr>
                <w:rFonts w:ascii="Times New Roman" w:eastAsia="Times New Roman" w:hAnsi="Times New Roman"/>
                <w:sz w:val="24"/>
                <w:szCs w:val="24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72311A" w:rsidRPr="0072311A" w:rsidRDefault="0072311A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2311A" w:rsidRPr="0072311A" w:rsidRDefault="0072311A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1A">
              <w:rPr>
                <w:rFonts w:ascii="Times New Roman" w:eastAsia="Times New Roman" w:hAnsi="Times New Roman"/>
                <w:sz w:val="24"/>
                <w:szCs w:val="24"/>
              </w:rPr>
              <w:t>Dr. Puskásné Dr. Szeghy Petra jegyző</w:t>
            </w:r>
          </w:p>
        </w:tc>
      </w:tr>
      <w:tr w:rsidR="0072311A" w:rsidRPr="0072311A" w:rsidTr="00872DDC">
        <w:tc>
          <w:tcPr>
            <w:tcW w:w="4606" w:type="dxa"/>
          </w:tcPr>
          <w:p w:rsidR="0072311A" w:rsidRPr="0072311A" w:rsidRDefault="0072311A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1A">
              <w:rPr>
                <w:rFonts w:ascii="Times New Roman" w:eastAsia="Times New Roman" w:hAnsi="Times New Roman"/>
                <w:sz w:val="24"/>
                <w:szCs w:val="24"/>
              </w:rPr>
              <w:t>A döntéshez szükséges többség:</w:t>
            </w:r>
          </w:p>
        </w:tc>
        <w:tc>
          <w:tcPr>
            <w:tcW w:w="4606" w:type="dxa"/>
          </w:tcPr>
          <w:p w:rsidR="0072311A" w:rsidRPr="0072311A" w:rsidRDefault="0072311A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72311A">
              <w:rPr>
                <w:rFonts w:ascii="Times New Roman" w:eastAsia="Times New Roman" w:hAnsi="Times New Roman"/>
                <w:sz w:val="24"/>
                <w:szCs w:val="24"/>
              </w:rPr>
              <w:t>egyszerű</w:t>
            </w:r>
            <w:r w:rsidRPr="0072311A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/minősített</w:t>
            </w:r>
          </w:p>
        </w:tc>
      </w:tr>
      <w:tr w:rsidR="0072311A" w:rsidRPr="0072311A" w:rsidTr="00872DDC">
        <w:tc>
          <w:tcPr>
            <w:tcW w:w="4606" w:type="dxa"/>
          </w:tcPr>
          <w:p w:rsidR="0072311A" w:rsidRPr="0072311A" w:rsidRDefault="0072311A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1A">
              <w:rPr>
                <w:rFonts w:ascii="Times New Roman" w:eastAsia="Times New Roman" w:hAnsi="Times New Roman"/>
                <w:sz w:val="24"/>
                <w:szCs w:val="24"/>
              </w:rPr>
              <w:t>Döntési forma:</w:t>
            </w:r>
          </w:p>
        </w:tc>
        <w:tc>
          <w:tcPr>
            <w:tcW w:w="4606" w:type="dxa"/>
          </w:tcPr>
          <w:p w:rsidR="0072311A" w:rsidRPr="0072311A" w:rsidRDefault="0072311A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1A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rendelet</w:t>
            </w:r>
            <w:r w:rsidRPr="0072311A">
              <w:rPr>
                <w:rFonts w:ascii="Times New Roman" w:eastAsia="Times New Roman" w:hAnsi="Times New Roman"/>
                <w:sz w:val="24"/>
                <w:szCs w:val="24"/>
              </w:rPr>
              <w:t>/határozat (normatív, hatósági, egyéb)</w:t>
            </w:r>
          </w:p>
        </w:tc>
      </w:tr>
      <w:tr w:rsidR="0072311A" w:rsidRPr="0072311A" w:rsidTr="00872DDC">
        <w:tc>
          <w:tcPr>
            <w:tcW w:w="4606" w:type="dxa"/>
          </w:tcPr>
          <w:p w:rsidR="0072311A" w:rsidRPr="0072311A" w:rsidRDefault="0072311A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1A">
              <w:rPr>
                <w:rFonts w:ascii="Times New Roman" w:eastAsia="Times New Roman" w:hAnsi="Times New Roman"/>
                <w:sz w:val="24"/>
                <w:szCs w:val="24"/>
              </w:rPr>
              <w:t xml:space="preserve">Az előterjesztést </w:t>
            </w:r>
          </w:p>
        </w:tc>
        <w:tc>
          <w:tcPr>
            <w:tcW w:w="4606" w:type="dxa"/>
          </w:tcPr>
          <w:p w:rsidR="0072311A" w:rsidRPr="0072311A" w:rsidRDefault="0072311A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1A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nyílt ülésen kell</w:t>
            </w:r>
            <w:r w:rsidRPr="0072311A">
              <w:rPr>
                <w:rFonts w:ascii="Times New Roman" w:eastAsia="Times New Roman" w:hAnsi="Times New Roman"/>
                <w:sz w:val="24"/>
                <w:szCs w:val="24"/>
              </w:rPr>
              <w:t>/zárt ülésen kell/zárt ülésen lehet tárgyalni</w:t>
            </w:r>
          </w:p>
        </w:tc>
      </w:tr>
      <w:tr w:rsidR="0072311A" w:rsidRPr="0072311A" w:rsidTr="00872DDC">
        <w:tc>
          <w:tcPr>
            <w:tcW w:w="4606" w:type="dxa"/>
          </w:tcPr>
          <w:p w:rsidR="0072311A" w:rsidRPr="0072311A" w:rsidRDefault="0072311A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1A">
              <w:rPr>
                <w:rFonts w:ascii="Times New Roman" w:eastAsia="Times New Roman" w:hAnsi="Times New Roman"/>
                <w:sz w:val="24"/>
                <w:szCs w:val="24"/>
              </w:rPr>
              <w:t>Véleményezésre megkapta:</w:t>
            </w:r>
          </w:p>
        </w:tc>
        <w:tc>
          <w:tcPr>
            <w:tcW w:w="4606" w:type="dxa"/>
          </w:tcPr>
          <w:p w:rsidR="0072311A" w:rsidRPr="0072311A" w:rsidRDefault="0072311A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  <w:p w:rsidR="0072311A" w:rsidRPr="0072311A" w:rsidRDefault="0072311A" w:rsidP="0072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311A">
              <w:rPr>
                <w:rFonts w:ascii="Times New Roman" w:eastAsia="Times New Roman" w:hAnsi="Times New Roman"/>
                <w:sz w:val="24"/>
                <w:szCs w:val="24"/>
              </w:rPr>
              <w:t>Filóné Ferencz Ibolya polgármester</w:t>
            </w:r>
          </w:p>
        </w:tc>
      </w:tr>
    </w:tbl>
    <w:p w:rsidR="0072311A" w:rsidRPr="0072311A" w:rsidRDefault="0072311A" w:rsidP="007231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2311A" w:rsidRPr="0072311A" w:rsidRDefault="0072311A" w:rsidP="0072311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72311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Tisztelt Képviselő-testület!</w:t>
      </w:r>
    </w:p>
    <w:p w:rsidR="0072311A" w:rsidRDefault="0072311A" w:rsidP="007231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7190C" w:rsidRPr="0077190C" w:rsidRDefault="0077190C" w:rsidP="0072311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77190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Általános indoklás</w:t>
      </w:r>
    </w:p>
    <w:p w:rsidR="0072311A" w:rsidRPr="0077190C" w:rsidRDefault="0072311A" w:rsidP="007231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 xml:space="preserve">Magyarország 2020. évi központi költségvetéséről szóló 2019. LXXI. törvény (a továbbiakban: Kvtv.) </w:t>
      </w:r>
      <w:r w:rsidR="00E63F31" w:rsidRPr="0077190C">
        <w:rPr>
          <w:rFonts w:ascii="Times New Roman" w:eastAsia="Times New Roman" w:hAnsi="Times New Roman"/>
          <w:sz w:val="24"/>
          <w:szCs w:val="24"/>
          <w:lang w:eastAsia="hu-HU"/>
        </w:rPr>
        <w:t>58</w:t>
      </w:r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>. § (</w:t>
      </w:r>
      <w:r w:rsidR="00E63F31" w:rsidRPr="0077190C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>) bekezdése alapján lehetővé vált, hogy a helyi önkormányzat képviselő-testülete 20</w:t>
      </w:r>
      <w:r w:rsidR="00E63F31" w:rsidRPr="0077190C">
        <w:rPr>
          <w:rFonts w:ascii="Times New Roman" w:eastAsia="Times New Roman" w:hAnsi="Times New Roman"/>
          <w:sz w:val="24"/>
          <w:szCs w:val="24"/>
          <w:lang w:eastAsia="hu-HU"/>
        </w:rPr>
        <w:t>20</w:t>
      </w:r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>. évre vonatkozóan</w:t>
      </w:r>
      <w:r w:rsidR="0084555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 xml:space="preserve">a közszolgálati tisztviselőkről szóló 2011. évi CXCIX. törvény (a továbbiakban: </w:t>
      </w:r>
      <w:proofErr w:type="spellStart"/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>Kttv</w:t>
      </w:r>
      <w:proofErr w:type="spellEnd"/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>.) 132. §</w:t>
      </w:r>
      <w:proofErr w:type="spellStart"/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>-</w:t>
      </w:r>
      <w:proofErr w:type="gramStart"/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spellEnd"/>
      <w:proofErr w:type="gramEnd"/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 xml:space="preserve"> által meghatározottnál magasabb összegben határozza meg a hivatalnál foglalkoztatott köztisztviselők vonatkozásában az illetményalapot. </w:t>
      </w:r>
      <w:r w:rsidR="00E63F31" w:rsidRPr="0077190C">
        <w:rPr>
          <w:rFonts w:ascii="Times New Roman" w:eastAsia="Times New Roman" w:hAnsi="Times New Roman"/>
          <w:sz w:val="24"/>
          <w:szCs w:val="24"/>
          <w:lang w:eastAsia="hu-HU"/>
        </w:rPr>
        <w:t>A Kvtv. 58. § (</w:t>
      </w:r>
      <w:r w:rsidR="00766D9C" w:rsidRPr="0077190C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 w:rsidR="00E63F31" w:rsidRPr="0077190C">
        <w:rPr>
          <w:rFonts w:ascii="Times New Roman" w:eastAsia="Times New Roman" w:hAnsi="Times New Roman"/>
          <w:sz w:val="24"/>
          <w:szCs w:val="24"/>
          <w:lang w:eastAsia="hu-HU"/>
        </w:rPr>
        <w:t>) bekezdés értelmében a köztisztviselői illetményalap 2020. évre 38.650,- Ft.</w:t>
      </w:r>
    </w:p>
    <w:p w:rsidR="0072311A" w:rsidRPr="0077190C" w:rsidRDefault="0072311A" w:rsidP="007231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2311A" w:rsidRPr="0077190C" w:rsidRDefault="0072311A" w:rsidP="007231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 xml:space="preserve">A Kvtv. </w:t>
      </w:r>
      <w:r w:rsidR="0084555A">
        <w:rPr>
          <w:rFonts w:ascii="Times New Roman" w:eastAsia="Times New Roman" w:hAnsi="Times New Roman"/>
          <w:sz w:val="24"/>
          <w:szCs w:val="24"/>
          <w:lang w:eastAsia="hu-HU"/>
        </w:rPr>
        <w:t>58</w:t>
      </w:r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>. § (6) bekezdése szerint a helyi önkormányzat képviselő-testülete rendeletében 20</w:t>
      </w:r>
      <w:r w:rsidR="00E63F31" w:rsidRPr="0077190C">
        <w:rPr>
          <w:rFonts w:ascii="Times New Roman" w:eastAsia="Times New Roman" w:hAnsi="Times New Roman"/>
          <w:sz w:val="24"/>
          <w:szCs w:val="24"/>
          <w:lang w:eastAsia="hu-HU"/>
        </w:rPr>
        <w:t>20</w:t>
      </w:r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 xml:space="preserve">. évben –az önkormányzat saját forrásai terhére – a hivatalnál foglalkoztatott köztisztviselők vonatkozásában – a közszolgálati tisztviselőkről szóló 2011. évi CXIC. </w:t>
      </w:r>
      <w:proofErr w:type="gramStart"/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>törvényben</w:t>
      </w:r>
      <w:proofErr w:type="gramEnd"/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 xml:space="preserve"> foglaltaktól eltérően – a (</w:t>
      </w:r>
      <w:r w:rsidR="00766D9C" w:rsidRPr="0077190C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 xml:space="preserve">) bekezdésében meghatározottnál magasabb összegben állapíthatja meg az illetményalapot. A magasabb illetményalap szerint megállapított havi illetmény nem haladhatja meg a Központi Statisztikai Hivatal által hivatalosan közzétett, a tárgyévet megelőző évre vonatkozó nemzetgazdasági havi átlagos bruttó kereset tízszeresét. Személyi illetmény esetén e bekezdés szabályai akként alkalmazandók, hogy pótlék ez esetben sem fizethető.” </w:t>
      </w:r>
    </w:p>
    <w:p w:rsidR="0072311A" w:rsidRPr="0077190C" w:rsidRDefault="0072311A" w:rsidP="007231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proofErr w:type="gramStart"/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>201</w:t>
      </w:r>
      <w:r w:rsidR="00766D9C" w:rsidRPr="0077190C"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>. áprilisában</w:t>
      </w:r>
      <w:proofErr w:type="gramEnd"/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 xml:space="preserve"> a bruttó átlagkereset 3</w:t>
      </w:r>
      <w:r w:rsidR="00012203" w:rsidRPr="0077190C">
        <w:rPr>
          <w:rFonts w:ascii="Times New Roman" w:eastAsia="Times New Roman" w:hAnsi="Times New Roman"/>
          <w:sz w:val="24"/>
          <w:szCs w:val="24"/>
          <w:lang w:eastAsia="hu-HU"/>
        </w:rPr>
        <w:t>59</w:t>
      </w:r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012203" w:rsidRPr="0077190C"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 xml:space="preserve">00Ft volt) </w:t>
      </w:r>
    </w:p>
    <w:p w:rsidR="0077190C" w:rsidRDefault="0077190C" w:rsidP="007231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2311A" w:rsidRPr="0077190C" w:rsidRDefault="0072311A" w:rsidP="007231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 xml:space="preserve">2008. óta eltelt időszakban figyelembe véve az inflációt, az átlagbér, a reálbérek és a garantált bérminimum emelkedését a köztisztviselők vonatkozásában jelentős reálbércsökkenés következett be az illetményalap változatlanságára tekintettel. </w:t>
      </w:r>
    </w:p>
    <w:p w:rsidR="0072311A" w:rsidRPr="0077190C" w:rsidRDefault="0072311A" w:rsidP="007231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2311A" w:rsidRPr="0077190C" w:rsidRDefault="0072311A" w:rsidP="007231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minimálbér 2018. évben 138.000Ft, a bérminimum 180.500Ft volt</w:t>
      </w:r>
      <w:r w:rsidR="00BE01A0">
        <w:rPr>
          <w:rFonts w:ascii="Times New Roman" w:eastAsia="Times New Roman" w:hAnsi="Times New Roman"/>
          <w:sz w:val="24"/>
          <w:szCs w:val="24"/>
          <w:lang w:eastAsia="hu-HU"/>
        </w:rPr>
        <w:t>, majd 2019-ben a bérminimum 195.000Ft, 2020-ben várhatóan 210.600Ft lesz</w:t>
      </w:r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 xml:space="preserve">. A fiatal felsőfokú végzettségű és a középfokú végzettségűeknél a minimálbéremelés jelentette a „soros előrelépést”. </w:t>
      </w:r>
    </w:p>
    <w:p w:rsidR="0043615C" w:rsidRDefault="0043615C" w:rsidP="0072311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3615C" w:rsidRPr="0043615C" w:rsidRDefault="0043615C" w:rsidP="0072311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43615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Részletes indoklás</w:t>
      </w:r>
    </w:p>
    <w:p w:rsidR="0072311A" w:rsidRPr="0077190C" w:rsidRDefault="003219D1" w:rsidP="007231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1-3. §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-hoz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: </w:t>
      </w:r>
      <w:r w:rsidR="0072311A" w:rsidRPr="0077190C">
        <w:rPr>
          <w:rFonts w:ascii="Times New Roman" w:eastAsia="Times New Roman" w:hAnsi="Times New Roman"/>
          <w:sz w:val="24"/>
          <w:szCs w:val="24"/>
          <w:lang w:eastAsia="hu-HU"/>
        </w:rPr>
        <w:t>A 2019. évi költségvetési törvény kiegyenlítő bérrendezési alapot tartalmaz</w:t>
      </w:r>
      <w:r w:rsidR="00012203" w:rsidRPr="0077190C">
        <w:rPr>
          <w:rFonts w:ascii="Times New Roman" w:eastAsia="Times New Roman" w:hAnsi="Times New Roman"/>
          <w:sz w:val="24"/>
          <w:szCs w:val="24"/>
          <w:lang w:eastAsia="hu-HU"/>
        </w:rPr>
        <w:t>ott</w:t>
      </w:r>
      <w:r w:rsidR="0072311A" w:rsidRPr="0077190C">
        <w:rPr>
          <w:rFonts w:ascii="Times New Roman" w:eastAsia="Times New Roman" w:hAnsi="Times New Roman"/>
          <w:sz w:val="24"/>
          <w:szCs w:val="24"/>
          <w:lang w:eastAsia="hu-HU"/>
        </w:rPr>
        <w:t xml:space="preserve"> a 38.000Ft egy lakosra eső </w:t>
      </w:r>
      <w:proofErr w:type="spellStart"/>
      <w:r w:rsidR="0072311A" w:rsidRPr="0077190C">
        <w:rPr>
          <w:rFonts w:ascii="Times New Roman" w:eastAsia="Times New Roman" w:hAnsi="Times New Roman"/>
          <w:sz w:val="24"/>
          <w:szCs w:val="24"/>
          <w:lang w:eastAsia="hu-HU"/>
        </w:rPr>
        <w:t>adóerőképességet</w:t>
      </w:r>
      <w:proofErr w:type="spellEnd"/>
      <w:r w:rsidR="0072311A" w:rsidRPr="0077190C">
        <w:rPr>
          <w:rFonts w:ascii="Times New Roman" w:eastAsia="Times New Roman" w:hAnsi="Times New Roman"/>
          <w:sz w:val="24"/>
          <w:szCs w:val="24"/>
          <w:lang w:eastAsia="hu-HU"/>
        </w:rPr>
        <w:t xml:space="preserve"> meg nem haladó önkormányzatoknál a bérrendezésre. Városunk esetében ez az összeg 480.000Ft/fő/év, melynek összege az elismert hivatali létszámra</w:t>
      </w:r>
      <w:r w:rsidR="00012203" w:rsidRPr="0077190C">
        <w:rPr>
          <w:rFonts w:ascii="Times New Roman" w:eastAsia="Times New Roman" w:hAnsi="Times New Roman"/>
          <w:sz w:val="24"/>
          <w:szCs w:val="24"/>
          <w:lang w:eastAsia="hu-HU"/>
        </w:rPr>
        <w:t xml:space="preserve"> (48,</w:t>
      </w:r>
      <w:r w:rsidR="0077190C" w:rsidRPr="0077190C">
        <w:rPr>
          <w:rFonts w:ascii="Times New Roman" w:eastAsia="Times New Roman" w:hAnsi="Times New Roman"/>
          <w:sz w:val="24"/>
          <w:szCs w:val="24"/>
          <w:lang w:eastAsia="hu-HU"/>
        </w:rPr>
        <w:t>25</w:t>
      </w:r>
      <w:r w:rsidR="0072311A" w:rsidRPr="0077190C">
        <w:rPr>
          <w:rFonts w:ascii="Times New Roman" w:eastAsia="Times New Roman" w:hAnsi="Times New Roman"/>
          <w:sz w:val="24"/>
          <w:szCs w:val="24"/>
          <w:lang w:eastAsia="hu-HU"/>
        </w:rPr>
        <w:t xml:space="preserve"> vetítve </w:t>
      </w:r>
      <w:r w:rsidR="0077190C" w:rsidRPr="0077190C">
        <w:rPr>
          <w:rFonts w:ascii="Times New Roman" w:eastAsia="Times New Roman" w:hAnsi="Times New Roman"/>
          <w:sz w:val="24"/>
          <w:szCs w:val="24"/>
          <w:lang w:eastAsia="hu-HU"/>
        </w:rPr>
        <w:t>32.830.400</w:t>
      </w:r>
      <w:r w:rsidR="00012203" w:rsidRPr="0077190C">
        <w:rPr>
          <w:rFonts w:ascii="Times New Roman" w:eastAsia="Times New Roman" w:hAnsi="Times New Roman"/>
          <w:sz w:val="24"/>
          <w:szCs w:val="24"/>
          <w:lang w:eastAsia="hu-HU"/>
        </w:rPr>
        <w:t xml:space="preserve"> Ft</w:t>
      </w:r>
      <w:r w:rsidR="0072311A" w:rsidRPr="0077190C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 w:rsidR="00012203" w:rsidRPr="0077190C">
        <w:rPr>
          <w:rFonts w:ascii="Times New Roman" w:eastAsia="Times New Roman" w:hAnsi="Times New Roman"/>
          <w:sz w:val="24"/>
          <w:szCs w:val="24"/>
          <w:lang w:eastAsia="hu-HU"/>
        </w:rPr>
        <w:t>Erre tekintettel a tisztelt képviselő-testület az illetményalap</w:t>
      </w:r>
      <w:r w:rsidR="00367D81">
        <w:rPr>
          <w:rFonts w:ascii="Times New Roman" w:eastAsia="Times New Roman" w:hAnsi="Times New Roman"/>
          <w:sz w:val="24"/>
          <w:szCs w:val="24"/>
          <w:lang w:eastAsia="hu-HU"/>
        </w:rPr>
        <w:t>ot 2019. évre első alkalommal 46.3</w:t>
      </w:r>
      <w:r w:rsidR="00012203" w:rsidRPr="0077190C">
        <w:rPr>
          <w:rFonts w:ascii="Times New Roman" w:eastAsia="Times New Roman" w:hAnsi="Times New Roman"/>
          <w:sz w:val="24"/>
          <w:szCs w:val="24"/>
          <w:lang w:eastAsia="hu-HU"/>
        </w:rPr>
        <w:t>80,- Ft állapította meg, majd – miután a munkavállalói „mozgások” (táppénz, felmondás) miatt több mint 5 millió Ft megmaradt – 47.600,- Ft-ra emelte.</w:t>
      </w:r>
    </w:p>
    <w:p w:rsidR="0072311A" w:rsidRPr="0077190C" w:rsidRDefault="0072311A" w:rsidP="007231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2311A" w:rsidRPr="0077190C" w:rsidRDefault="0072311A" w:rsidP="007231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012203" w:rsidRPr="0077190C">
        <w:rPr>
          <w:rFonts w:ascii="Times New Roman" w:eastAsia="Times New Roman" w:hAnsi="Times New Roman"/>
          <w:sz w:val="24"/>
          <w:szCs w:val="24"/>
          <w:lang w:eastAsia="hu-HU"/>
        </w:rPr>
        <w:t xml:space="preserve">2020. évi </w:t>
      </w:r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 xml:space="preserve">költségvetés tervezésénél – összhangban a törvényi szintű szabályozás adta lehetőségekkel és az önkormányzat anyagi lehetőségeivel – </w:t>
      </w:r>
      <w:r w:rsidR="00012203" w:rsidRPr="0077190C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="005877C7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5877C7">
        <w:rPr>
          <w:rFonts w:ascii="Times New Roman" w:eastAsia="Times New Roman" w:hAnsi="Times New Roman"/>
          <w:sz w:val="24"/>
          <w:szCs w:val="24"/>
          <w:lang w:eastAsia="hu-HU"/>
        </w:rPr>
        <w:t>380</w:t>
      </w:r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 xml:space="preserve">Ft illetményalap </w:t>
      </w:r>
      <w:r w:rsidR="00012203" w:rsidRPr="0077190C">
        <w:rPr>
          <w:rFonts w:ascii="Times New Roman" w:eastAsia="Times New Roman" w:hAnsi="Times New Roman"/>
          <w:sz w:val="24"/>
          <w:szCs w:val="24"/>
          <w:lang w:eastAsia="hu-HU"/>
        </w:rPr>
        <w:t xml:space="preserve">megállapítását javaslom, </w:t>
      </w:r>
      <w:proofErr w:type="gramStart"/>
      <w:r w:rsidR="00012203" w:rsidRPr="0077190C">
        <w:rPr>
          <w:rFonts w:ascii="Times New Roman" w:eastAsia="Times New Roman" w:hAnsi="Times New Roman"/>
          <w:sz w:val="24"/>
          <w:szCs w:val="24"/>
          <w:lang w:eastAsia="hu-HU"/>
        </w:rPr>
        <w:t>mellyel</w:t>
      </w:r>
      <w:proofErr w:type="gramEnd"/>
      <w:r w:rsidR="00012203" w:rsidRPr="0077190C">
        <w:rPr>
          <w:rFonts w:ascii="Times New Roman" w:eastAsia="Times New Roman" w:hAnsi="Times New Roman"/>
          <w:sz w:val="24"/>
          <w:szCs w:val="24"/>
          <w:lang w:eastAsia="hu-HU"/>
        </w:rPr>
        <w:t xml:space="preserve"> biztonsággal tervezhető a 2020. évi közös önkormányzati hivatali lét.</w:t>
      </w:r>
    </w:p>
    <w:p w:rsidR="00012203" w:rsidRPr="0077190C" w:rsidRDefault="00012203" w:rsidP="007231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D43A4" w:rsidRPr="0077190C" w:rsidRDefault="009B7CC6" w:rsidP="007719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190C">
        <w:rPr>
          <w:rFonts w:ascii="Times New Roman" w:eastAsia="Times New Roman" w:hAnsi="Times New Roman"/>
          <w:sz w:val="24"/>
          <w:szCs w:val="24"/>
          <w:lang w:eastAsia="hu-HU"/>
        </w:rPr>
        <w:t>A javasolt összeg megállapításához az alábbiakat vettük figyelembe:</w:t>
      </w:r>
    </w:p>
    <w:p w:rsidR="009B7CC6" w:rsidRPr="0077190C" w:rsidRDefault="009B7CC6" w:rsidP="0077190C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7190C">
        <w:rPr>
          <w:rFonts w:ascii="Times New Roman" w:hAnsi="Times New Roman"/>
          <w:sz w:val="24"/>
          <w:szCs w:val="24"/>
        </w:rPr>
        <w:t>összállományi</w:t>
      </w:r>
      <w:proofErr w:type="spellEnd"/>
      <w:r w:rsidRPr="0077190C">
        <w:rPr>
          <w:rFonts w:ascii="Times New Roman" w:hAnsi="Times New Roman"/>
          <w:sz w:val="24"/>
          <w:szCs w:val="24"/>
        </w:rPr>
        <w:t xml:space="preserve"> létszám (takarítókkal, gyesen, gyeden lévőkkel együtt)</w:t>
      </w:r>
    </w:p>
    <w:p w:rsidR="009B7CC6" w:rsidRPr="0077190C" w:rsidRDefault="0077190C" w:rsidP="0077190C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190C">
        <w:rPr>
          <w:rFonts w:ascii="Times New Roman" w:hAnsi="Times New Roman"/>
          <w:sz w:val="24"/>
          <w:szCs w:val="24"/>
        </w:rPr>
        <w:t xml:space="preserve">2020. évre vonatkozó finanszírozás </w:t>
      </w:r>
    </w:p>
    <w:p w:rsidR="0077190C" w:rsidRPr="0077190C" w:rsidRDefault="0077190C" w:rsidP="0077190C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190C">
        <w:rPr>
          <w:rFonts w:ascii="Times New Roman" w:hAnsi="Times New Roman"/>
          <w:sz w:val="24"/>
          <w:szCs w:val="24"/>
        </w:rPr>
        <w:t xml:space="preserve">2020. évi várható kiadás </w:t>
      </w:r>
    </w:p>
    <w:p w:rsidR="0077190C" w:rsidRPr="0077190C" w:rsidRDefault="0077190C" w:rsidP="0077190C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190C">
        <w:rPr>
          <w:rFonts w:ascii="Times New Roman" w:hAnsi="Times New Roman"/>
          <w:sz w:val="24"/>
          <w:szCs w:val="24"/>
        </w:rPr>
        <w:t>2018. – 2019. évi tény, várható tény és tervszámok (kiadások) összevetése</w:t>
      </w:r>
    </w:p>
    <w:p w:rsidR="0077190C" w:rsidRDefault="0077190C" w:rsidP="0077190C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190C">
        <w:rPr>
          <w:rFonts w:ascii="Times New Roman" w:hAnsi="Times New Roman"/>
          <w:sz w:val="24"/>
          <w:szCs w:val="24"/>
        </w:rPr>
        <w:t>egyéb bevételek figyelembe vétele (projekt saját teljesítésben történő elszámolásából keletkező bértömeg megtakarítás.</w:t>
      </w:r>
    </w:p>
    <w:p w:rsidR="0077190C" w:rsidRDefault="0077190C" w:rsidP="007719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190C" w:rsidRDefault="0077190C" w:rsidP="007719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Amennyiben a rendelet megalkotására nem kerül sor, úgy az illetményalap 2020. január 1-tól a Kvtv. szerinti alapilletményre áll vissza, mely 38.650,- Ft, így a felsőfokú végzettségűek </w:t>
      </w:r>
      <w:r w:rsidR="003219D1">
        <w:rPr>
          <w:rFonts w:ascii="Times New Roman" w:hAnsi="Times New Roman"/>
          <w:sz w:val="24"/>
          <w:szCs w:val="24"/>
        </w:rPr>
        <w:t>nemhogy</w:t>
      </w:r>
      <w:r>
        <w:rPr>
          <w:rFonts w:ascii="Times New Roman" w:hAnsi="Times New Roman"/>
          <w:sz w:val="24"/>
          <w:szCs w:val="24"/>
        </w:rPr>
        <w:t xml:space="preserve"> béremelésben nem részesülnének</w:t>
      </w:r>
      <w:r w:rsidR="003219D1">
        <w:rPr>
          <w:rFonts w:ascii="Times New Roman" w:hAnsi="Times New Roman"/>
          <w:sz w:val="24"/>
          <w:szCs w:val="24"/>
        </w:rPr>
        <w:t>, hanem csökkenne is a bérük</w:t>
      </w:r>
      <w:r>
        <w:rPr>
          <w:rFonts w:ascii="Times New Roman" w:hAnsi="Times New Roman"/>
          <w:sz w:val="24"/>
          <w:szCs w:val="24"/>
        </w:rPr>
        <w:t>.</w:t>
      </w:r>
    </w:p>
    <w:p w:rsidR="0077190C" w:rsidRDefault="0077190C" w:rsidP="007719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01A0" w:rsidRDefault="00BE01A0" w:rsidP="007719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Kérem a tisztelt képviselő-testületet a rendeletet alkossa meg.</w:t>
      </w:r>
    </w:p>
    <w:p w:rsidR="00BE01A0" w:rsidRDefault="00BE01A0" w:rsidP="007719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01A0" w:rsidRDefault="00BE01A0" w:rsidP="007719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Bonyhád, 2019. december 6.</w:t>
      </w:r>
    </w:p>
    <w:p w:rsidR="00BE01A0" w:rsidRDefault="00BE01A0" w:rsidP="007719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01A0" w:rsidRDefault="00BE01A0" w:rsidP="007719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01A0" w:rsidRDefault="00BE01A0" w:rsidP="007719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Dr. Puskásné dr. Szeghy Petra</w:t>
      </w:r>
    </w:p>
    <w:p w:rsidR="00BE01A0" w:rsidRDefault="00BE01A0" w:rsidP="007719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jegyző</w:t>
      </w:r>
      <w:proofErr w:type="gramEnd"/>
    </w:p>
    <w:p w:rsidR="00BE01A0" w:rsidRDefault="00BE01A0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D727F" w:rsidRDefault="00FD727F" w:rsidP="00FD727F">
      <w:pPr>
        <w:pStyle w:val="Szvegtrzs"/>
        <w:jc w:val="center"/>
        <w:rPr>
          <w:b/>
          <w:bCs/>
        </w:rPr>
      </w:pPr>
      <w:r>
        <w:rPr>
          <w:b/>
          <w:bCs/>
          <w:u w:val="single"/>
        </w:rPr>
        <w:lastRenderedPageBreak/>
        <w:t xml:space="preserve">Hatásvizsgálat </w:t>
      </w:r>
    </w:p>
    <w:p w:rsidR="00FD727F" w:rsidRPr="00FD727F" w:rsidRDefault="00FD727F" w:rsidP="00FD727F">
      <w:pPr>
        <w:pStyle w:val="Szvegtrzs"/>
        <w:jc w:val="center"/>
        <w:rPr>
          <w:b/>
          <w:bCs/>
        </w:rPr>
      </w:pPr>
      <w:r w:rsidRPr="00FD727F">
        <w:rPr>
          <w:rFonts w:eastAsia="Times New Roman"/>
          <w:b/>
          <w:bCs/>
        </w:rPr>
        <w:t>A köztisztviselők illetményalapjáról szóló rendelethez</w:t>
      </w:r>
      <w:r w:rsidRPr="00FD727F">
        <w:rPr>
          <w:b/>
          <w:bCs/>
        </w:rPr>
        <w:t xml:space="preserve"> </w:t>
      </w:r>
    </w:p>
    <w:p w:rsidR="00FD727F" w:rsidRDefault="00FD727F" w:rsidP="00FD727F">
      <w:pPr>
        <w:pStyle w:val="Szvegtrzs"/>
        <w:jc w:val="center"/>
      </w:pPr>
      <w:r>
        <w:t>(A jogalkotásról szóló 2010. évi CXXX. törvény 17. § alapján)</w:t>
      </w:r>
    </w:p>
    <w:p w:rsidR="00FD727F" w:rsidRDefault="00FD727F" w:rsidP="00FD727F">
      <w:pPr>
        <w:pStyle w:val="Szvegtrzs"/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8"/>
      </w:tblGrid>
      <w:tr w:rsidR="00FD727F" w:rsidTr="00872DDC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27F" w:rsidRDefault="00FD727F" w:rsidP="00872DDC">
            <w:pPr>
              <w:pStyle w:val="Szvegtrzs"/>
              <w:spacing w:line="276" w:lineRule="auto"/>
            </w:pPr>
            <w:r>
              <w:rPr>
                <w:b/>
                <w:bCs/>
              </w:rPr>
              <w:t>1. Társadalmi hatásai</w:t>
            </w:r>
          </w:p>
          <w:p w:rsidR="00FD727F" w:rsidRDefault="00FD727F" w:rsidP="00FD72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A magasabb illetményalap megállapításával csökkenhet a Hivatalban a fluktuáció, megállapítható, illetve mérsékelhető az évek óta tartó reálbér-csökkenés. </w:t>
            </w:r>
          </w:p>
          <w:p w:rsidR="00FD727F" w:rsidRDefault="00FD727F" w:rsidP="00872DDC">
            <w:pPr>
              <w:pStyle w:val="Szvegtrzs"/>
              <w:spacing w:line="276" w:lineRule="auto"/>
              <w:jc w:val="both"/>
              <w:rPr>
                <w:bCs/>
              </w:rPr>
            </w:pPr>
          </w:p>
        </w:tc>
      </w:tr>
    </w:tbl>
    <w:p w:rsidR="00FD727F" w:rsidRDefault="00FD727F" w:rsidP="00FD727F">
      <w:pPr>
        <w:pStyle w:val="Szvegtrzs"/>
        <w:rPr>
          <w:b/>
          <w:bCs/>
        </w:rPr>
      </w:pPr>
      <w:r>
        <w:rPr>
          <w:b/>
        </w:rPr>
        <w:t xml:space="preserve">2. </w:t>
      </w:r>
      <w:r>
        <w:rPr>
          <w:b/>
          <w:bCs/>
        </w:rPr>
        <w:t>Gazdasági hatásai</w:t>
      </w:r>
    </w:p>
    <w:p w:rsidR="00FD727F" w:rsidRDefault="00FD727F" w:rsidP="00FD727F">
      <w:pPr>
        <w:pStyle w:val="Szvegtrzs"/>
        <w:rPr>
          <w:bCs/>
        </w:rPr>
      </w:pPr>
      <w:r>
        <w:rPr>
          <w:bCs/>
        </w:rPr>
        <w:t>Az önkormányzat minden évben biztosította a közművelődéshez szükséges forrást.</w:t>
      </w:r>
    </w:p>
    <w:p w:rsidR="00FD727F" w:rsidRDefault="00FD727F" w:rsidP="00FD727F">
      <w:pPr>
        <w:pStyle w:val="Szvegtrzs"/>
        <w:rPr>
          <w:b/>
          <w:bCs/>
        </w:rPr>
      </w:pPr>
      <w:r>
        <w:rPr>
          <w:b/>
        </w:rPr>
        <w:t xml:space="preserve">3. </w:t>
      </w:r>
      <w:r>
        <w:rPr>
          <w:b/>
          <w:bCs/>
        </w:rPr>
        <w:t>Költségvetési hatásai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8"/>
      </w:tblGrid>
      <w:tr w:rsidR="00FD727F" w:rsidTr="00872DDC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27F" w:rsidRDefault="00FD727F" w:rsidP="00872DDC">
            <w:pPr>
              <w:pStyle w:val="Szvegtrzs"/>
              <w:spacing w:line="276" w:lineRule="auto"/>
              <w:rPr>
                <w:bCs/>
              </w:rPr>
            </w:pPr>
            <w:r>
              <w:rPr>
                <w:bCs/>
              </w:rPr>
              <w:t>A költségvetési jelentős többlet kiadással nem jár.</w:t>
            </w:r>
          </w:p>
          <w:p w:rsidR="00FD727F" w:rsidRDefault="00FD727F" w:rsidP="00872DDC">
            <w:pPr>
              <w:pStyle w:val="Szvegtrzs"/>
              <w:spacing w:line="276" w:lineRule="auto"/>
            </w:pPr>
            <w:r>
              <w:rPr>
                <w:b/>
                <w:bCs/>
              </w:rPr>
              <w:t>4. Környezeti következményei</w:t>
            </w:r>
          </w:p>
          <w:p w:rsidR="00FD727F" w:rsidRDefault="00FD727F" w:rsidP="00872DDC">
            <w:pPr>
              <w:pStyle w:val="Szvegtrzs"/>
              <w:spacing w:line="276" w:lineRule="auto"/>
            </w:pPr>
            <w:r>
              <w:t>Nincs.</w:t>
            </w:r>
          </w:p>
          <w:p w:rsidR="00FD727F" w:rsidRDefault="00FD727F" w:rsidP="00872DDC">
            <w:pPr>
              <w:pStyle w:val="Szvegtrzs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5. Egészségi következményei</w:t>
            </w:r>
          </w:p>
          <w:p w:rsidR="00FD727F" w:rsidRDefault="00FD727F" w:rsidP="00872DDC">
            <w:pPr>
              <w:pStyle w:val="Szvegtrzs"/>
              <w:spacing w:line="276" w:lineRule="auto"/>
            </w:pPr>
            <w:r>
              <w:rPr>
                <w:bCs/>
              </w:rPr>
              <w:t>Nem releváns.</w:t>
            </w:r>
          </w:p>
        </w:tc>
      </w:tr>
      <w:tr w:rsidR="00FD727F" w:rsidTr="00872DDC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27F" w:rsidRDefault="00FD727F" w:rsidP="00872DDC">
            <w:pPr>
              <w:pStyle w:val="Szvegtrzs"/>
              <w:spacing w:line="276" w:lineRule="auto"/>
            </w:pPr>
            <w:r>
              <w:rPr>
                <w:b/>
                <w:bCs/>
              </w:rPr>
              <w:t>6. Adminisztratív terheket befolyásoló hatásai</w:t>
            </w:r>
          </w:p>
          <w:p w:rsidR="00FD727F" w:rsidRDefault="00FD727F" w:rsidP="00872DDC">
            <w:pPr>
              <w:pStyle w:val="Szvegtrzs"/>
              <w:spacing w:line="276" w:lineRule="auto"/>
            </w:pPr>
            <w:r>
              <w:t>Nincs, többletteherrel nem jár.</w:t>
            </w:r>
          </w:p>
        </w:tc>
      </w:tr>
      <w:tr w:rsidR="00FD727F" w:rsidTr="00872DDC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27F" w:rsidRDefault="00FD727F" w:rsidP="00872DDC">
            <w:pPr>
              <w:pStyle w:val="Szvegtrzs"/>
              <w:spacing w:line="276" w:lineRule="auto"/>
            </w:pPr>
            <w:r>
              <w:rPr>
                <w:b/>
                <w:bCs/>
              </w:rPr>
              <w:t>7.  A jogszabály megalkotásának szükségessége</w:t>
            </w:r>
          </w:p>
          <w:p w:rsidR="00FD727F" w:rsidRDefault="00FD727F" w:rsidP="00FD7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hu-H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hu-HU"/>
              </w:rPr>
              <w:t xml:space="preserve">A Kvtv. 60. § (6) bekezdése alapján a helyi önkormányzat képviselő-testülete rendelet a 2019. évben – az önkormányzat saját forrásai terhére, valamint pályázati forrásból a közszolgálati tisztviselőkről szóló 2011. évi CXIC. törvényben foglaltaktól eltérően – az (1) bekezdésében meghatározottnál magasabb összegben állapíthatja meg az illetményalapot. A magasabb illetményalap szerint megállapított havi illetmény nem haladhatja meg a Központi Statisztikai Hivatal által hivatalosan közzétett, a tárgyévet megelőző évre vonatkozó nemzetgazdasági havi átlagos bruttó kereset tízszeresét. A jogszabály megalkotását az első pontban meghatározott cél indokolja. </w:t>
            </w:r>
          </w:p>
          <w:p w:rsidR="00FD727F" w:rsidRDefault="00FD727F" w:rsidP="00872DDC">
            <w:pPr>
              <w:pStyle w:val="Szvegtrzs"/>
              <w:spacing w:line="276" w:lineRule="auto"/>
            </w:pPr>
          </w:p>
        </w:tc>
      </w:tr>
    </w:tbl>
    <w:p w:rsidR="00FD727F" w:rsidRDefault="00FD727F" w:rsidP="00FD727F">
      <w:pPr>
        <w:pStyle w:val="Szvegtrzs"/>
        <w:rPr>
          <w:b/>
        </w:rPr>
      </w:pPr>
      <w:smartTag w:uri="urn:schemas-microsoft-com:office:smarttags" w:element="metricconverter">
        <w:smartTagPr>
          <w:attr w:name="ProductID" w:val="8. A"/>
        </w:smartTagPr>
        <w:r>
          <w:rPr>
            <w:b/>
          </w:rPr>
          <w:t>8. A</w:t>
        </w:r>
      </w:smartTag>
      <w:r>
        <w:rPr>
          <w:b/>
        </w:rPr>
        <w:t xml:space="preserve"> jogalkotás elmaradásának várható következményei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8"/>
      </w:tblGrid>
      <w:tr w:rsidR="00FD727F" w:rsidTr="00872DDC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27F" w:rsidRDefault="00FD727F" w:rsidP="00872DDC">
            <w:pPr>
              <w:pStyle w:val="Szvegtrzs"/>
              <w:spacing w:line="276" w:lineRule="auto"/>
              <w:rPr>
                <w:bCs/>
              </w:rPr>
            </w:pPr>
            <w:r>
              <w:t>A 7. pontnál megfogalmazottak szerint.</w:t>
            </w:r>
          </w:p>
          <w:p w:rsidR="00FD727F" w:rsidRDefault="00FD727F" w:rsidP="00872DDC">
            <w:pPr>
              <w:pStyle w:val="Szvegtrzs"/>
              <w:spacing w:line="276" w:lineRule="auto"/>
            </w:pPr>
            <w:smartTag w:uri="urn:schemas-microsoft-com:office:smarttags" w:element="metricconverter">
              <w:smartTagPr>
                <w:attr w:name="ProductID" w:val="9. A"/>
              </w:smartTagPr>
              <w:r>
                <w:rPr>
                  <w:b/>
                  <w:bCs/>
                </w:rPr>
                <w:t>9. A</w:t>
              </w:r>
            </w:smartTag>
            <w:r>
              <w:rPr>
                <w:b/>
                <w:bCs/>
              </w:rPr>
              <w:t xml:space="preserve"> jogszabály alkalmazásához szükséges személyi, szervezeti, tárgyi és pénzügyi feltételek</w:t>
            </w:r>
          </w:p>
          <w:p w:rsidR="00FD727F" w:rsidRDefault="00FD727F" w:rsidP="00872DDC">
            <w:pPr>
              <w:pStyle w:val="Szvegtrzs"/>
              <w:spacing w:line="276" w:lineRule="auto"/>
            </w:pPr>
            <w:r>
              <w:t xml:space="preserve">A jelenlegi személy, szervezeti, tárgyi feltételeken felül többletet nem igényel. </w:t>
            </w:r>
          </w:p>
        </w:tc>
      </w:tr>
    </w:tbl>
    <w:p w:rsidR="00FD727F" w:rsidRDefault="00FD727F" w:rsidP="00FD727F"/>
    <w:p w:rsidR="00FD727F" w:rsidRPr="00FD727F" w:rsidRDefault="00FD727F" w:rsidP="00FD727F">
      <w:pPr>
        <w:rPr>
          <w:rFonts w:ascii="Times New Roman" w:hAnsi="Times New Roman"/>
          <w:sz w:val="24"/>
          <w:szCs w:val="24"/>
        </w:rPr>
      </w:pPr>
      <w:r w:rsidRPr="00FD727F">
        <w:rPr>
          <w:rFonts w:ascii="Times New Roman" w:hAnsi="Times New Roman"/>
          <w:sz w:val="24"/>
          <w:szCs w:val="24"/>
        </w:rPr>
        <w:t>Bonyhád, 2019. december 5.</w:t>
      </w:r>
    </w:p>
    <w:p w:rsidR="00FD727F" w:rsidRPr="00FD727F" w:rsidRDefault="00FD727F" w:rsidP="00FD727F">
      <w:pPr>
        <w:rPr>
          <w:rFonts w:ascii="Times New Roman" w:hAnsi="Times New Roman"/>
          <w:sz w:val="24"/>
          <w:szCs w:val="24"/>
        </w:rPr>
      </w:pPr>
    </w:p>
    <w:p w:rsidR="00FD727F" w:rsidRPr="00FD727F" w:rsidRDefault="00FD727F" w:rsidP="00FD72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727F">
        <w:rPr>
          <w:rFonts w:ascii="Times New Roman" w:hAnsi="Times New Roman"/>
          <w:sz w:val="24"/>
          <w:szCs w:val="24"/>
        </w:rPr>
        <w:lastRenderedPageBreak/>
        <w:tab/>
      </w:r>
      <w:r w:rsidRPr="00FD727F">
        <w:rPr>
          <w:rFonts w:ascii="Times New Roman" w:hAnsi="Times New Roman"/>
          <w:sz w:val="24"/>
          <w:szCs w:val="24"/>
        </w:rPr>
        <w:tab/>
      </w:r>
      <w:r w:rsidRPr="00FD727F">
        <w:rPr>
          <w:rFonts w:ascii="Times New Roman" w:hAnsi="Times New Roman"/>
          <w:sz w:val="24"/>
          <w:szCs w:val="24"/>
        </w:rPr>
        <w:tab/>
      </w:r>
      <w:r w:rsidRPr="00FD727F">
        <w:rPr>
          <w:rFonts w:ascii="Times New Roman" w:hAnsi="Times New Roman"/>
          <w:sz w:val="24"/>
          <w:szCs w:val="24"/>
        </w:rPr>
        <w:tab/>
      </w:r>
      <w:r w:rsidRPr="00FD727F">
        <w:rPr>
          <w:rFonts w:ascii="Times New Roman" w:hAnsi="Times New Roman"/>
          <w:sz w:val="24"/>
          <w:szCs w:val="24"/>
        </w:rPr>
        <w:tab/>
      </w:r>
      <w:r w:rsidRPr="00FD727F">
        <w:rPr>
          <w:rFonts w:ascii="Times New Roman" w:hAnsi="Times New Roman"/>
          <w:sz w:val="24"/>
          <w:szCs w:val="24"/>
        </w:rPr>
        <w:tab/>
      </w:r>
      <w:r w:rsidRPr="00FD727F">
        <w:rPr>
          <w:rFonts w:ascii="Times New Roman" w:hAnsi="Times New Roman"/>
          <w:sz w:val="24"/>
          <w:szCs w:val="24"/>
        </w:rPr>
        <w:tab/>
      </w:r>
      <w:r w:rsidRPr="00FD727F">
        <w:rPr>
          <w:rFonts w:ascii="Times New Roman" w:hAnsi="Times New Roman"/>
          <w:sz w:val="24"/>
          <w:szCs w:val="24"/>
        </w:rPr>
        <w:tab/>
        <w:t xml:space="preserve">    Dr. Puskásné Dr. Szeghy Petra</w:t>
      </w:r>
    </w:p>
    <w:p w:rsidR="00FD727F" w:rsidRPr="00FD727F" w:rsidRDefault="00FD727F" w:rsidP="00FD727F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FD727F">
        <w:rPr>
          <w:rFonts w:ascii="Times New Roman" w:hAnsi="Times New Roman"/>
          <w:sz w:val="24"/>
          <w:szCs w:val="24"/>
        </w:rPr>
        <w:t xml:space="preserve"> </w:t>
      </w:r>
      <w:r w:rsidRPr="00FD727F">
        <w:rPr>
          <w:rFonts w:ascii="Times New Roman" w:hAnsi="Times New Roman"/>
          <w:sz w:val="24"/>
          <w:szCs w:val="24"/>
        </w:rPr>
        <w:tab/>
      </w:r>
      <w:r w:rsidRPr="00FD727F">
        <w:rPr>
          <w:rFonts w:ascii="Times New Roman" w:hAnsi="Times New Roman"/>
          <w:sz w:val="24"/>
          <w:szCs w:val="24"/>
        </w:rPr>
        <w:tab/>
        <w:t xml:space="preserve">                        </w:t>
      </w:r>
      <w:proofErr w:type="gramStart"/>
      <w:r w:rsidRPr="00FD727F">
        <w:rPr>
          <w:rFonts w:ascii="Times New Roman" w:hAnsi="Times New Roman"/>
          <w:sz w:val="24"/>
          <w:szCs w:val="24"/>
        </w:rPr>
        <w:t>jegyző</w:t>
      </w:r>
      <w:proofErr w:type="gramEnd"/>
    </w:p>
    <w:p w:rsidR="00BE01A0" w:rsidRDefault="00BE01A0" w:rsidP="007719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27F" w:rsidRDefault="00FD727F" w:rsidP="0077190C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3219D1" w:rsidRPr="003219D1" w:rsidRDefault="003219D1" w:rsidP="003219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219D1">
        <w:rPr>
          <w:rFonts w:ascii="Times New Roman" w:eastAsia="Times New Roman" w:hAnsi="Times New Roman"/>
          <w:b/>
          <w:bCs/>
          <w:sz w:val="24"/>
          <w:szCs w:val="24"/>
        </w:rPr>
        <w:t>Bonyhád Város Önkormányzat Képviselő-testületének</w:t>
      </w:r>
    </w:p>
    <w:p w:rsidR="003219D1" w:rsidRPr="003219D1" w:rsidRDefault="003219D1" w:rsidP="003219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219D1">
        <w:rPr>
          <w:rFonts w:ascii="Times New Roman" w:eastAsia="Times New Roman" w:hAnsi="Times New Roman"/>
          <w:b/>
          <w:bCs/>
          <w:sz w:val="24"/>
          <w:szCs w:val="24"/>
        </w:rPr>
        <w:t>…../2019. (</w:t>
      </w:r>
      <w:proofErr w:type="gramStart"/>
      <w:r w:rsidRPr="003219D1">
        <w:rPr>
          <w:rFonts w:ascii="Times New Roman" w:eastAsia="Times New Roman" w:hAnsi="Times New Roman"/>
          <w:b/>
          <w:bCs/>
          <w:sz w:val="24"/>
          <w:szCs w:val="24"/>
        </w:rPr>
        <w:t>XII. …</w:t>
      </w:r>
      <w:proofErr w:type="gramEnd"/>
      <w:r w:rsidRPr="003219D1">
        <w:rPr>
          <w:rFonts w:ascii="Times New Roman" w:eastAsia="Times New Roman" w:hAnsi="Times New Roman"/>
          <w:b/>
          <w:bCs/>
          <w:sz w:val="24"/>
          <w:szCs w:val="24"/>
        </w:rPr>
        <w:t>) önkormányzati rendelete</w:t>
      </w:r>
    </w:p>
    <w:p w:rsidR="003219D1" w:rsidRPr="003219D1" w:rsidRDefault="003219D1" w:rsidP="003219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 w:rsidRPr="003219D1">
        <w:rPr>
          <w:rFonts w:ascii="Times New Roman" w:eastAsia="Times New Roman" w:hAnsi="Times New Roman"/>
          <w:b/>
          <w:bCs/>
          <w:sz w:val="24"/>
          <w:szCs w:val="24"/>
        </w:rPr>
        <w:t>a</w:t>
      </w:r>
      <w:proofErr w:type="gramEnd"/>
      <w:r w:rsidRPr="003219D1">
        <w:rPr>
          <w:rFonts w:ascii="Times New Roman" w:eastAsia="Times New Roman" w:hAnsi="Times New Roman"/>
          <w:b/>
          <w:bCs/>
          <w:sz w:val="24"/>
          <w:szCs w:val="24"/>
        </w:rPr>
        <w:t xml:space="preserve"> köztisztviselők illetményalapjáról </w:t>
      </w:r>
    </w:p>
    <w:p w:rsidR="003219D1" w:rsidRPr="003219D1" w:rsidRDefault="003219D1" w:rsidP="003219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219D1">
        <w:rPr>
          <w:rFonts w:ascii="Times New Roman" w:eastAsia="Times New Roman" w:hAnsi="Times New Roman"/>
          <w:sz w:val="24"/>
          <w:szCs w:val="24"/>
        </w:rPr>
        <w:t>(tervezet)</w:t>
      </w:r>
    </w:p>
    <w:p w:rsidR="003219D1" w:rsidRPr="003219D1" w:rsidRDefault="003219D1" w:rsidP="003219D1">
      <w:pPr>
        <w:jc w:val="both"/>
        <w:rPr>
          <w:sz w:val="25"/>
          <w:szCs w:val="25"/>
        </w:rPr>
      </w:pPr>
    </w:p>
    <w:p w:rsidR="003219D1" w:rsidRPr="003219D1" w:rsidRDefault="003219D1" w:rsidP="003219D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 xml:space="preserve">Bonyhád Város Önkormányzat Képviselő-testülete a Magyarország 2020. évi központi költségvetéséről szóló 2019. évi LXXI. tv. 58. § (6) bekezdésében kapott felhatalmazás alapján, az Alaptörvény 32. cikk (1) bekezdés f) pontjában meghatározott feladatkörében eljárva a következőket rendeli el: </w:t>
      </w:r>
    </w:p>
    <w:p w:rsidR="003219D1" w:rsidRPr="003219D1" w:rsidRDefault="003219D1" w:rsidP="003219D1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3219D1" w:rsidRPr="003219D1" w:rsidRDefault="003219D1" w:rsidP="003219D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3219D1">
        <w:rPr>
          <w:rFonts w:ascii="Times New Roman" w:eastAsia="Times New Roman" w:hAnsi="Times New Roman"/>
          <w:b/>
          <w:sz w:val="23"/>
          <w:szCs w:val="23"/>
          <w:lang w:eastAsia="hu-HU"/>
        </w:rPr>
        <w:t>1. §</w:t>
      </w:r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 xml:space="preserve"> A rendelet hatálya a Bonyhádi Közös Önkormányzati Hivatalnál (továbbiakban: Hivatal) foglalkoztatott köztisztviselőkre terjed ki. </w:t>
      </w:r>
    </w:p>
    <w:p w:rsidR="003219D1" w:rsidRPr="003219D1" w:rsidRDefault="003219D1" w:rsidP="003219D1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3219D1" w:rsidRPr="003219D1" w:rsidRDefault="003219D1" w:rsidP="003219D1">
      <w:p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hu-HU"/>
        </w:rPr>
      </w:pPr>
      <w:r w:rsidRPr="003219D1">
        <w:rPr>
          <w:rFonts w:ascii="Times New Roman" w:eastAsia="Times New Roman" w:hAnsi="Times New Roman"/>
          <w:b/>
          <w:sz w:val="23"/>
          <w:szCs w:val="23"/>
          <w:lang w:eastAsia="hu-HU"/>
        </w:rPr>
        <w:t xml:space="preserve">2. § </w:t>
      </w:r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 xml:space="preserve">(1) A hivatalnál foglalkoztatott köztisztviselők vonatkozásában az illetményalap a köztisztviselőkről szóló 2011. évi CXCIX. törvényben foglaltaktól eltérően Magyarország 2020. évi központi költségvetéséről szóló 2019. évi LXXI. tv. 58. § (1) bekezdésében meghatározottnál magasabb összegben kerül megállapításra. </w:t>
      </w:r>
    </w:p>
    <w:p w:rsidR="003219D1" w:rsidRPr="003219D1" w:rsidRDefault="003219D1" w:rsidP="003219D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3219D1" w:rsidRPr="003219D1" w:rsidRDefault="003219D1" w:rsidP="003219D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 xml:space="preserve">(2) A hivatalnál foglalkoztatott köztisztviselők vonatkozásában az illetményalap 46.380Ft. </w:t>
      </w:r>
    </w:p>
    <w:p w:rsidR="003219D1" w:rsidRPr="003219D1" w:rsidRDefault="003219D1" w:rsidP="003219D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3219D1" w:rsidRPr="003219D1" w:rsidRDefault="003219D1" w:rsidP="003219D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3219D1">
        <w:rPr>
          <w:rFonts w:ascii="Times New Roman" w:eastAsia="Times New Roman" w:hAnsi="Times New Roman"/>
          <w:b/>
          <w:sz w:val="23"/>
          <w:szCs w:val="23"/>
          <w:lang w:eastAsia="hu-HU"/>
        </w:rPr>
        <w:t xml:space="preserve">3. § </w:t>
      </w:r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 xml:space="preserve">A képviselő-testület a magasabb összegű illetményalappal összefüggő kiadásokat a költségvetési rendeletében a működési kiadások között a személyi juttatások és munkaadókat terhelő járulék jogcímen eredeti előirányzatként biztosítja. </w:t>
      </w:r>
    </w:p>
    <w:p w:rsidR="003219D1" w:rsidRPr="003219D1" w:rsidRDefault="003219D1" w:rsidP="003219D1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3219D1" w:rsidRPr="003219D1" w:rsidRDefault="003219D1" w:rsidP="003219D1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hu-HU"/>
        </w:rPr>
      </w:pPr>
      <w:r w:rsidRPr="003219D1">
        <w:rPr>
          <w:rFonts w:ascii="Times New Roman" w:eastAsia="Times New Roman" w:hAnsi="Times New Roman"/>
          <w:b/>
          <w:sz w:val="23"/>
          <w:szCs w:val="23"/>
          <w:lang w:eastAsia="hu-HU"/>
        </w:rPr>
        <w:t>4. §</w:t>
      </w:r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 xml:space="preserve"> Ez a rendelet 2020. január 1. napjától lép hatályba.  </w:t>
      </w:r>
    </w:p>
    <w:p w:rsidR="003219D1" w:rsidRPr="003219D1" w:rsidRDefault="003219D1" w:rsidP="003219D1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3219D1" w:rsidRPr="003219D1" w:rsidRDefault="003219D1" w:rsidP="003219D1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3219D1" w:rsidRPr="003219D1" w:rsidRDefault="003219D1" w:rsidP="003219D1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3219D1" w:rsidRPr="003219D1" w:rsidRDefault="003219D1" w:rsidP="003219D1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3219D1" w:rsidRPr="003219D1" w:rsidRDefault="003219D1" w:rsidP="003219D1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hu-HU"/>
        </w:rPr>
      </w:pPr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 xml:space="preserve">     Filóné Ferencz Ibolya </w:t>
      </w:r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ab/>
      </w:r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ab/>
      </w:r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ab/>
      </w:r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ab/>
      </w:r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ab/>
        <w:t xml:space="preserve">Dr. </w:t>
      </w:r>
      <w:proofErr w:type="spellStart"/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>Puskáné</w:t>
      </w:r>
      <w:proofErr w:type="spellEnd"/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 xml:space="preserve"> dr. Szeghy Petra </w:t>
      </w:r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ab/>
        <w:t xml:space="preserve"> </w:t>
      </w:r>
    </w:p>
    <w:p w:rsidR="003219D1" w:rsidRPr="003219D1" w:rsidRDefault="003219D1" w:rsidP="003219D1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hu-HU"/>
        </w:rPr>
      </w:pPr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ab/>
      </w:r>
      <w:proofErr w:type="gramStart"/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>polgármester</w:t>
      </w:r>
      <w:proofErr w:type="gramEnd"/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ab/>
      </w:r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ab/>
      </w:r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ab/>
      </w:r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ab/>
      </w:r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ab/>
      </w:r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ab/>
      </w:r>
      <w:r w:rsidRPr="003219D1">
        <w:rPr>
          <w:rFonts w:ascii="Times New Roman" w:eastAsia="Times New Roman" w:hAnsi="Times New Roman"/>
          <w:sz w:val="23"/>
          <w:szCs w:val="23"/>
          <w:lang w:eastAsia="hu-HU"/>
        </w:rPr>
        <w:tab/>
        <w:t xml:space="preserve">jegyző </w:t>
      </w:r>
    </w:p>
    <w:p w:rsidR="003219D1" w:rsidRPr="003219D1" w:rsidRDefault="003219D1" w:rsidP="003219D1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3219D1" w:rsidRPr="003219D1" w:rsidRDefault="003219D1" w:rsidP="003219D1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3219D1" w:rsidRPr="003219D1" w:rsidRDefault="003219D1" w:rsidP="003219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9D1">
        <w:rPr>
          <w:rFonts w:ascii="Times New Roman" w:hAnsi="Times New Roman"/>
          <w:b/>
          <w:sz w:val="24"/>
          <w:szCs w:val="24"/>
          <w:u w:val="single"/>
        </w:rPr>
        <w:t>Záradék</w:t>
      </w:r>
      <w:r w:rsidRPr="003219D1">
        <w:rPr>
          <w:rFonts w:ascii="Times New Roman" w:hAnsi="Times New Roman"/>
          <w:sz w:val="24"/>
          <w:szCs w:val="24"/>
        </w:rPr>
        <w:t xml:space="preserve">: </w:t>
      </w:r>
    </w:p>
    <w:p w:rsidR="003219D1" w:rsidRPr="003219D1" w:rsidRDefault="003219D1" w:rsidP="003219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9D1">
        <w:rPr>
          <w:rFonts w:ascii="Times New Roman" w:hAnsi="Times New Roman"/>
          <w:sz w:val="24"/>
          <w:szCs w:val="24"/>
        </w:rPr>
        <w:t xml:space="preserve">A rendelet kihirdetésének napja 2019. </w:t>
      </w:r>
      <w:proofErr w:type="gramStart"/>
      <w:r w:rsidRPr="003219D1">
        <w:rPr>
          <w:rFonts w:ascii="Times New Roman" w:hAnsi="Times New Roman"/>
          <w:sz w:val="24"/>
          <w:szCs w:val="24"/>
        </w:rPr>
        <w:t>december ….</w:t>
      </w:r>
      <w:proofErr w:type="gramEnd"/>
    </w:p>
    <w:p w:rsidR="003219D1" w:rsidRPr="003219D1" w:rsidRDefault="003219D1" w:rsidP="003219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9D1" w:rsidRPr="003219D1" w:rsidRDefault="003219D1" w:rsidP="003219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9D1" w:rsidRPr="003219D1" w:rsidRDefault="003219D1" w:rsidP="003219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19D1" w:rsidRPr="003219D1" w:rsidRDefault="003219D1" w:rsidP="003219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9D1">
        <w:rPr>
          <w:rFonts w:ascii="Times New Roman" w:hAnsi="Times New Roman"/>
          <w:sz w:val="24"/>
          <w:szCs w:val="24"/>
        </w:rPr>
        <w:tab/>
      </w:r>
    </w:p>
    <w:p w:rsidR="003219D1" w:rsidRPr="003219D1" w:rsidRDefault="003219D1" w:rsidP="003219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9D1">
        <w:rPr>
          <w:rFonts w:ascii="Times New Roman" w:hAnsi="Times New Roman"/>
          <w:sz w:val="24"/>
          <w:szCs w:val="24"/>
        </w:rPr>
        <w:tab/>
      </w:r>
      <w:r w:rsidRPr="003219D1">
        <w:rPr>
          <w:rFonts w:ascii="Times New Roman" w:hAnsi="Times New Roman"/>
          <w:sz w:val="24"/>
          <w:szCs w:val="24"/>
        </w:rPr>
        <w:tab/>
      </w:r>
      <w:r w:rsidRPr="003219D1">
        <w:rPr>
          <w:rFonts w:ascii="Times New Roman" w:hAnsi="Times New Roman"/>
          <w:sz w:val="24"/>
          <w:szCs w:val="24"/>
        </w:rPr>
        <w:tab/>
      </w:r>
      <w:r w:rsidRPr="003219D1">
        <w:rPr>
          <w:rFonts w:ascii="Times New Roman" w:hAnsi="Times New Roman"/>
          <w:sz w:val="24"/>
          <w:szCs w:val="24"/>
        </w:rPr>
        <w:tab/>
      </w:r>
      <w:r w:rsidRPr="003219D1">
        <w:rPr>
          <w:rFonts w:ascii="Times New Roman" w:hAnsi="Times New Roman"/>
          <w:sz w:val="24"/>
          <w:szCs w:val="24"/>
        </w:rPr>
        <w:tab/>
      </w:r>
      <w:r w:rsidRPr="003219D1">
        <w:rPr>
          <w:rFonts w:ascii="Times New Roman" w:hAnsi="Times New Roman"/>
          <w:sz w:val="24"/>
          <w:szCs w:val="24"/>
        </w:rPr>
        <w:tab/>
      </w:r>
      <w:r w:rsidRPr="003219D1">
        <w:rPr>
          <w:rFonts w:ascii="Times New Roman" w:hAnsi="Times New Roman"/>
          <w:sz w:val="24"/>
          <w:szCs w:val="24"/>
        </w:rPr>
        <w:tab/>
      </w:r>
      <w:r w:rsidRPr="003219D1">
        <w:rPr>
          <w:rFonts w:ascii="Times New Roman" w:hAnsi="Times New Roman"/>
          <w:sz w:val="24"/>
          <w:szCs w:val="24"/>
        </w:rPr>
        <w:tab/>
        <w:t xml:space="preserve">Dr. Puskásné dr. Szeghy Petra </w:t>
      </w:r>
    </w:p>
    <w:p w:rsidR="003219D1" w:rsidRPr="003219D1" w:rsidRDefault="003219D1" w:rsidP="003219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9D1">
        <w:rPr>
          <w:rFonts w:ascii="Times New Roman" w:hAnsi="Times New Roman"/>
          <w:sz w:val="24"/>
          <w:szCs w:val="24"/>
        </w:rPr>
        <w:tab/>
      </w:r>
      <w:r w:rsidRPr="003219D1">
        <w:rPr>
          <w:rFonts w:ascii="Times New Roman" w:hAnsi="Times New Roman"/>
          <w:sz w:val="24"/>
          <w:szCs w:val="24"/>
        </w:rPr>
        <w:tab/>
      </w:r>
      <w:r w:rsidRPr="003219D1">
        <w:rPr>
          <w:rFonts w:ascii="Times New Roman" w:hAnsi="Times New Roman"/>
          <w:sz w:val="24"/>
          <w:szCs w:val="24"/>
        </w:rPr>
        <w:tab/>
      </w:r>
      <w:r w:rsidRPr="003219D1">
        <w:rPr>
          <w:rFonts w:ascii="Times New Roman" w:hAnsi="Times New Roman"/>
          <w:sz w:val="24"/>
          <w:szCs w:val="24"/>
        </w:rPr>
        <w:tab/>
      </w:r>
      <w:r w:rsidRPr="003219D1">
        <w:rPr>
          <w:rFonts w:ascii="Times New Roman" w:hAnsi="Times New Roman"/>
          <w:sz w:val="24"/>
          <w:szCs w:val="24"/>
        </w:rPr>
        <w:tab/>
      </w:r>
      <w:r w:rsidRPr="003219D1">
        <w:rPr>
          <w:rFonts w:ascii="Times New Roman" w:hAnsi="Times New Roman"/>
          <w:sz w:val="24"/>
          <w:szCs w:val="24"/>
        </w:rPr>
        <w:tab/>
      </w:r>
      <w:r w:rsidRPr="003219D1">
        <w:rPr>
          <w:rFonts w:ascii="Times New Roman" w:hAnsi="Times New Roman"/>
          <w:sz w:val="24"/>
          <w:szCs w:val="24"/>
        </w:rPr>
        <w:tab/>
      </w:r>
      <w:r w:rsidRPr="003219D1">
        <w:rPr>
          <w:rFonts w:ascii="Times New Roman" w:hAnsi="Times New Roman"/>
          <w:sz w:val="24"/>
          <w:szCs w:val="24"/>
        </w:rPr>
        <w:tab/>
      </w:r>
      <w:r w:rsidRPr="003219D1">
        <w:rPr>
          <w:rFonts w:ascii="Times New Roman" w:hAnsi="Times New Roman"/>
          <w:sz w:val="24"/>
          <w:szCs w:val="24"/>
        </w:rPr>
        <w:tab/>
        <w:t xml:space="preserve">        </w:t>
      </w:r>
      <w:proofErr w:type="gramStart"/>
      <w:r w:rsidRPr="003219D1">
        <w:rPr>
          <w:rFonts w:ascii="Times New Roman" w:hAnsi="Times New Roman"/>
          <w:sz w:val="24"/>
          <w:szCs w:val="24"/>
        </w:rPr>
        <w:t>jegyző</w:t>
      </w:r>
      <w:proofErr w:type="gramEnd"/>
      <w:r w:rsidRPr="003219D1">
        <w:rPr>
          <w:rFonts w:ascii="Times New Roman" w:hAnsi="Times New Roman"/>
          <w:sz w:val="24"/>
          <w:szCs w:val="24"/>
        </w:rPr>
        <w:t xml:space="preserve"> </w:t>
      </w:r>
    </w:p>
    <w:p w:rsidR="003219D1" w:rsidRPr="003219D1" w:rsidRDefault="003219D1" w:rsidP="003219D1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77190C" w:rsidRPr="0077190C" w:rsidRDefault="0077190C" w:rsidP="007719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7190C" w:rsidRPr="0077190C" w:rsidSect="0065189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09E" w:rsidRDefault="0008609E" w:rsidP="00651897">
      <w:pPr>
        <w:spacing w:after="0" w:line="240" w:lineRule="auto"/>
      </w:pPr>
      <w:r>
        <w:separator/>
      </w:r>
    </w:p>
  </w:endnote>
  <w:endnote w:type="continuationSeparator" w:id="0">
    <w:p w:rsidR="0008609E" w:rsidRDefault="0008609E" w:rsidP="0065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09E" w:rsidRDefault="0008609E" w:rsidP="00651897">
      <w:pPr>
        <w:spacing w:after="0" w:line="240" w:lineRule="auto"/>
      </w:pPr>
      <w:r>
        <w:separator/>
      </w:r>
    </w:p>
  </w:footnote>
  <w:footnote w:type="continuationSeparator" w:id="0">
    <w:p w:rsidR="0008609E" w:rsidRDefault="0008609E" w:rsidP="00651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897" w:rsidRPr="00651897" w:rsidRDefault="00651897" w:rsidP="00651897">
    <w:pPr>
      <w:pStyle w:val="lfej"/>
      <w:jc w:val="center"/>
      <w:rPr>
        <w:rFonts w:ascii="Times New Roman" w:hAnsi="Times New Roman"/>
        <w:b/>
        <w:sz w:val="36"/>
        <w:szCs w:val="36"/>
      </w:rPr>
    </w:pPr>
    <w:r>
      <w:tab/>
    </w:r>
    <w:r w:rsidRPr="00651897">
      <w:rPr>
        <w:rFonts w:ascii="Times New Roman" w:hAnsi="Times New Roman"/>
        <w:noProof/>
        <w:lang w:eastAsia="hu-H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-509270</wp:posOffset>
          </wp:positionH>
          <wp:positionV relativeFrom="paragraph">
            <wp:posOffset>-192405</wp:posOffset>
          </wp:positionV>
          <wp:extent cx="1285875" cy="885825"/>
          <wp:effectExtent l="19050" t="0" r="9525" b="0"/>
          <wp:wrapNone/>
          <wp:docPr id="2" name="Kép 0" descr="cimerh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h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1897">
      <w:rPr>
        <w:rFonts w:ascii="Times New Roman" w:hAnsi="Times New Roman"/>
        <w:b/>
        <w:sz w:val="36"/>
        <w:szCs w:val="36"/>
      </w:rPr>
      <w:t>Bonyhád Város Önkormányzata</w:t>
    </w:r>
  </w:p>
  <w:p w:rsidR="00651897" w:rsidRDefault="00651897" w:rsidP="00651897">
    <w:pPr>
      <w:pStyle w:val="lfej"/>
      <w:jc w:val="right"/>
      <w:rPr>
        <w:b/>
        <w:sz w:val="36"/>
        <w:szCs w:val="36"/>
      </w:rPr>
    </w:pPr>
  </w:p>
  <w:p w:rsidR="00651897" w:rsidRDefault="00FD272E">
    <w:pPr>
      <w:pStyle w:val="lfej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margin-left:-30.15pt;margin-top:13.05pt;width:524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C71CC"/>
    <w:multiLevelType w:val="hybridMultilevel"/>
    <w:tmpl w:val="D15EB90A"/>
    <w:lvl w:ilvl="0" w:tplc="4CEC5712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D58F0"/>
    <w:multiLevelType w:val="hybridMultilevel"/>
    <w:tmpl w:val="0756EFBA"/>
    <w:lvl w:ilvl="0" w:tplc="0DBE964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D43A4"/>
    <w:rsid w:val="00012203"/>
    <w:rsid w:val="00042408"/>
    <w:rsid w:val="0008609E"/>
    <w:rsid w:val="002B7BE2"/>
    <w:rsid w:val="003219D1"/>
    <w:rsid w:val="00367D81"/>
    <w:rsid w:val="0043615C"/>
    <w:rsid w:val="005877C7"/>
    <w:rsid w:val="00651897"/>
    <w:rsid w:val="0072311A"/>
    <w:rsid w:val="00766D9C"/>
    <w:rsid w:val="0077190C"/>
    <w:rsid w:val="008122F8"/>
    <w:rsid w:val="0083299A"/>
    <w:rsid w:val="0084555A"/>
    <w:rsid w:val="009B7CC6"/>
    <w:rsid w:val="00BE01A0"/>
    <w:rsid w:val="00DD43A4"/>
    <w:rsid w:val="00E63F31"/>
    <w:rsid w:val="00FD272E"/>
    <w:rsid w:val="00FD727F"/>
    <w:rsid w:val="00FE1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31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7CC6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65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5189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semiHidden/>
    <w:unhideWhenUsed/>
    <w:rsid w:val="0065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51897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semiHidden/>
    <w:unhideWhenUsed/>
    <w:rsid w:val="00FD727F"/>
    <w:pPr>
      <w:widowControl w:val="0"/>
      <w:suppressAutoHyphens/>
      <w:spacing w:after="120" w:line="240" w:lineRule="auto"/>
    </w:pPr>
    <w:rPr>
      <w:rFonts w:ascii="Times New Roman" w:eastAsia="SimSun" w:hAnsi="Times New Roman"/>
      <w:kern w:val="2"/>
      <w:sz w:val="24"/>
      <w:szCs w:val="24"/>
      <w:lang w:eastAsia="zh-C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D727F"/>
    <w:rPr>
      <w:rFonts w:ascii="Times New Roman" w:eastAsia="SimSu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958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pedit</cp:lastModifiedBy>
  <cp:revision>3</cp:revision>
  <dcterms:created xsi:type="dcterms:W3CDTF">2019-12-06T08:38:00Z</dcterms:created>
  <dcterms:modified xsi:type="dcterms:W3CDTF">2019-12-06T12:14:00Z</dcterms:modified>
</cp:coreProperties>
</file>