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77" w:rsidRDefault="00094C77" w:rsidP="00745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7FD" w:rsidRPr="001C2F3A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4C77" w:rsidRDefault="00094C77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457FD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94C77" w:rsidRDefault="00094C77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C2F3A">
        <w:rPr>
          <w:rFonts w:ascii="Times New Roman" w:hAnsi="Times New Roman"/>
          <w:b/>
          <w:bCs/>
          <w:sz w:val="24"/>
          <w:szCs w:val="24"/>
        </w:rPr>
        <w:t>CSANÁDPALOTA VÁROS</w:t>
      </w:r>
      <w:r w:rsidR="007457FD">
        <w:rPr>
          <w:rFonts w:ascii="Times New Roman" w:hAnsi="Times New Roman"/>
          <w:b/>
          <w:bCs/>
          <w:sz w:val="24"/>
          <w:szCs w:val="24"/>
        </w:rPr>
        <w:t>I ÖNKORMÁNYZAT</w:t>
      </w: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C2F3A"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4C77" w:rsidRPr="001C2F3A" w:rsidRDefault="00094C77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F3A" w:rsidRPr="001C2F3A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1C2F3A" w:rsidRPr="001C2F3A">
        <w:rPr>
          <w:rFonts w:ascii="Times New Roman" w:hAnsi="Times New Roman"/>
          <w:b/>
          <w:bCs/>
          <w:sz w:val="24"/>
          <w:szCs w:val="24"/>
        </w:rPr>
        <w:t>/201</w:t>
      </w:r>
      <w:r w:rsidR="000D094F">
        <w:rPr>
          <w:rFonts w:ascii="Times New Roman" w:hAnsi="Times New Roman"/>
          <w:b/>
          <w:bCs/>
          <w:sz w:val="24"/>
          <w:szCs w:val="24"/>
        </w:rPr>
        <w:t>9</w:t>
      </w:r>
      <w:r w:rsidR="001C2F3A" w:rsidRPr="001C2F3A">
        <w:rPr>
          <w:rFonts w:ascii="Times New Roman" w:hAnsi="Times New Roman"/>
          <w:b/>
          <w:bCs/>
          <w:sz w:val="24"/>
          <w:szCs w:val="24"/>
        </w:rPr>
        <w:t>. (</w:t>
      </w:r>
      <w:r>
        <w:rPr>
          <w:rFonts w:ascii="Times New Roman" w:hAnsi="Times New Roman"/>
          <w:b/>
          <w:bCs/>
          <w:sz w:val="24"/>
          <w:szCs w:val="24"/>
        </w:rPr>
        <w:t>II.16.)</w:t>
      </w: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F3A"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 w:rsidRPr="001C2F3A">
        <w:rPr>
          <w:rFonts w:ascii="Times New Roman" w:hAnsi="Times New Roman"/>
          <w:b/>
          <w:sz w:val="24"/>
          <w:szCs w:val="24"/>
        </w:rPr>
        <w:t xml:space="preserve"> rendelete</w:t>
      </w: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57FD" w:rsidRPr="001C2F3A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F3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1C2F3A">
        <w:rPr>
          <w:rFonts w:ascii="Times New Roman" w:hAnsi="Times New Roman"/>
          <w:b/>
          <w:sz w:val="24"/>
          <w:szCs w:val="24"/>
        </w:rPr>
        <w:t xml:space="preserve"> települési támogatásokról szóló 20/2018. (IX.</w:t>
      </w:r>
      <w:r w:rsidR="006E6733">
        <w:rPr>
          <w:rFonts w:ascii="Times New Roman" w:hAnsi="Times New Roman"/>
          <w:b/>
          <w:sz w:val="24"/>
          <w:szCs w:val="24"/>
        </w:rPr>
        <w:t xml:space="preserve"> </w:t>
      </w:r>
      <w:r w:rsidRPr="001C2F3A">
        <w:rPr>
          <w:rFonts w:ascii="Times New Roman" w:hAnsi="Times New Roman"/>
          <w:b/>
          <w:sz w:val="24"/>
          <w:szCs w:val="24"/>
        </w:rPr>
        <w:t>27.) sz. önkormányzati rendelet módosításáról</w:t>
      </w: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4C77" w:rsidRPr="001C2F3A" w:rsidRDefault="00094C77" w:rsidP="00745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C2F3A">
        <w:rPr>
          <w:rFonts w:ascii="Times New Roman" w:hAnsi="Times New Roman"/>
          <w:b/>
          <w:sz w:val="24"/>
          <w:szCs w:val="24"/>
        </w:rPr>
        <w:t>Záradék:</w:t>
      </w:r>
    </w:p>
    <w:p w:rsidR="007457FD" w:rsidRPr="001C2F3A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C2F3A">
        <w:rPr>
          <w:rFonts w:ascii="Times New Roman" w:hAnsi="Times New Roman"/>
          <w:sz w:val="24"/>
          <w:szCs w:val="24"/>
        </w:rPr>
        <w:t xml:space="preserve">A rendelet </w:t>
      </w:r>
      <w:proofErr w:type="gramStart"/>
      <w:r w:rsidRPr="001C2F3A">
        <w:rPr>
          <w:rFonts w:ascii="Times New Roman" w:hAnsi="Times New Roman"/>
          <w:sz w:val="24"/>
          <w:szCs w:val="24"/>
        </w:rPr>
        <w:t>megalkotásának napja</w:t>
      </w:r>
      <w:proofErr w:type="gramEnd"/>
      <w:r w:rsidRPr="001C2F3A">
        <w:rPr>
          <w:rFonts w:ascii="Times New Roman" w:hAnsi="Times New Roman"/>
          <w:sz w:val="24"/>
          <w:szCs w:val="24"/>
        </w:rPr>
        <w:t>: 201</w:t>
      </w:r>
      <w:r w:rsidR="000D094F">
        <w:rPr>
          <w:rFonts w:ascii="Times New Roman" w:hAnsi="Times New Roman"/>
          <w:sz w:val="24"/>
          <w:szCs w:val="24"/>
        </w:rPr>
        <w:t>9</w:t>
      </w:r>
      <w:r w:rsidRPr="001C2F3A">
        <w:rPr>
          <w:rFonts w:ascii="Times New Roman" w:hAnsi="Times New Roman"/>
          <w:sz w:val="24"/>
          <w:szCs w:val="24"/>
        </w:rPr>
        <w:t xml:space="preserve">. </w:t>
      </w:r>
      <w:r w:rsidR="007457FD">
        <w:rPr>
          <w:rFonts w:ascii="Times New Roman" w:hAnsi="Times New Roman"/>
          <w:sz w:val="24"/>
          <w:szCs w:val="24"/>
        </w:rPr>
        <w:t>február 15.</w:t>
      </w:r>
    </w:p>
    <w:p w:rsidR="001C2F3A" w:rsidRPr="001C2F3A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C2F3A">
        <w:rPr>
          <w:rFonts w:ascii="Times New Roman" w:hAnsi="Times New Roman"/>
          <w:sz w:val="24"/>
          <w:szCs w:val="24"/>
        </w:rPr>
        <w:t>A rendelet kihirdetésének napja: 201</w:t>
      </w:r>
      <w:r w:rsidR="000D094F">
        <w:rPr>
          <w:rFonts w:ascii="Times New Roman" w:hAnsi="Times New Roman"/>
          <w:sz w:val="24"/>
          <w:szCs w:val="24"/>
        </w:rPr>
        <w:t>9</w:t>
      </w:r>
      <w:r w:rsidRPr="001C2F3A">
        <w:rPr>
          <w:rFonts w:ascii="Times New Roman" w:hAnsi="Times New Roman"/>
          <w:sz w:val="24"/>
          <w:szCs w:val="24"/>
        </w:rPr>
        <w:t xml:space="preserve">. </w:t>
      </w:r>
      <w:r w:rsidR="00C70448">
        <w:rPr>
          <w:rFonts w:ascii="Times New Roman" w:hAnsi="Times New Roman"/>
          <w:sz w:val="24"/>
          <w:szCs w:val="24"/>
        </w:rPr>
        <w:t>február 16.</w:t>
      </w:r>
    </w:p>
    <w:p w:rsidR="007457FD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C2F3A">
        <w:rPr>
          <w:rFonts w:ascii="Times New Roman" w:hAnsi="Times New Roman"/>
          <w:sz w:val="24"/>
          <w:szCs w:val="24"/>
        </w:rPr>
        <w:t xml:space="preserve">A rendelet </w:t>
      </w:r>
      <w:proofErr w:type="gramStart"/>
      <w:r w:rsidRPr="001C2F3A">
        <w:rPr>
          <w:rFonts w:ascii="Times New Roman" w:hAnsi="Times New Roman"/>
          <w:sz w:val="24"/>
          <w:szCs w:val="24"/>
        </w:rPr>
        <w:t>hatálybalépésének napja</w:t>
      </w:r>
      <w:proofErr w:type="gramEnd"/>
      <w:r w:rsidRPr="001C2F3A">
        <w:rPr>
          <w:rFonts w:ascii="Times New Roman" w:hAnsi="Times New Roman"/>
          <w:sz w:val="24"/>
          <w:szCs w:val="24"/>
        </w:rPr>
        <w:t>: 201</w:t>
      </w:r>
      <w:r w:rsidR="000D094F">
        <w:rPr>
          <w:rFonts w:ascii="Times New Roman" w:hAnsi="Times New Roman"/>
          <w:sz w:val="24"/>
          <w:szCs w:val="24"/>
        </w:rPr>
        <w:t>9</w:t>
      </w:r>
      <w:r w:rsidRPr="001C2F3A">
        <w:rPr>
          <w:rFonts w:ascii="Times New Roman" w:hAnsi="Times New Roman"/>
          <w:sz w:val="24"/>
          <w:szCs w:val="24"/>
        </w:rPr>
        <w:t xml:space="preserve">. </w:t>
      </w:r>
      <w:r w:rsidR="00C70448">
        <w:rPr>
          <w:rFonts w:ascii="Times New Roman" w:hAnsi="Times New Roman"/>
          <w:sz w:val="24"/>
          <w:szCs w:val="24"/>
        </w:rPr>
        <w:t>február 17.</w:t>
      </w:r>
    </w:p>
    <w:p w:rsidR="007457FD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7FD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7FD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7FD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7FD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57FD" w:rsidRDefault="007457FD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5023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rFonts w:ascii="Times New Roman" w:hAnsi="Times New Roman"/>
          <w:b/>
          <w:i/>
        </w:rPr>
      </w:pP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  <w:r w:rsidRPr="001C2F3A">
        <w:rPr>
          <w:rFonts w:ascii="Times New Roman" w:hAnsi="Times New Roman"/>
          <w:sz w:val="24"/>
          <w:szCs w:val="24"/>
        </w:rPr>
        <w:tab/>
      </w:r>
    </w:p>
    <w:p w:rsidR="001C2F3A" w:rsidRPr="00AD2C26" w:rsidRDefault="001C2F3A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:rsidR="005C45BB" w:rsidRDefault="005C45BB" w:rsidP="00094C7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uppressAutoHyphens w:val="0"/>
        <w:autoSpaceDN/>
        <w:spacing w:line="259" w:lineRule="auto"/>
        <w:textAlignment w:val="auto"/>
      </w:pPr>
      <w:r>
        <w:br w:type="page"/>
      </w:r>
    </w:p>
    <w:p w:rsidR="005C45BB" w:rsidRDefault="005C45BB" w:rsidP="005C45B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45BB">
        <w:rPr>
          <w:rFonts w:ascii="Times New Roman" w:hAnsi="Times New Roman"/>
          <w:sz w:val="24"/>
          <w:szCs w:val="24"/>
        </w:rPr>
        <w:lastRenderedPageBreak/>
        <w:t xml:space="preserve">Csanádpalota Városi Önkormányzat Képviselő-testülete a szociális igazgatásról és szociális </w:t>
      </w:r>
      <w:r w:rsidRPr="00540BC2">
        <w:rPr>
          <w:rFonts w:ascii="Times New Roman" w:hAnsi="Times New Roman"/>
          <w:sz w:val="24"/>
          <w:szCs w:val="24"/>
        </w:rPr>
        <w:t xml:space="preserve">ellátásról szóló 1993. évi III. törvény </w:t>
      </w:r>
      <w:r w:rsidRPr="00540BC2">
        <w:rPr>
          <w:rFonts w:ascii="Times New Roman" w:hAnsi="Times New Roman"/>
          <w:sz w:val="24"/>
          <w:szCs w:val="24"/>
          <w:lang w:eastAsia="hu-HU"/>
        </w:rPr>
        <w:t>132. § (4) bekezdés g) pontjában kapott felhatalmazás alapján</w:t>
      </w:r>
      <w:r w:rsidRPr="00540BC2">
        <w:rPr>
          <w:rFonts w:ascii="Times New Roman" w:hAnsi="Times New Roman"/>
          <w:sz w:val="24"/>
          <w:szCs w:val="24"/>
        </w:rPr>
        <w:t xml:space="preserve"> a Magyarország helyi önkormányzatairól szóló </w:t>
      </w:r>
      <w:r w:rsidRPr="00540BC2">
        <w:rPr>
          <w:rFonts w:ascii="Times New Roman" w:hAnsi="Times New Roman"/>
          <w:bCs/>
          <w:sz w:val="24"/>
          <w:szCs w:val="24"/>
        </w:rPr>
        <w:t>2011. évi CLXXXIX. törvény 1</w:t>
      </w:r>
      <w:r w:rsidRPr="00540BC2">
        <w:rPr>
          <w:rFonts w:ascii="Times New Roman" w:hAnsi="Times New Roman"/>
          <w:sz w:val="24"/>
          <w:szCs w:val="24"/>
        </w:rPr>
        <w:t>3. § (1) bekezdés 8.</w:t>
      </w:r>
      <w:r w:rsidR="00A6569D" w:rsidRPr="00540BC2">
        <w:rPr>
          <w:rFonts w:ascii="Times New Roman" w:hAnsi="Times New Roman"/>
          <w:sz w:val="24"/>
          <w:szCs w:val="24"/>
        </w:rPr>
        <w:t xml:space="preserve"> </w:t>
      </w:r>
      <w:r w:rsidRPr="00540BC2">
        <w:rPr>
          <w:rFonts w:ascii="Times New Roman" w:hAnsi="Times New Roman"/>
          <w:sz w:val="24"/>
          <w:szCs w:val="24"/>
        </w:rPr>
        <w:t>a</w:t>
      </w:r>
      <w:r w:rsidR="00A6569D" w:rsidRPr="00540BC2">
        <w:rPr>
          <w:rFonts w:ascii="Times New Roman" w:hAnsi="Times New Roman"/>
          <w:sz w:val="24"/>
          <w:szCs w:val="24"/>
        </w:rPr>
        <w:t>)</w:t>
      </w:r>
      <w:r w:rsidRPr="00540BC2">
        <w:rPr>
          <w:rFonts w:ascii="Times New Roman" w:hAnsi="Times New Roman"/>
          <w:sz w:val="24"/>
          <w:szCs w:val="24"/>
        </w:rPr>
        <w:t xml:space="preserve"> pontjában meghatározott feladatkörében eljárva a következőket rendeli el</w:t>
      </w:r>
      <w:r w:rsidR="00F22B6F">
        <w:rPr>
          <w:rFonts w:ascii="Times New Roman" w:hAnsi="Times New Roman"/>
          <w:sz w:val="24"/>
          <w:szCs w:val="24"/>
        </w:rPr>
        <w:t>:</w:t>
      </w:r>
    </w:p>
    <w:p w:rsidR="00540BC2" w:rsidRPr="00540BC2" w:rsidRDefault="00540BC2" w:rsidP="005C45BB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0BC2" w:rsidRDefault="00540BC2" w:rsidP="00F22B6F">
      <w:pPr>
        <w:pStyle w:val="Listaszerbekezds"/>
        <w:numPr>
          <w:ilvl w:val="0"/>
          <w:numId w:val="9"/>
        </w:numPr>
        <w:suppressAutoHyphens w:val="0"/>
        <w:autoSpaceDN/>
        <w:spacing w:after="20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b/>
          <w:sz w:val="24"/>
          <w:szCs w:val="24"/>
        </w:rPr>
        <w:t>§</w:t>
      </w:r>
    </w:p>
    <w:p w:rsidR="00540BC2" w:rsidRPr="00540BC2" w:rsidRDefault="00540BC2" w:rsidP="00540BC2">
      <w:pPr>
        <w:pStyle w:val="Listaszerbekezds"/>
        <w:tabs>
          <w:tab w:val="right" w:pos="7513"/>
        </w:tabs>
        <w:suppressAutoHyphens w:val="0"/>
        <w:autoSpaceDN/>
        <w:spacing w:after="200" w:line="240" w:lineRule="auto"/>
        <w:textAlignment w:val="auto"/>
        <w:rPr>
          <w:rFonts w:ascii="Times New Roman" w:hAnsi="Times New Roman"/>
          <w:b/>
          <w:sz w:val="24"/>
          <w:szCs w:val="24"/>
        </w:rPr>
      </w:pPr>
    </w:p>
    <w:p w:rsidR="00C03F60" w:rsidRDefault="005C45BB" w:rsidP="00005CF3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0BC2">
        <w:rPr>
          <w:rFonts w:ascii="Times New Roman" w:hAnsi="Times New Roman"/>
          <w:sz w:val="24"/>
          <w:szCs w:val="24"/>
        </w:rPr>
        <w:t>A települési támogatásokról szóló 20/2018. (IX.</w:t>
      </w:r>
      <w:r w:rsidR="006E6733">
        <w:rPr>
          <w:rFonts w:ascii="Times New Roman" w:hAnsi="Times New Roman"/>
          <w:sz w:val="24"/>
          <w:szCs w:val="24"/>
        </w:rPr>
        <w:t xml:space="preserve"> </w:t>
      </w:r>
      <w:r w:rsidRPr="00540BC2">
        <w:rPr>
          <w:rFonts w:ascii="Times New Roman" w:hAnsi="Times New Roman"/>
          <w:sz w:val="24"/>
          <w:szCs w:val="24"/>
        </w:rPr>
        <w:t xml:space="preserve">27.) számú önkormányzati rendelet (továbbiakban: Rendelet) </w:t>
      </w:r>
      <w:r w:rsidR="003E70F1">
        <w:rPr>
          <w:rFonts w:ascii="Times New Roman" w:hAnsi="Times New Roman"/>
          <w:sz w:val="24"/>
          <w:szCs w:val="24"/>
        </w:rPr>
        <w:t>10. § (1) bekezdésében az évente legfeljebb két alkalommal</w:t>
      </w:r>
      <w:r w:rsidR="00001B6A">
        <w:rPr>
          <w:rFonts w:ascii="Times New Roman" w:hAnsi="Times New Roman"/>
          <w:sz w:val="24"/>
          <w:szCs w:val="24"/>
        </w:rPr>
        <w:t xml:space="preserve"> </w:t>
      </w:r>
      <w:r w:rsidR="003E70F1">
        <w:rPr>
          <w:rFonts w:ascii="Times New Roman" w:hAnsi="Times New Roman"/>
          <w:sz w:val="24"/>
          <w:szCs w:val="24"/>
        </w:rPr>
        <w:t>szöveg helyébe „félévente egy alkalommal” szöveg kerül.</w:t>
      </w:r>
    </w:p>
    <w:p w:rsidR="00A02B3D" w:rsidRDefault="00A02B3D" w:rsidP="00005CF3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0035" w:rsidRPr="002B4DE2" w:rsidRDefault="00D40035" w:rsidP="00D40035">
      <w:pPr>
        <w:jc w:val="center"/>
        <w:rPr>
          <w:rFonts w:ascii="Times New Roman" w:hAnsi="Times New Roman"/>
          <w:b/>
          <w:sz w:val="24"/>
          <w:szCs w:val="24"/>
        </w:rPr>
      </w:pPr>
      <w:r w:rsidRPr="002B4DE2">
        <w:rPr>
          <w:rFonts w:ascii="Times New Roman" w:hAnsi="Times New Roman"/>
          <w:b/>
          <w:sz w:val="24"/>
          <w:szCs w:val="24"/>
        </w:rPr>
        <w:t>2. §</w:t>
      </w:r>
    </w:p>
    <w:p w:rsidR="00A02B3D" w:rsidRPr="002B4DE2" w:rsidRDefault="00A02B3D" w:rsidP="00A02B3D">
      <w:pPr>
        <w:jc w:val="both"/>
        <w:rPr>
          <w:rFonts w:ascii="Times New Roman" w:hAnsi="Times New Roman"/>
          <w:sz w:val="24"/>
          <w:szCs w:val="24"/>
        </w:rPr>
      </w:pPr>
      <w:r w:rsidRPr="002B4DE2">
        <w:rPr>
          <w:rFonts w:ascii="Times New Roman" w:hAnsi="Times New Roman"/>
          <w:sz w:val="24"/>
          <w:szCs w:val="24"/>
        </w:rPr>
        <w:t xml:space="preserve">A Rendelet 14. § helyébe a következő szöveg lép: </w:t>
      </w:r>
    </w:p>
    <w:p w:rsidR="002B4DE2" w:rsidRPr="002B4DE2" w:rsidRDefault="002B4DE2" w:rsidP="002B4DE2">
      <w:pPr>
        <w:jc w:val="both"/>
        <w:rPr>
          <w:rFonts w:ascii="Times New Roman" w:hAnsi="Times New Roman"/>
          <w:sz w:val="24"/>
          <w:szCs w:val="24"/>
        </w:rPr>
      </w:pPr>
      <w:r w:rsidRPr="002B4DE2">
        <w:rPr>
          <w:rFonts w:ascii="Times New Roman" w:hAnsi="Times New Roman"/>
          <w:sz w:val="24"/>
          <w:szCs w:val="24"/>
        </w:rPr>
        <w:t>(1) Tűzifa támogatás állapítható meg az önkormányzat saját tűzifa kerete terhére annak a kérelmezőnek, akinek</w:t>
      </w:r>
    </w:p>
    <w:p w:rsidR="002B4DE2" w:rsidRPr="002B4DE2" w:rsidRDefault="002B4DE2" w:rsidP="002B4DE2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DE2">
        <w:rPr>
          <w:rFonts w:ascii="Times New Roman" w:hAnsi="Times New Roman"/>
          <w:sz w:val="24"/>
          <w:szCs w:val="24"/>
        </w:rPr>
        <w:t>a</w:t>
      </w:r>
      <w:proofErr w:type="gramEnd"/>
      <w:r w:rsidRPr="002B4DE2">
        <w:rPr>
          <w:rFonts w:ascii="Times New Roman" w:hAnsi="Times New Roman"/>
          <w:sz w:val="24"/>
          <w:szCs w:val="24"/>
        </w:rPr>
        <w:t>)</w:t>
      </w:r>
      <w:r w:rsidRPr="002B4DE2">
        <w:rPr>
          <w:rFonts w:ascii="Times New Roman" w:hAnsi="Times New Roman"/>
          <w:sz w:val="24"/>
          <w:szCs w:val="24"/>
        </w:rPr>
        <w:tab/>
        <w:t>háztartásában az egy főre jutó havi jövedelem nem haladja meg az öregségi nyugdíj mindenkori legkisebb összegének 250 %-át,</w:t>
      </w:r>
    </w:p>
    <w:p w:rsidR="002B4DE2" w:rsidRPr="002B4DE2" w:rsidRDefault="002B4DE2" w:rsidP="002B4DE2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B4DE2">
        <w:rPr>
          <w:rFonts w:ascii="Times New Roman" w:hAnsi="Times New Roman"/>
          <w:sz w:val="24"/>
          <w:szCs w:val="24"/>
        </w:rPr>
        <w:t>b)</w:t>
      </w:r>
      <w:r w:rsidRPr="002B4DE2">
        <w:rPr>
          <w:rFonts w:ascii="Times New Roman" w:hAnsi="Times New Roman"/>
          <w:sz w:val="24"/>
          <w:szCs w:val="24"/>
        </w:rPr>
        <w:tab/>
        <w:t>egyszemélyes háztartás esetében az öregségi nyugdíj mindenkori legkisebb összegének 300 %-át.</w:t>
      </w:r>
    </w:p>
    <w:p w:rsidR="002B4DE2" w:rsidRPr="002B4DE2" w:rsidRDefault="002B4DE2" w:rsidP="002B4DE2">
      <w:pPr>
        <w:jc w:val="both"/>
        <w:rPr>
          <w:rFonts w:ascii="Times New Roman" w:hAnsi="Times New Roman"/>
          <w:sz w:val="24"/>
          <w:szCs w:val="24"/>
        </w:rPr>
      </w:pPr>
      <w:r w:rsidRPr="002B4DE2">
        <w:rPr>
          <w:rFonts w:ascii="Times New Roman" w:hAnsi="Times New Roman"/>
          <w:sz w:val="24"/>
          <w:szCs w:val="24"/>
        </w:rPr>
        <w:t>(2) Háztartásonként legfeljebb 1 m</w:t>
      </w:r>
      <w:r w:rsidRPr="002B4DE2">
        <w:rPr>
          <w:rFonts w:ascii="Times New Roman" w:hAnsi="Times New Roman"/>
          <w:sz w:val="24"/>
          <w:szCs w:val="24"/>
          <w:vertAlign w:val="superscript"/>
        </w:rPr>
        <w:t>3</w:t>
      </w:r>
      <w:r w:rsidRPr="002B4DE2">
        <w:rPr>
          <w:rFonts w:ascii="Times New Roman" w:hAnsi="Times New Roman"/>
          <w:sz w:val="24"/>
          <w:szCs w:val="24"/>
        </w:rPr>
        <w:t xml:space="preserve"> tűzifa biztosítható, melynek kiszállításáról a támogatott gondoskodik.</w:t>
      </w:r>
    </w:p>
    <w:p w:rsidR="002B4DE2" w:rsidRPr="002B4DE2" w:rsidRDefault="002B4DE2" w:rsidP="002B4DE2">
      <w:pPr>
        <w:jc w:val="both"/>
        <w:rPr>
          <w:rFonts w:ascii="Times New Roman" w:hAnsi="Times New Roman"/>
          <w:sz w:val="24"/>
          <w:szCs w:val="24"/>
        </w:rPr>
      </w:pPr>
      <w:r w:rsidRPr="002B4DE2">
        <w:rPr>
          <w:rFonts w:ascii="Times New Roman" w:hAnsi="Times New Roman"/>
          <w:sz w:val="24"/>
          <w:szCs w:val="24"/>
        </w:rPr>
        <w:t xml:space="preserve">(3) Nem állapítható meg tűzifa támogatás annak a kérelmezőnek, aki tárgyévben szociális tűzifa támogatásban részesült. </w:t>
      </w:r>
    </w:p>
    <w:p w:rsidR="002B4DE2" w:rsidRPr="002B4DE2" w:rsidRDefault="002B4DE2" w:rsidP="002B4DE2">
      <w:pPr>
        <w:jc w:val="both"/>
        <w:rPr>
          <w:rFonts w:ascii="Times New Roman" w:hAnsi="Times New Roman"/>
          <w:sz w:val="24"/>
          <w:szCs w:val="24"/>
        </w:rPr>
      </w:pPr>
      <w:r w:rsidRPr="002B4DE2">
        <w:rPr>
          <w:rFonts w:ascii="Times New Roman" w:hAnsi="Times New Roman"/>
          <w:sz w:val="24"/>
          <w:szCs w:val="24"/>
        </w:rPr>
        <w:t>(4) A tűzifa támogatás iránti kérelem évente egy alkalommal, a fűtési idényben, október 15. és április 15. napja között nyújtható be.</w:t>
      </w:r>
    </w:p>
    <w:p w:rsidR="00A02B3D" w:rsidRDefault="00A02B3D" w:rsidP="00005CF3">
      <w:pPr>
        <w:tabs>
          <w:tab w:val="right" w:pos="751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4EE8" w:rsidRPr="0019605C" w:rsidRDefault="006A5977" w:rsidP="007F4E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F4E60" w:rsidRPr="0019605C">
        <w:rPr>
          <w:rFonts w:ascii="Times New Roman" w:hAnsi="Times New Roman"/>
          <w:b/>
          <w:sz w:val="24"/>
          <w:szCs w:val="24"/>
        </w:rPr>
        <w:t>. §</w:t>
      </w:r>
    </w:p>
    <w:p w:rsidR="007F4E60" w:rsidRDefault="007F4E60" w:rsidP="007F4E60">
      <w:pPr>
        <w:tabs>
          <w:tab w:val="right" w:pos="751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F4E60">
        <w:rPr>
          <w:rFonts w:ascii="Times New Roman" w:hAnsi="Times New Roman"/>
          <w:sz w:val="24"/>
          <w:szCs w:val="24"/>
        </w:rPr>
        <w:t>A Rendelet 21. §-a törlésre kerül.</w:t>
      </w:r>
    </w:p>
    <w:p w:rsidR="005D102A" w:rsidRDefault="005D102A" w:rsidP="007F4E60">
      <w:pPr>
        <w:tabs>
          <w:tab w:val="right" w:pos="751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D102A" w:rsidRPr="0019605C" w:rsidRDefault="005D102A" w:rsidP="005D10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9605C">
        <w:rPr>
          <w:rFonts w:ascii="Times New Roman" w:hAnsi="Times New Roman"/>
          <w:b/>
          <w:sz w:val="24"/>
          <w:szCs w:val="24"/>
        </w:rPr>
        <w:t>. §</w:t>
      </w:r>
    </w:p>
    <w:p w:rsidR="005D102A" w:rsidRDefault="005D102A" w:rsidP="005D102A">
      <w:pPr>
        <w:tabs>
          <w:tab w:val="right" w:pos="751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F4E60">
        <w:rPr>
          <w:rFonts w:ascii="Times New Roman" w:hAnsi="Times New Roman"/>
          <w:sz w:val="24"/>
          <w:szCs w:val="24"/>
        </w:rPr>
        <w:t>A Rendelet 21</w:t>
      </w:r>
      <w:r>
        <w:rPr>
          <w:rFonts w:ascii="Times New Roman" w:hAnsi="Times New Roman"/>
          <w:sz w:val="24"/>
          <w:szCs w:val="24"/>
        </w:rPr>
        <w:t>/A</w:t>
      </w:r>
      <w:r w:rsidRPr="007F4E60">
        <w:rPr>
          <w:rFonts w:ascii="Times New Roman" w:hAnsi="Times New Roman"/>
          <w:sz w:val="24"/>
          <w:szCs w:val="24"/>
        </w:rPr>
        <w:t>. §-a törlésre kerül.</w:t>
      </w:r>
    </w:p>
    <w:p w:rsidR="005D102A" w:rsidRDefault="005D102A" w:rsidP="005D102A">
      <w:pPr>
        <w:tabs>
          <w:tab w:val="right" w:pos="751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D102A" w:rsidRPr="0019605C" w:rsidRDefault="005D102A" w:rsidP="005D10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19605C">
        <w:rPr>
          <w:rFonts w:ascii="Times New Roman" w:hAnsi="Times New Roman"/>
          <w:b/>
          <w:sz w:val="24"/>
          <w:szCs w:val="24"/>
        </w:rPr>
        <w:t>. §</w:t>
      </w:r>
    </w:p>
    <w:p w:rsidR="005D102A" w:rsidRDefault="005D102A" w:rsidP="005D102A">
      <w:pPr>
        <w:tabs>
          <w:tab w:val="right" w:pos="751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F4E60">
        <w:rPr>
          <w:rFonts w:ascii="Times New Roman" w:hAnsi="Times New Roman"/>
          <w:sz w:val="24"/>
          <w:szCs w:val="24"/>
        </w:rPr>
        <w:t>A Rendelet 21</w:t>
      </w:r>
      <w:r>
        <w:rPr>
          <w:rFonts w:ascii="Times New Roman" w:hAnsi="Times New Roman"/>
          <w:sz w:val="24"/>
          <w:szCs w:val="24"/>
        </w:rPr>
        <w:t>/B</w:t>
      </w:r>
      <w:r w:rsidRPr="007F4E60">
        <w:rPr>
          <w:rFonts w:ascii="Times New Roman" w:hAnsi="Times New Roman"/>
          <w:sz w:val="24"/>
          <w:szCs w:val="24"/>
        </w:rPr>
        <w:t>. §-a törlésre kerül.</w:t>
      </w:r>
    </w:p>
    <w:p w:rsidR="00A6569D" w:rsidRDefault="00A6569D" w:rsidP="005C45BB">
      <w:pPr>
        <w:pStyle w:val="NormlWeb"/>
      </w:pPr>
    </w:p>
    <w:p w:rsidR="005C45BB" w:rsidRPr="00540BC2" w:rsidRDefault="005C45BB" w:rsidP="005C45BB">
      <w:pPr>
        <w:jc w:val="center"/>
        <w:rPr>
          <w:rFonts w:ascii="Times New Roman" w:hAnsi="Times New Roman"/>
          <w:b/>
          <w:sz w:val="24"/>
          <w:szCs w:val="24"/>
        </w:rPr>
      </w:pPr>
      <w:r w:rsidRPr="00540BC2">
        <w:rPr>
          <w:rFonts w:ascii="Times New Roman" w:hAnsi="Times New Roman"/>
          <w:b/>
          <w:sz w:val="24"/>
          <w:szCs w:val="24"/>
        </w:rPr>
        <w:lastRenderedPageBreak/>
        <w:t>Záró rendelkezések</w:t>
      </w:r>
    </w:p>
    <w:p w:rsidR="005C45BB" w:rsidRPr="00540BC2" w:rsidRDefault="00517F57" w:rsidP="005C45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C45BB" w:rsidRPr="00540BC2">
        <w:rPr>
          <w:rFonts w:ascii="Times New Roman" w:hAnsi="Times New Roman"/>
          <w:b/>
          <w:sz w:val="24"/>
          <w:szCs w:val="24"/>
        </w:rPr>
        <w:t>. §</w:t>
      </w:r>
    </w:p>
    <w:p w:rsidR="005C45BB" w:rsidRPr="00540BC2" w:rsidRDefault="005C45BB" w:rsidP="005C4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0BC2">
        <w:rPr>
          <w:rFonts w:ascii="Times New Roman" w:hAnsi="Times New Roman"/>
          <w:sz w:val="24"/>
          <w:szCs w:val="24"/>
        </w:rPr>
        <w:t xml:space="preserve">(1) A rendelet a kihirdetést követő napon lép hatályba. </w:t>
      </w:r>
    </w:p>
    <w:p w:rsidR="005C45BB" w:rsidRPr="005C45BB" w:rsidRDefault="005C45BB" w:rsidP="00540B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0BC2">
        <w:rPr>
          <w:rFonts w:ascii="Times New Roman" w:hAnsi="Times New Roman"/>
          <w:sz w:val="24"/>
          <w:szCs w:val="24"/>
        </w:rPr>
        <w:t xml:space="preserve">(2) </w:t>
      </w:r>
      <w:r w:rsidR="00540BC2" w:rsidRPr="00540BC2">
        <w:rPr>
          <w:rFonts w:ascii="Times New Roman" w:hAnsi="Times New Roman"/>
          <w:sz w:val="24"/>
          <w:szCs w:val="24"/>
        </w:rPr>
        <w:t>A rendelet kihirdetéséről a helyben szokásos módon a jegyző gondoskodik.</w:t>
      </w:r>
    </w:p>
    <w:p w:rsidR="005C45BB" w:rsidRPr="005C45BB" w:rsidRDefault="005C45BB" w:rsidP="005C4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45BB" w:rsidRPr="005C45BB" w:rsidRDefault="005C45BB" w:rsidP="005C4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45BB">
        <w:rPr>
          <w:rFonts w:ascii="Times New Roman" w:hAnsi="Times New Roman"/>
          <w:sz w:val="24"/>
          <w:szCs w:val="24"/>
        </w:rPr>
        <w:t xml:space="preserve">Csanádpalota, </w:t>
      </w:r>
      <w:r w:rsidR="003567FD">
        <w:rPr>
          <w:rFonts w:ascii="Times New Roman" w:hAnsi="Times New Roman"/>
          <w:sz w:val="24"/>
          <w:szCs w:val="24"/>
        </w:rPr>
        <w:t xml:space="preserve">2019. február </w:t>
      </w:r>
      <w:r w:rsidR="00C70448">
        <w:rPr>
          <w:rFonts w:ascii="Times New Roman" w:hAnsi="Times New Roman"/>
          <w:sz w:val="24"/>
          <w:szCs w:val="24"/>
        </w:rPr>
        <w:t>15.</w:t>
      </w:r>
    </w:p>
    <w:p w:rsidR="005C45BB" w:rsidRPr="005C45BB" w:rsidRDefault="005C45BB" w:rsidP="005C45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45BB">
        <w:rPr>
          <w:rFonts w:ascii="Times New Roman" w:hAnsi="Times New Roman"/>
          <w:sz w:val="24"/>
          <w:szCs w:val="24"/>
        </w:rPr>
        <w:t xml:space="preserve"> </w:t>
      </w:r>
    </w:p>
    <w:p w:rsidR="003567FD" w:rsidRPr="002A1DC9" w:rsidRDefault="003567FD" w:rsidP="003567FD">
      <w:pPr>
        <w:pStyle w:val="Alaprtelmezett"/>
        <w:spacing w:after="0" w:line="100" w:lineRule="atLeast"/>
        <w:jc w:val="both"/>
      </w:pPr>
      <w:r w:rsidRPr="002A1DC9">
        <w:rPr>
          <w:rFonts w:ascii="Times New Roman" w:hAnsi="Times New Roman" w:cs="Times New Roman"/>
          <w:sz w:val="24"/>
          <w:szCs w:val="24"/>
        </w:rPr>
        <w:t>Nyergesné Kovács Erzsébet</w:t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Kakuja-Simon Helga </w:t>
      </w:r>
    </w:p>
    <w:p w:rsidR="003567FD" w:rsidRPr="002A1DC9" w:rsidRDefault="003567FD" w:rsidP="003567FD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1DC9">
        <w:rPr>
          <w:rFonts w:ascii="Times New Roman" w:hAnsi="Times New Roman" w:cs="Times New Roman"/>
          <w:sz w:val="24"/>
          <w:szCs w:val="24"/>
        </w:rPr>
        <w:t xml:space="preserve">  </w:t>
      </w:r>
      <w:r w:rsidRPr="002A1DC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1DC9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         igazgatási csoportvezető        </w:t>
      </w:r>
    </w:p>
    <w:p w:rsidR="003567FD" w:rsidRPr="002A1DC9" w:rsidRDefault="003567FD" w:rsidP="003567FD">
      <w:pPr>
        <w:pStyle w:val="Alaprtelmezett"/>
        <w:spacing w:after="0" w:line="100" w:lineRule="atLeast"/>
        <w:jc w:val="both"/>
      </w:pPr>
      <w:r w:rsidRPr="002A1DC9">
        <w:rPr>
          <w:rFonts w:ascii="Times New Roman" w:hAnsi="Times New Roman" w:cs="Times New Roman"/>
          <w:sz w:val="24"/>
          <w:szCs w:val="24"/>
        </w:rPr>
        <w:t xml:space="preserve"> </w:t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</w:r>
      <w:r w:rsidRPr="002A1DC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2A1DC9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Pr="002A1DC9">
        <w:rPr>
          <w:rFonts w:ascii="Times New Roman" w:hAnsi="Times New Roman" w:cs="Times New Roman"/>
          <w:sz w:val="24"/>
          <w:szCs w:val="24"/>
        </w:rPr>
        <w:t xml:space="preserve"> jogkörében eljárva</w:t>
      </w:r>
    </w:p>
    <w:p w:rsidR="00123C25" w:rsidRDefault="00123C25">
      <w:pPr>
        <w:rPr>
          <w:rFonts w:ascii="Times New Roman" w:hAnsi="Times New Roman"/>
          <w:sz w:val="24"/>
          <w:szCs w:val="24"/>
        </w:rPr>
      </w:pPr>
    </w:p>
    <w:p w:rsidR="00F60BD8" w:rsidRDefault="00F60BD8">
      <w:pPr>
        <w:rPr>
          <w:rFonts w:ascii="Times New Roman" w:hAnsi="Times New Roman"/>
          <w:sz w:val="24"/>
          <w:szCs w:val="24"/>
        </w:rPr>
      </w:pPr>
    </w:p>
    <w:p w:rsidR="000A1421" w:rsidRPr="00C70448" w:rsidRDefault="000A1421" w:rsidP="000A142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  <w:r w:rsidRPr="00C70448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Záradék:</w:t>
      </w:r>
    </w:p>
    <w:p w:rsidR="00C70448" w:rsidRPr="00D100F3" w:rsidRDefault="00C70448" w:rsidP="000A14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</w:pPr>
    </w:p>
    <w:p w:rsidR="000A1421" w:rsidRPr="00F12C56" w:rsidRDefault="000A1421" w:rsidP="000A1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</w:t>
      </w:r>
      <w:r w:rsidRPr="00F12C56">
        <w:rPr>
          <w:rFonts w:ascii="Times New Roman" w:eastAsia="Times New Roman" w:hAnsi="Times New Roman"/>
          <w:sz w:val="24"/>
          <w:szCs w:val="24"/>
          <w:lang w:eastAsia="hu-HU"/>
        </w:rPr>
        <w:t>irdetőtáblán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történő kifüggesztéssel közzétéve.</w:t>
      </w:r>
      <w:r w:rsidRPr="00F12C5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0A1421" w:rsidRPr="00F12C56" w:rsidRDefault="000A1421" w:rsidP="000A1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A1421" w:rsidRPr="00F12C56" w:rsidRDefault="000A1421" w:rsidP="000A1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Csanádpalota,</w:t>
      </w:r>
      <w:r w:rsidRPr="00F12C5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E4155">
        <w:rPr>
          <w:rFonts w:ascii="Times New Roman" w:hAnsi="Times New Roman"/>
          <w:sz w:val="24"/>
          <w:szCs w:val="24"/>
        </w:rPr>
        <w:t xml:space="preserve">2019. február </w:t>
      </w:r>
      <w:r w:rsidR="00C70448">
        <w:rPr>
          <w:rFonts w:ascii="Times New Roman" w:hAnsi="Times New Roman"/>
          <w:sz w:val="24"/>
          <w:szCs w:val="24"/>
        </w:rPr>
        <w:t>16.</w:t>
      </w:r>
    </w:p>
    <w:p w:rsidR="000A1421" w:rsidRPr="00F12C56" w:rsidRDefault="000A1421" w:rsidP="000A14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567FD" w:rsidRPr="002A1DC9" w:rsidRDefault="003567FD" w:rsidP="003567FD">
      <w:pPr>
        <w:spacing w:after="0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2A1DC9">
        <w:rPr>
          <w:rFonts w:ascii="Times New Roman" w:hAnsi="Times New Roman"/>
          <w:sz w:val="24"/>
          <w:szCs w:val="24"/>
        </w:rPr>
        <w:t>Kakuja-Simon Helga</w:t>
      </w:r>
    </w:p>
    <w:p w:rsidR="003567FD" w:rsidRPr="002A1DC9" w:rsidRDefault="003567FD" w:rsidP="003567FD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2A1DC9">
        <w:rPr>
          <w:rFonts w:ascii="Times New Roman" w:hAnsi="Times New Roman"/>
          <w:sz w:val="24"/>
          <w:szCs w:val="24"/>
        </w:rPr>
        <w:t xml:space="preserve"> </w:t>
      </w:r>
      <w:r w:rsidRPr="002A1DC9">
        <w:rPr>
          <w:rFonts w:ascii="Times New Roman" w:hAnsi="Times New Roman"/>
          <w:sz w:val="24"/>
          <w:szCs w:val="24"/>
        </w:rPr>
        <w:tab/>
      </w:r>
      <w:proofErr w:type="gramStart"/>
      <w:r w:rsidRPr="002A1DC9">
        <w:rPr>
          <w:rFonts w:ascii="Times New Roman" w:hAnsi="Times New Roman"/>
          <w:sz w:val="24"/>
          <w:szCs w:val="24"/>
        </w:rPr>
        <w:t>igazgatási</w:t>
      </w:r>
      <w:proofErr w:type="gramEnd"/>
      <w:r w:rsidRPr="002A1DC9">
        <w:rPr>
          <w:rFonts w:ascii="Times New Roman" w:hAnsi="Times New Roman"/>
          <w:sz w:val="24"/>
          <w:szCs w:val="24"/>
        </w:rPr>
        <w:t xml:space="preserve"> csoportvezető</w:t>
      </w:r>
    </w:p>
    <w:p w:rsidR="003567FD" w:rsidRPr="002A1DC9" w:rsidRDefault="003567FD" w:rsidP="003567FD">
      <w:pPr>
        <w:spacing w:after="0"/>
        <w:ind w:left="4956" w:firstLine="6"/>
        <w:rPr>
          <w:rFonts w:ascii="Times New Roman" w:hAnsi="Times New Roman"/>
          <w:sz w:val="24"/>
          <w:szCs w:val="24"/>
        </w:rPr>
      </w:pPr>
      <w:r w:rsidRPr="002A1DC9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Pr="002A1DC9">
        <w:rPr>
          <w:rFonts w:ascii="Times New Roman" w:hAnsi="Times New Roman"/>
          <w:sz w:val="24"/>
          <w:szCs w:val="24"/>
        </w:rPr>
        <w:t>jegyző</w:t>
      </w:r>
      <w:proofErr w:type="gramEnd"/>
      <w:r w:rsidRPr="002A1DC9">
        <w:rPr>
          <w:rFonts w:ascii="Times New Roman" w:hAnsi="Times New Roman"/>
          <w:sz w:val="24"/>
          <w:szCs w:val="24"/>
        </w:rPr>
        <w:t xml:space="preserve"> jogkörében eljárva</w:t>
      </w:r>
    </w:p>
    <w:p w:rsidR="000A1421" w:rsidRPr="00F12C56" w:rsidRDefault="000A1421" w:rsidP="000A14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60BD8" w:rsidRPr="005C45BB" w:rsidRDefault="00F60BD8">
      <w:pPr>
        <w:rPr>
          <w:rFonts w:ascii="Times New Roman" w:hAnsi="Times New Roman"/>
          <w:sz w:val="24"/>
          <w:szCs w:val="24"/>
        </w:rPr>
      </w:pPr>
    </w:p>
    <w:sectPr w:rsidR="00F60BD8" w:rsidRPr="005C45BB" w:rsidSect="00131C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98" w:rsidRDefault="00786F98" w:rsidP="007457FD">
      <w:pPr>
        <w:spacing w:after="0" w:line="240" w:lineRule="auto"/>
      </w:pPr>
      <w:r>
        <w:separator/>
      </w:r>
    </w:p>
  </w:endnote>
  <w:endnote w:type="continuationSeparator" w:id="0">
    <w:p w:rsidR="00786F98" w:rsidRDefault="00786F98" w:rsidP="0074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80720"/>
      <w:docPartObj>
        <w:docPartGallery w:val="Page Numbers (Bottom of Page)"/>
        <w:docPartUnique/>
      </w:docPartObj>
    </w:sdtPr>
    <w:sdtContent>
      <w:p w:rsidR="00786F98" w:rsidRDefault="00786F98">
        <w:pPr>
          <w:pStyle w:val="llb"/>
          <w:jc w:val="center"/>
        </w:pPr>
        <w:r w:rsidRPr="007457FD">
          <w:rPr>
            <w:rFonts w:ascii="Times New Roman" w:hAnsi="Times New Roman"/>
          </w:rPr>
          <w:fldChar w:fldCharType="begin"/>
        </w:r>
        <w:r w:rsidRPr="007457FD">
          <w:rPr>
            <w:rFonts w:ascii="Times New Roman" w:hAnsi="Times New Roman"/>
          </w:rPr>
          <w:instrText xml:space="preserve"> PAGE   \* MERGEFORMAT </w:instrText>
        </w:r>
        <w:r w:rsidRPr="007457FD">
          <w:rPr>
            <w:rFonts w:ascii="Times New Roman" w:hAnsi="Times New Roman"/>
          </w:rPr>
          <w:fldChar w:fldCharType="separate"/>
        </w:r>
        <w:r w:rsidR="00447823">
          <w:rPr>
            <w:rFonts w:ascii="Times New Roman" w:hAnsi="Times New Roman"/>
            <w:noProof/>
          </w:rPr>
          <w:t>2</w:t>
        </w:r>
        <w:r w:rsidRPr="007457FD">
          <w:rPr>
            <w:rFonts w:ascii="Times New Roman" w:hAnsi="Times New Roman"/>
          </w:rPr>
          <w:fldChar w:fldCharType="end"/>
        </w:r>
      </w:p>
    </w:sdtContent>
  </w:sdt>
  <w:p w:rsidR="00786F98" w:rsidRDefault="00786F9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98" w:rsidRDefault="00786F98" w:rsidP="007457FD">
      <w:pPr>
        <w:spacing w:after="0" w:line="240" w:lineRule="auto"/>
      </w:pPr>
      <w:r>
        <w:separator/>
      </w:r>
    </w:p>
  </w:footnote>
  <w:footnote w:type="continuationSeparator" w:id="0">
    <w:p w:rsidR="00786F98" w:rsidRDefault="00786F98" w:rsidP="0074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0FFE"/>
    <w:multiLevelType w:val="hybridMultilevel"/>
    <w:tmpl w:val="65A625D0"/>
    <w:lvl w:ilvl="0" w:tplc="7BA03944">
      <w:start w:val="3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0866"/>
    <w:multiLevelType w:val="hybridMultilevel"/>
    <w:tmpl w:val="04161B0C"/>
    <w:lvl w:ilvl="0" w:tplc="64F0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2624D"/>
    <w:multiLevelType w:val="hybridMultilevel"/>
    <w:tmpl w:val="61CA0C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7DA8"/>
    <w:multiLevelType w:val="hybridMultilevel"/>
    <w:tmpl w:val="CCD807DA"/>
    <w:lvl w:ilvl="0" w:tplc="C5CC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C4207"/>
    <w:multiLevelType w:val="hybridMultilevel"/>
    <w:tmpl w:val="DE82C602"/>
    <w:lvl w:ilvl="0" w:tplc="A5ECC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4103A"/>
    <w:multiLevelType w:val="hybridMultilevel"/>
    <w:tmpl w:val="3D400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04449"/>
    <w:multiLevelType w:val="hybridMultilevel"/>
    <w:tmpl w:val="6D5A7B24"/>
    <w:lvl w:ilvl="0" w:tplc="DC86AB2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62183"/>
    <w:multiLevelType w:val="hybridMultilevel"/>
    <w:tmpl w:val="3D400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A4DFF"/>
    <w:multiLevelType w:val="hybridMultilevel"/>
    <w:tmpl w:val="3D400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F3A"/>
    <w:rsid w:val="00001B6A"/>
    <w:rsid w:val="00005CF3"/>
    <w:rsid w:val="0004421E"/>
    <w:rsid w:val="00094C77"/>
    <w:rsid w:val="000A1421"/>
    <w:rsid w:val="000D094F"/>
    <w:rsid w:val="000D3CFF"/>
    <w:rsid w:val="001064F8"/>
    <w:rsid w:val="00123C25"/>
    <w:rsid w:val="00131C04"/>
    <w:rsid w:val="00135FBF"/>
    <w:rsid w:val="001432F9"/>
    <w:rsid w:val="0019605C"/>
    <w:rsid w:val="001C1CA2"/>
    <w:rsid w:val="001C2F3A"/>
    <w:rsid w:val="0020515C"/>
    <w:rsid w:val="00221322"/>
    <w:rsid w:val="00240A3A"/>
    <w:rsid w:val="002977C2"/>
    <w:rsid w:val="002B4DE2"/>
    <w:rsid w:val="003102B0"/>
    <w:rsid w:val="00310B93"/>
    <w:rsid w:val="00323105"/>
    <w:rsid w:val="003567FD"/>
    <w:rsid w:val="003750C8"/>
    <w:rsid w:val="003C503F"/>
    <w:rsid w:val="003E70F1"/>
    <w:rsid w:val="00410883"/>
    <w:rsid w:val="004115B0"/>
    <w:rsid w:val="004451F9"/>
    <w:rsid w:val="00447823"/>
    <w:rsid w:val="00450757"/>
    <w:rsid w:val="00455FF8"/>
    <w:rsid w:val="004C0CE9"/>
    <w:rsid w:val="004E2111"/>
    <w:rsid w:val="00517F57"/>
    <w:rsid w:val="00527500"/>
    <w:rsid w:val="00540BC2"/>
    <w:rsid w:val="0054114F"/>
    <w:rsid w:val="005662E1"/>
    <w:rsid w:val="00595BD1"/>
    <w:rsid w:val="005B318E"/>
    <w:rsid w:val="005B3704"/>
    <w:rsid w:val="005C45BB"/>
    <w:rsid w:val="005D102A"/>
    <w:rsid w:val="00616EC3"/>
    <w:rsid w:val="0062142E"/>
    <w:rsid w:val="00651E76"/>
    <w:rsid w:val="00684B0E"/>
    <w:rsid w:val="006A5977"/>
    <w:rsid w:val="006E6733"/>
    <w:rsid w:val="006F5023"/>
    <w:rsid w:val="007457FD"/>
    <w:rsid w:val="00786F98"/>
    <w:rsid w:val="007C70F5"/>
    <w:rsid w:val="007F4E60"/>
    <w:rsid w:val="008165F0"/>
    <w:rsid w:val="008C3113"/>
    <w:rsid w:val="00963392"/>
    <w:rsid w:val="00974E5D"/>
    <w:rsid w:val="009A4081"/>
    <w:rsid w:val="00A02B3D"/>
    <w:rsid w:val="00A34F28"/>
    <w:rsid w:val="00A6536E"/>
    <w:rsid w:val="00A6569D"/>
    <w:rsid w:val="00A67EB8"/>
    <w:rsid w:val="00AA6FF1"/>
    <w:rsid w:val="00AD4EE8"/>
    <w:rsid w:val="00B6329A"/>
    <w:rsid w:val="00B8733D"/>
    <w:rsid w:val="00BB12D0"/>
    <w:rsid w:val="00BB4D81"/>
    <w:rsid w:val="00C03F60"/>
    <w:rsid w:val="00C16B78"/>
    <w:rsid w:val="00C62BAA"/>
    <w:rsid w:val="00C70448"/>
    <w:rsid w:val="00C93728"/>
    <w:rsid w:val="00CF7ABD"/>
    <w:rsid w:val="00D023CB"/>
    <w:rsid w:val="00D2038F"/>
    <w:rsid w:val="00D40035"/>
    <w:rsid w:val="00DA7900"/>
    <w:rsid w:val="00DB0DA5"/>
    <w:rsid w:val="00E07CB7"/>
    <w:rsid w:val="00E4096D"/>
    <w:rsid w:val="00E56B92"/>
    <w:rsid w:val="00E837E8"/>
    <w:rsid w:val="00E85847"/>
    <w:rsid w:val="00E9124F"/>
    <w:rsid w:val="00EE4155"/>
    <w:rsid w:val="00F22B6F"/>
    <w:rsid w:val="00F60BD8"/>
    <w:rsid w:val="00F72517"/>
    <w:rsid w:val="00FF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C2F3A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C2F3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semiHidden/>
    <w:unhideWhenUsed/>
    <w:qFormat/>
    <w:rsid w:val="001C2F3A"/>
    <w:pPr>
      <w:widowControl w:val="0"/>
      <w:autoSpaceDE w:val="0"/>
      <w:adjustRightInd w:val="0"/>
      <w:spacing w:after="0" w:line="240" w:lineRule="auto"/>
      <w:ind w:left="116"/>
      <w:textAlignment w:val="auto"/>
    </w:pPr>
    <w:rPr>
      <w:rFonts w:ascii="Arial" w:eastAsia="Times New Roman" w:hAnsi="Arial"/>
      <w:spacing w:val="-1"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1"/>
    <w:semiHidden/>
    <w:rsid w:val="001C2F3A"/>
    <w:rPr>
      <w:rFonts w:ascii="Arial" w:eastAsia="Times New Roman" w:hAnsi="Arial" w:cs="Times New Roman"/>
      <w:spacing w:val="-1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1C2F3A"/>
    <w:pPr>
      <w:tabs>
        <w:tab w:val="left" w:pos="360"/>
        <w:tab w:val="left" w:pos="720"/>
      </w:tabs>
      <w:suppressAutoHyphens w:val="0"/>
      <w:overflowPunct w:val="0"/>
      <w:autoSpaceDE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C45B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67EB8"/>
    <w:rPr>
      <w:rFonts w:ascii="Segoe UI" w:eastAsia="Calibri" w:hAnsi="Segoe UI" w:cs="Segoe UI"/>
      <w:sz w:val="18"/>
      <w:szCs w:val="18"/>
    </w:rPr>
  </w:style>
  <w:style w:type="paragraph" w:customStyle="1" w:styleId="Alaprtelmezett">
    <w:name w:val="Alapértelmezett"/>
    <w:uiPriority w:val="99"/>
    <w:rsid w:val="003567FD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745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457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745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57F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449D-EE8A-4AD9-BAAA-C3A03003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repar</cp:lastModifiedBy>
  <cp:revision>2</cp:revision>
  <cp:lastPrinted>2019-02-25T15:51:00Z</cp:lastPrinted>
  <dcterms:created xsi:type="dcterms:W3CDTF">2019-02-25T15:52:00Z</dcterms:created>
  <dcterms:modified xsi:type="dcterms:W3CDTF">2019-02-25T15:52:00Z</dcterms:modified>
</cp:coreProperties>
</file>