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A4" w:rsidRPr="00263AA4" w:rsidRDefault="00263AA4" w:rsidP="00263AA4">
      <w:pPr>
        <w:rPr>
          <w:b/>
          <w:sz w:val="24"/>
          <w:szCs w:val="24"/>
        </w:rPr>
      </w:pPr>
    </w:p>
    <w:p w:rsidR="00263AA4" w:rsidRPr="00263AA4" w:rsidRDefault="00263AA4" w:rsidP="00263AA4">
      <w:pPr>
        <w:ind w:firstLine="204"/>
        <w:jc w:val="center"/>
        <w:rPr>
          <w:rFonts w:ascii="KerszTimes" w:hAnsi="KerszTimes"/>
          <w:b/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1"/>
        </w:numPr>
        <w:jc w:val="center"/>
        <w:rPr>
          <w:b/>
          <w:caps/>
          <w:sz w:val="24"/>
          <w:szCs w:val="24"/>
          <w:u w:val="single"/>
        </w:rPr>
      </w:pPr>
      <w:r w:rsidRPr="00263AA4">
        <w:rPr>
          <w:b/>
          <w:caps/>
          <w:sz w:val="24"/>
          <w:szCs w:val="24"/>
          <w:u w:val="single"/>
        </w:rPr>
        <w:t>sz. függelék</w:t>
      </w:r>
    </w:p>
    <w:p w:rsidR="00263AA4" w:rsidRPr="00263AA4" w:rsidRDefault="00263AA4" w:rsidP="00263AA4">
      <w:pPr>
        <w:ind w:left="284"/>
        <w:jc w:val="center"/>
        <w:rPr>
          <w:b/>
          <w:caps/>
          <w:sz w:val="24"/>
          <w:szCs w:val="24"/>
          <w:u w:val="single"/>
        </w:rPr>
      </w:pPr>
    </w:p>
    <w:p w:rsidR="00263AA4" w:rsidRPr="00263AA4" w:rsidRDefault="00217ECA" w:rsidP="00263AA4">
      <w:pPr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8</w:t>
      </w:r>
      <w:r w:rsidR="00263AA4" w:rsidRPr="00263AA4">
        <w:rPr>
          <w:b/>
          <w:caps/>
          <w:sz w:val="24"/>
          <w:szCs w:val="24"/>
          <w:u w:val="single"/>
        </w:rPr>
        <w:t>/2018. (V</w:t>
      </w:r>
      <w:r>
        <w:rPr>
          <w:b/>
          <w:caps/>
          <w:sz w:val="24"/>
          <w:szCs w:val="24"/>
          <w:u w:val="single"/>
        </w:rPr>
        <w:t>.31</w:t>
      </w:r>
      <w:r w:rsidR="00263AA4" w:rsidRPr="00263AA4">
        <w:rPr>
          <w:b/>
          <w:caps/>
          <w:sz w:val="24"/>
          <w:szCs w:val="24"/>
          <w:u w:val="single"/>
        </w:rPr>
        <w:t>) önkormányzati rendelethez</w:t>
      </w:r>
      <w:r w:rsidR="00263AA4" w:rsidRPr="00263AA4">
        <w:rPr>
          <w:b/>
          <w:caps/>
          <w:sz w:val="24"/>
          <w:szCs w:val="24"/>
        </w:rPr>
        <w:t>.</w:t>
      </w:r>
    </w:p>
    <w:p w:rsidR="00263AA4" w:rsidRPr="00263AA4" w:rsidRDefault="00263AA4" w:rsidP="00263AA4">
      <w:pPr>
        <w:ind w:left="284"/>
        <w:jc w:val="center"/>
        <w:rPr>
          <w:b/>
          <w:caps/>
          <w:sz w:val="24"/>
          <w:szCs w:val="24"/>
        </w:rPr>
      </w:pPr>
    </w:p>
    <w:p w:rsidR="00263AA4" w:rsidRPr="00263AA4" w:rsidRDefault="00263AA4" w:rsidP="00263AA4">
      <w:pPr>
        <w:jc w:val="center"/>
        <w:rPr>
          <w:b/>
          <w:caps/>
          <w:sz w:val="24"/>
          <w:szCs w:val="24"/>
        </w:rPr>
      </w:pPr>
      <w:r w:rsidRPr="00263AA4">
        <w:rPr>
          <w:b/>
          <w:caps/>
          <w:sz w:val="24"/>
          <w:szCs w:val="24"/>
        </w:rPr>
        <w:t>Közművelődési megállapodás</w:t>
      </w:r>
    </w:p>
    <w:p w:rsidR="00263AA4" w:rsidRPr="00263AA4" w:rsidRDefault="00263AA4" w:rsidP="00263AA4">
      <w:pPr>
        <w:jc w:val="center"/>
        <w:rPr>
          <w:b/>
          <w:caps/>
          <w:sz w:val="24"/>
          <w:szCs w:val="24"/>
        </w:rPr>
      </w:pPr>
    </w:p>
    <w:p w:rsidR="00263AA4" w:rsidRPr="00263AA4" w:rsidRDefault="00263AA4" w:rsidP="00263AA4">
      <w:pPr>
        <w:rPr>
          <w:b/>
          <w:caps/>
          <w:sz w:val="24"/>
          <w:szCs w:val="24"/>
        </w:rPr>
      </w:pPr>
    </w:p>
    <w:p w:rsidR="00263AA4" w:rsidRPr="00263AA4" w:rsidRDefault="00263AA4" w:rsidP="00263AA4">
      <w:pPr>
        <w:tabs>
          <w:tab w:val="left" w:pos="4500"/>
        </w:tabs>
        <w:rPr>
          <w:sz w:val="24"/>
          <w:szCs w:val="24"/>
        </w:rPr>
      </w:pPr>
    </w:p>
    <w:p w:rsidR="00263AA4" w:rsidRPr="00263AA4" w:rsidRDefault="00263AA4" w:rsidP="00263AA4">
      <w:pPr>
        <w:tabs>
          <w:tab w:val="left" w:pos="4500"/>
        </w:tabs>
        <w:rPr>
          <w:sz w:val="24"/>
          <w:szCs w:val="24"/>
        </w:rPr>
      </w:pPr>
      <w:r w:rsidRPr="00263AA4">
        <w:rPr>
          <w:sz w:val="24"/>
          <w:szCs w:val="24"/>
        </w:rPr>
        <w:t>Amely létrejött egyrészről</w:t>
      </w:r>
      <w:r w:rsidRPr="00263AA4">
        <w:rPr>
          <w:sz w:val="24"/>
          <w:szCs w:val="24"/>
        </w:rPr>
        <w:tab/>
      </w:r>
    </w:p>
    <w:p w:rsidR="00263AA4" w:rsidRPr="00263AA4" w:rsidRDefault="00263AA4" w:rsidP="00263AA4">
      <w:pPr>
        <w:tabs>
          <w:tab w:val="left" w:pos="4500"/>
        </w:tabs>
        <w:rPr>
          <w:b/>
          <w:sz w:val="24"/>
          <w:szCs w:val="24"/>
        </w:rPr>
      </w:pPr>
      <w:r w:rsidRPr="00263AA4">
        <w:rPr>
          <w:b/>
          <w:sz w:val="24"/>
          <w:szCs w:val="24"/>
        </w:rPr>
        <w:t>Baté Községi</w:t>
      </w:r>
      <w:r w:rsidRPr="00263AA4">
        <w:rPr>
          <w:sz w:val="24"/>
          <w:szCs w:val="24"/>
        </w:rPr>
        <w:t xml:space="preserve"> </w:t>
      </w:r>
      <w:r w:rsidRPr="00263AA4">
        <w:rPr>
          <w:b/>
          <w:sz w:val="24"/>
          <w:szCs w:val="24"/>
        </w:rPr>
        <w:t xml:space="preserve">Önkormányzat Képviselő-testülete 7258 Baté, Fő u. 7. </w:t>
      </w:r>
    </w:p>
    <w:p w:rsidR="00263AA4" w:rsidRPr="00263AA4" w:rsidRDefault="00263AA4" w:rsidP="00263AA4">
      <w:pPr>
        <w:tabs>
          <w:tab w:val="left" w:pos="4500"/>
        </w:tabs>
        <w:rPr>
          <w:sz w:val="24"/>
          <w:szCs w:val="24"/>
        </w:rPr>
      </w:pPr>
      <w:r w:rsidRPr="00263AA4">
        <w:rPr>
          <w:b/>
          <w:sz w:val="24"/>
          <w:szCs w:val="24"/>
        </w:rPr>
        <w:t xml:space="preserve"> </w:t>
      </w:r>
      <w:r w:rsidRPr="00263AA4">
        <w:rPr>
          <w:sz w:val="24"/>
          <w:szCs w:val="24"/>
        </w:rPr>
        <w:t xml:space="preserve"> </w:t>
      </w:r>
      <w:proofErr w:type="spellStart"/>
      <w:proofErr w:type="gramStart"/>
      <w:r w:rsidRPr="00263AA4">
        <w:rPr>
          <w:sz w:val="24"/>
          <w:szCs w:val="24"/>
        </w:rPr>
        <w:t>képviseli:Zsalakó</w:t>
      </w:r>
      <w:proofErr w:type="spellEnd"/>
      <w:proofErr w:type="gramEnd"/>
      <w:r w:rsidRPr="00263AA4">
        <w:rPr>
          <w:sz w:val="24"/>
          <w:szCs w:val="24"/>
        </w:rPr>
        <w:t xml:space="preserve"> Ernő-polgármester</w:t>
      </w:r>
      <w:r w:rsidRPr="00263AA4">
        <w:rPr>
          <w:sz w:val="24"/>
          <w:szCs w:val="24"/>
        </w:rPr>
        <w:tab/>
        <w:t xml:space="preserve">továbbiakban: </w:t>
      </w:r>
      <w:r w:rsidRPr="00263AA4">
        <w:rPr>
          <w:b/>
          <w:i/>
          <w:sz w:val="24"/>
          <w:szCs w:val="24"/>
        </w:rPr>
        <w:t>Önkormányzat/megbízó</w:t>
      </w:r>
    </w:p>
    <w:p w:rsidR="00263AA4" w:rsidRPr="00263AA4" w:rsidRDefault="00263AA4" w:rsidP="00263AA4">
      <w:pPr>
        <w:tabs>
          <w:tab w:val="left" w:pos="4500"/>
        </w:tabs>
        <w:rPr>
          <w:sz w:val="24"/>
          <w:szCs w:val="24"/>
        </w:rPr>
      </w:pPr>
    </w:p>
    <w:p w:rsidR="00263AA4" w:rsidRPr="00263AA4" w:rsidRDefault="00263AA4" w:rsidP="00263AA4">
      <w:pPr>
        <w:tabs>
          <w:tab w:val="left" w:pos="4500"/>
        </w:tabs>
        <w:ind w:left="4500" w:hanging="4500"/>
        <w:rPr>
          <w:sz w:val="24"/>
          <w:szCs w:val="24"/>
        </w:rPr>
      </w:pPr>
      <w:r w:rsidRPr="00263AA4">
        <w:rPr>
          <w:sz w:val="24"/>
          <w:szCs w:val="24"/>
        </w:rPr>
        <w:t xml:space="preserve">másrészről </w:t>
      </w:r>
      <w:r w:rsidRPr="00263AA4">
        <w:rPr>
          <w:b/>
          <w:sz w:val="24"/>
          <w:szCs w:val="24"/>
        </w:rPr>
        <w:t>Batéi Közművelődési és Hagyományőrző Egyesület</w:t>
      </w:r>
      <w:r w:rsidRPr="00263AA4">
        <w:rPr>
          <w:sz w:val="24"/>
          <w:szCs w:val="24"/>
        </w:rPr>
        <w:t xml:space="preserve"> Baté, Fő u. 7. </w:t>
      </w:r>
      <w:r w:rsidRPr="00263AA4">
        <w:rPr>
          <w:sz w:val="24"/>
          <w:szCs w:val="24"/>
        </w:rPr>
        <w:tab/>
      </w:r>
    </w:p>
    <w:p w:rsidR="00263AA4" w:rsidRPr="00263AA4" w:rsidRDefault="00263AA4" w:rsidP="00263AA4">
      <w:pPr>
        <w:tabs>
          <w:tab w:val="left" w:pos="4500"/>
        </w:tabs>
        <w:ind w:left="4500" w:hanging="4500"/>
        <w:rPr>
          <w:sz w:val="24"/>
          <w:szCs w:val="24"/>
        </w:rPr>
      </w:pPr>
      <w:proofErr w:type="gramStart"/>
      <w:r w:rsidRPr="00263AA4">
        <w:rPr>
          <w:sz w:val="24"/>
          <w:szCs w:val="24"/>
        </w:rPr>
        <w:t xml:space="preserve">képviseli:  </w:t>
      </w:r>
      <w:r w:rsidR="00217ECA">
        <w:rPr>
          <w:sz w:val="24"/>
          <w:szCs w:val="24"/>
        </w:rPr>
        <w:t>Orbánné</w:t>
      </w:r>
      <w:proofErr w:type="gramEnd"/>
      <w:r w:rsidR="00217ECA">
        <w:rPr>
          <w:sz w:val="24"/>
          <w:szCs w:val="24"/>
        </w:rPr>
        <w:t xml:space="preserve"> Takács Gabriella</w:t>
      </w:r>
      <w:r w:rsidRPr="00263AA4">
        <w:rPr>
          <w:sz w:val="24"/>
          <w:szCs w:val="24"/>
        </w:rPr>
        <w:t xml:space="preserve"> elnök</w:t>
      </w:r>
    </w:p>
    <w:p w:rsidR="00263AA4" w:rsidRPr="00263AA4" w:rsidRDefault="00263AA4" w:rsidP="00263AA4">
      <w:pPr>
        <w:tabs>
          <w:tab w:val="left" w:pos="4500"/>
        </w:tabs>
        <w:ind w:left="4500" w:hanging="4500"/>
        <w:rPr>
          <w:sz w:val="24"/>
          <w:szCs w:val="24"/>
        </w:rPr>
      </w:pPr>
      <w:r w:rsidRPr="00263AA4">
        <w:rPr>
          <w:sz w:val="24"/>
          <w:szCs w:val="24"/>
        </w:rPr>
        <w:tab/>
        <w:t xml:space="preserve">továbbiakban: </w:t>
      </w:r>
      <w:r w:rsidRPr="00263AA4">
        <w:rPr>
          <w:b/>
          <w:i/>
          <w:sz w:val="24"/>
          <w:szCs w:val="24"/>
        </w:rPr>
        <w:t>Egyesület/megbízott</w:t>
      </w:r>
    </w:p>
    <w:p w:rsidR="00263AA4" w:rsidRPr="00263AA4" w:rsidRDefault="00263AA4" w:rsidP="00263AA4">
      <w:pPr>
        <w:tabs>
          <w:tab w:val="left" w:pos="4500"/>
        </w:tabs>
        <w:ind w:left="4500" w:hanging="4500"/>
        <w:rPr>
          <w:sz w:val="24"/>
          <w:szCs w:val="24"/>
        </w:rPr>
      </w:pPr>
      <w:r w:rsidRPr="00263AA4">
        <w:rPr>
          <w:sz w:val="24"/>
          <w:szCs w:val="24"/>
        </w:rPr>
        <w:t>között az alábbi feltételekkel: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Az önkormányzat a település lakosságának közös közművelődési, kulturális szükségletei biztosításáért vállalt felelőssége és a </w:t>
      </w:r>
      <w:proofErr w:type="spellStart"/>
      <w:r w:rsidRPr="00263AA4">
        <w:rPr>
          <w:sz w:val="24"/>
          <w:szCs w:val="24"/>
        </w:rPr>
        <w:t>Leader</w:t>
      </w:r>
      <w:proofErr w:type="spellEnd"/>
      <w:r w:rsidRPr="00263AA4">
        <w:rPr>
          <w:sz w:val="24"/>
          <w:szCs w:val="24"/>
        </w:rPr>
        <w:t xml:space="preserve"> pályázaton felújított Malom épület pályázati célon vállalt kötelezettség miatt, ezen feladatának sikeres elvégzése érdekében az önkormányzat  a  helyi közművelődésről szóló </w:t>
      </w:r>
      <w:r w:rsidR="00217ECA">
        <w:rPr>
          <w:sz w:val="24"/>
          <w:szCs w:val="24"/>
        </w:rPr>
        <w:t>8</w:t>
      </w:r>
      <w:r w:rsidRPr="00263AA4">
        <w:rPr>
          <w:sz w:val="24"/>
          <w:szCs w:val="24"/>
        </w:rPr>
        <w:t>/20</w:t>
      </w:r>
      <w:r>
        <w:rPr>
          <w:sz w:val="24"/>
          <w:szCs w:val="24"/>
        </w:rPr>
        <w:t>18</w:t>
      </w:r>
      <w:r w:rsidRPr="00263AA4">
        <w:rPr>
          <w:sz w:val="24"/>
          <w:szCs w:val="24"/>
        </w:rPr>
        <w:t>.(V</w:t>
      </w:r>
      <w:r w:rsidR="00217ECA">
        <w:rPr>
          <w:sz w:val="24"/>
          <w:szCs w:val="24"/>
        </w:rPr>
        <w:t>.31</w:t>
      </w:r>
      <w:r w:rsidRPr="00263AA4">
        <w:rPr>
          <w:sz w:val="24"/>
          <w:szCs w:val="24"/>
        </w:rPr>
        <w:t>) számú rendelete és a kulturális javak védelméről és a muzeális intézményekről, a nyilvános könyvtári ellátásról és a közművelődésről szóló 1997. évi CXL törvény 79. §.-</w:t>
      </w:r>
      <w:proofErr w:type="spellStart"/>
      <w:r w:rsidRPr="00263AA4">
        <w:rPr>
          <w:sz w:val="24"/>
          <w:szCs w:val="24"/>
        </w:rPr>
        <w:t>ában</w:t>
      </w:r>
      <w:proofErr w:type="spellEnd"/>
      <w:r w:rsidRPr="00263AA4">
        <w:rPr>
          <w:sz w:val="24"/>
          <w:szCs w:val="24"/>
        </w:rPr>
        <w:t xml:space="preserve"> kapott felhatalmazás alapján közművelődési megállapodást köt a Batéi Közművelődési és Hagyományőrző Egyesülettel 201</w:t>
      </w:r>
      <w:r>
        <w:rPr>
          <w:sz w:val="24"/>
          <w:szCs w:val="24"/>
        </w:rPr>
        <w:t xml:space="preserve">8. </w:t>
      </w:r>
      <w:r w:rsidR="00217ECA">
        <w:rPr>
          <w:sz w:val="24"/>
          <w:szCs w:val="24"/>
        </w:rPr>
        <w:t xml:space="preserve">június 1-jétől </w:t>
      </w:r>
      <w:r>
        <w:rPr>
          <w:sz w:val="24"/>
          <w:szCs w:val="24"/>
        </w:rPr>
        <w:t>határozatlan időtartamra</w:t>
      </w:r>
      <w:r w:rsidRPr="00263AA4">
        <w:rPr>
          <w:sz w:val="24"/>
          <w:szCs w:val="24"/>
        </w:rPr>
        <w:t xml:space="preserve"> a</w:t>
      </w:r>
      <w:r>
        <w:rPr>
          <w:sz w:val="24"/>
          <w:szCs w:val="24"/>
        </w:rPr>
        <w:t>z önkormányzat tulajdonát képező Baté, Kossuth u. 40. szám alatti</w:t>
      </w:r>
      <w:r w:rsidRPr="00263AA4">
        <w:rPr>
          <w:sz w:val="24"/>
          <w:szCs w:val="24"/>
        </w:rPr>
        <w:t xml:space="preserve"> Malomban létrehozott „</w:t>
      </w:r>
      <w:r w:rsidRPr="00263AA4">
        <w:rPr>
          <w:i/>
          <w:sz w:val="24"/>
          <w:szCs w:val="24"/>
        </w:rPr>
        <w:t>kiállítóhely, időszakos és állandó kiállítás</w:t>
      </w:r>
      <w:r w:rsidRPr="00263AA4">
        <w:rPr>
          <w:sz w:val="24"/>
          <w:szCs w:val="24"/>
        </w:rPr>
        <w:t>” működtetésére, valamint e megállapodásban felsorolt közművelődési, kulturális, szervezési, közvetítő tevékenységre.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Szerződő felek elhatározzák, hogy a közművelődés területén – egymás érdekeinek kölcsönös figyelembe vételével – együtt kívánnak működni. Tevékenységük összehangolásával és lehetőségeik színvonalas kihasználásával a közművelődési szolgáltatás minőségi javítását, a község polgárságának érdeke és igénye szerinti választék bővítését célozzák meg.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 Megbízó a közművelődési feladatok ellátásával kapcsolatban az önkormányzat tulajdonában lévő Malom, Kossuth u. 40. szám alatti, természetben a 257/1 hrsz-u ingatlant ingyenesen használatra átadja az Egyesület részére külön leltár szerint és az Egyesület ezt a vagyont használatra átveszi. A leltár szerint </w:t>
      </w:r>
      <w:proofErr w:type="gramStart"/>
      <w:r w:rsidRPr="00263AA4">
        <w:rPr>
          <w:sz w:val="24"/>
          <w:szCs w:val="24"/>
        </w:rPr>
        <w:t>átadott  vagyon</w:t>
      </w:r>
      <w:proofErr w:type="gramEnd"/>
      <w:r w:rsidRPr="00263AA4">
        <w:rPr>
          <w:sz w:val="24"/>
          <w:szCs w:val="24"/>
        </w:rPr>
        <w:t xml:space="preserve"> ezen megállapodás mellékletét képezi.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Szerződő Felek a </w:t>
      </w:r>
      <w:proofErr w:type="gramStart"/>
      <w:r w:rsidRPr="00263AA4">
        <w:rPr>
          <w:sz w:val="24"/>
          <w:szCs w:val="24"/>
        </w:rPr>
        <w:t xml:space="preserve">megállapodásukat  </w:t>
      </w:r>
      <w:r>
        <w:rPr>
          <w:sz w:val="24"/>
          <w:szCs w:val="24"/>
        </w:rPr>
        <w:t>határozatlan</w:t>
      </w:r>
      <w:proofErr w:type="gramEnd"/>
      <w:r>
        <w:rPr>
          <w:sz w:val="24"/>
          <w:szCs w:val="24"/>
        </w:rPr>
        <w:t xml:space="preserve"> időre kötik.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263AA4">
        <w:rPr>
          <w:b/>
          <w:sz w:val="24"/>
          <w:szCs w:val="24"/>
        </w:rPr>
        <w:t>Megbízó</w:t>
      </w:r>
      <w:r w:rsidRPr="00263AA4">
        <w:rPr>
          <w:sz w:val="24"/>
          <w:szCs w:val="24"/>
        </w:rPr>
        <w:t xml:space="preserve"> a Megbízott részére átadott Malom épület rendeltetésszerű működése, az 1. pontban meghatározott feladatok ellátása érdekében a következő </w:t>
      </w:r>
      <w:r w:rsidRPr="00263AA4">
        <w:rPr>
          <w:b/>
          <w:sz w:val="24"/>
          <w:szCs w:val="24"/>
        </w:rPr>
        <w:t>kötelezettségeket vállalja:</w:t>
      </w:r>
    </w:p>
    <w:p w:rsidR="00263AA4" w:rsidRPr="00263AA4" w:rsidRDefault="00263AA4" w:rsidP="00263AA4">
      <w:pPr>
        <w:jc w:val="both"/>
        <w:rPr>
          <w:b/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clear" w:pos="1080"/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 201</w:t>
      </w:r>
      <w:r>
        <w:rPr>
          <w:sz w:val="24"/>
          <w:szCs w:val="24"/>
        </w:rPr>
        <w:t>8.</w:t>
      </w:r>
      <w:r w:rsidR="00217ECA">
        <w:rPr>
          <w:sz w:val="24"/>
          <w:szCs w:val="24"/>
        </w:rPr>
        <w:t>június 1-jétől</w:t>
      </w:r>
      <w:r w:rsidRPr="00263AA4">
        <w:rPr>
          <w:sz w:val="24"/>
          <w:szCs w:val="24"/>
        </w:rPr>
        <w:t xml:space="preserve"> kezdődően az Egyesület által történő működtetés idejére a tárgyévet megelőző évi támogatását alapul véve </w:t>
      </w:r>
      <w:proofErr w:type="gramStart"/>
      <w:r w:rsidRPr="00263AA4">
        <w:rPr>
          <w:sz w:val="24"/>
          <w:szCs w:val="24"/>
        </w:rPr>
        <w:t>legalább  az</w:t>
      </w:r>
      <w:proofErr w:type="gramEnd"/>
      <w:r w:rsidRPr="00263AA4">
        <w:rPr>
          <w:sz w:val="24"/>
          <w:szCs w:val="24"/>
        </w:rPr>
        <w:t xml:space="preserve"> előző évi támogatással azonos összegű </w:t>
      </w:r>
      <w:proofErr w:type="spellStart"/>
      <w:r w:rsidRPr="00263AA4">
        <w:rPr>
          <w:sz w:val="24"/>
          <w:szCs w:val="24"/>
        </w:rPr>
        <w:t>pénzbeni</w:t>
      </w:r>
      <w:proofErr w:type="spellEnd"/>
      <w:r w:rsidRPr="00263AA4">
        <w:rPr>
          <w:sz w:val="24"/>
          <w:szCs w:val="24"/>
        </w:rPr>
        <w:t xml:space="preserve"> támogatást biztosít a Megbízottnak, amely pontos összegét az önkormányzat éves költségvetési rendeletében határozza meg.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clear" w:pos="1080"/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Vállalja, hogy a tulajdonában lévő, </w:t>
      </w:r>
      <w:proofErr w:type="gramStart"/>
      <w:r w:rsidRPr="00263AA4">
        <w:rPr>
          <w:sz w:val="24"/>
          <w:szCs w:val="24"/>
        </w:rPr>
        <w:t>a  „</w:t>
      </w:r>
      <w:proofErr w:type="gramEnd"/>
      <w:r w:rsidRPr="00263AA4">
        <w:rPr>
          <w:sz w:val="24"/>
          <w:szCs w:val="24"/>
        </w:rPr>
        <w:t xml:space="preserve">Malom” megnevezésű ingatlan, valamint az épület előtti terület kizárólagos használati jogát a Megbízott részére átadja, amelyért  az önkormányzat bérleti díjat nem számol fel.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 létesítményen a külső burkolatok állagmegóvása, az építmény és működéséhez szükséges gépészeti-, elektromos-, és közmű alap- és gerincvezetékek felújítása, az épület elválaszthatatlan részét képező belső berendezések cseréje és az értéknövelő beruházások, az </w:t>
      </w:r>
      <w:proofErr w:type="gramStart"/>
      <w:r w:rsidRPr="00263AA4">
        <w:rPr>
          <w:sz w:val="24"/>
          <w:szCs w:val="24"/>
        </w:rPr>
        <w:t>üzemeltetési,  karbantartási</w:t>
      </w:r>
      <w:proofErr w:type="gramEnd"/>
      <w:r w:rsidRPr="00263AA4">
        <w:rPr>
          <w:sz w:val="24"/>
          <w:szCs w:val="24"/>
        </w:rPr>
        <w:t xml:space="preserve">, javítási kötelezettségek, közmű számlák kifizetése  a Megbízót terhelik, de a karbantartási, javítási feladatokat az éves költségvetés készítése előtt köteles a megbízott a megbízó részére jelezni. 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Megbízó jogosult a jelen megállapodásban foglaltak folyamatos ellenőrzésére, valamint szakértői közreműködés igénybevételére a feladatellátás minőségének vizsgálatára.</w:t>
      </w:r>
    </w:p>
    <w:p w:rsidR="00263AA4" w:rsidRPr="00263AA4" w:rsidRDefault="00263AA4" w:rsidP="00263AA4">
      <w:pPr>
        <w:jc w:val="both"/>
        <w:rPr>
          <w:b/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 w:rsidRPr="00263AA4">
        <w:rPr>
          <w:b/>
          <w:sz w:val="24"/>
          <w:szCs w:val="24"/>
        </w:rPr>
        <w:t xml:space="preserve">A megbízott kötelezettségei: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clear" w:pos="1080"/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Megbízott vállalja, hogy a használatra átvett ingatlan vagyont 201</w:t>
      </w:r>
      <w:r>
        <w:rPr>
          <w:sz w:val="24"/>
          <w:szCs w:val="24"/>
        </w:rPr>
        <w:t xml:space="preserve">8. </w:t>
      </w:r>
      <w:r w:rsidR="00217ECA">
        <w:rPr>
          <w:sz w:val="24"/>
          <w:szCs w:val="24"/>
        </w:rPr>
        <w:t>június 1-jétől</w:t>
      </w:r>
      <w:r w:rsidRPr="00263AA4">
        <w:rPr>
          <w:sz w:val="24"/>
          <w:szCs w:val="24"/>
        </w:rPr>
        <w:t xml:space="preserve"> az önkormányzat által meghatározott célra „</w:t>
      </w:r>
      <w:proofErr w:type="gramStart"/>
      <w:r w:rsidRPr="00263AA4">
        <w:rPr>
          <w:sz w:val="24"/>
          <w:szCs w:val="24"/>
        </w:rPr>
        <w:t>Malom:  kiállítóhelyként</w:t>
      </w:r>
      <w:proofErr w:type="gramEnd"/>
      <w:r w:rsidRPr="00263AA4">
        <w:rPr>
          <w:sz w:val="24"/>
          <w:szCs w:val="24"/>
        </w:rPr>
        <w:t xml:space="preserve">”   működteti, az ingyenes használati és üzemeltetési jogot a Megbízó tulajdonjogának fenntartása mellett gyakorolja. Vállalja, hogy az önkormányzat által a </w:t>
      </w:r>
      <w:proofErr w:type="spellStart"/>
      <w:r w:rsidRPr="00263AA4">
        <w:rPr>
          <w:sz w:val="24"/>
          <w:szCs w:val="24"/>
        </w:rPr>
        <w:t>Leader</w:t>
      </w:r>
      <w:proofErr w:type="spellEnd"/>
      <w:r w:rsidRPr="00263AA4">
        <w:rPr>
          <w:sz w:val="24"/>
          <w:szCs w:val="24"/>
        </w:rPr>
        <w:t xml:space="preserve"> pályázatban meghatározott módon üzemelteti, azaz legalább heti 5 napon keresztül nyitvatartási időt biztosít a látogató közönség részére.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 Megbízott a Baté Község lakossága művelődési érdekeinek és kulturális szükségleteinek biztosítása érdekében az alábbi feladatok és tevékenységek ellátásra vállal kötelezettséget figyelemmel az Egyesület Alapszabályában foglaltakra: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helyi történelmi és kulturális hagyományok ápolása,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tudományos ismeretterjesztés szervezése, 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együttműködés más közművelődési intézményekkel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történelmi és műemlék jellegű épületek ápolása és védelme,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helyi irodalmi-művészeti próbálkozások kezdeményezése,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időszakos és/vagy állandó kiállítás létrehozása a Malom épületében, működtetésének szakmai támogatása,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 kiállítás céljára átvett eszközök pontos nyilvántartásba vétele, ezen tárgyakból a kiállítás elkészítése és folyamatos karbantartása. 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segíti a helytörténeti </w:t>
      </w:r>
      <w:proofErr w:type="gramStart"/>
      <w:r w:rsidRPr="00263AA4">
        <w:rPr>
          <w:sz w:val="24"/>
          <w:szCs w:val="24"/>
        </w:rPr>
        <w:t>pályázatokon ,</w:t>
      </w:r>
      <w:proofErr w:type="gramEnd"/>
      <w:r w:rsidRPr="00263AA4">
        <w:rPr>
          <w:sz w:val="24"/>
          <w:szCs w:val="24"/>
        </w:rPr>
        <w:t xml:space="preserve"> kutatómunkában részt vevőket,</w:t>
      </w:r>
    </w:p>
    <w:p w:rsidR="00263AA4" w:rsidRPr="00263AA4" w:rsidRDefault="00263AA4" w:rsidP="00263AA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népszerűsíti a helyi kultúrát.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tabs>
          <w:tab w:val="left" w:pos="839"/>
        </w:tabs>
        <w:ind w:left="15"/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Megbízott köteles a Malomban létrehozott kiállítóhely igénybevételét a falu lakossága számára biztosítani és mindenki számára egyformán hozzáférhetővé tenni a hét 5 munkanapján, szükség esetén a kiemelt munkaszüneti napokon a helyi kulturális </w:t>
      </w:r>
      <w:r w:rsidRPr="00263AA4">
        <w:rPr>
          <w:sz w:val="24"/>
          <w:szCs w:val="24"/>
        </w:rPr>
        <w:lastRenderedPageBreak/>
        <w:t xml:space="preserve">rendezvényeken szervezett ünnepségeken is biztosítja a látogatást.  Kötelessége munkanapokon 8-16.00 óra között legalább telefonos elérhetőséggel biztosítani a látogatók részére, a </w:t>
      </w:r>
      <w:proofErr w:type="gramStart"/>
      <w:r w:rsidRPr="00263AA4">
        <w:rPr>
          <w:sz w:val="24"/>
          <w:szCs w:val="24"/>
        </w:rPr>
        <w:t>látogatást  úgy</w:t>
      </w:r>
      <w:proofErr w:type="gramEnd"/>
      <w:r w:rsidRPr="00263AA4">
        <w:rPr>
          <w:sz w:val="24"/>
          <w:szCs w:val="24"/>
        </w:rPr>
        <w:t xml:space="preserve"> biztosítani, hogy azt legkésőbb a jelzést követő fél órán belül látogatható legyen az épület. </w:t>
      </w:r>
    </w:p>
    <w:p w:rsidR="00263AA4" w:rsidRPr="00263AA4" w:rsidRDefault="00263AA4" w:rsidP="00263AA4">
      <w:pPr>
        <w:tabs>
          <w:tab w:val="left" w:pos="839"/>
        </w:tabs>
        <w:ind w:left="360"/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nyitvatartási időben, illetve rendezvények ideje alatti információ begyűjtő és közvetítő tevékenységet végez, megyei és helyi szervezetekkel meglévő kapcsolatok alapján megyei és helyi kulturális tájékoztatást ad.</w:t>
      </w:r>
    </w:p>
    <w:p w:rsidR="00263AA4" w:rsidRPr="00263AA4" w:rsidRDefault="00263AA4" w:rsidP="00263AA4">
      <w:pPr>
        <w:tabs>
          <w:tab w:val="left" w:pos="839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Baté Község Önkormányzata és </w:t>
      </w:r>
      <w:proofErr w:type="gramStart"/>
      <w:r w:rsidRPr="00263AA4">
        <w:rPr>
          <w:sz w:val="24"/>
          <w:szCs w:val="24"/>
        </w:rPr>
        <w:t>intézményei  által</w:t>
      </w:r>
      <w:proofErr w:type="gramEnd"/>
      <w:r w:rsidRPr="00263AA4">
        <w:rPr>
          <w:sz w:val="24"/>
          <w:szCs w:val="24"/>
        </w:rPr>
        <w:t xml:space="preserve"> rendezett  ünnepek és rendezvények szervezési, lebonyolítási munkáinak segítését, előzetes programegyeztetéssel és külön költség megállapodás alapján végzi. Ezen rendezvényeket a Megbízott a Megbízóval a </w:t>
      </w:r>
      <w:proofErr w:type="gramStart"/>
      <w:r w:rsidRPr="00263AA4">
        <w:rPr>
          <w:sz w:val="24"/>
          <w:szCs w:val="24"/>
        </w:rPr>
        <w:t>költségvetés  elfogadását</w:t>
      </w:r>
      <w:proofErr w:type="gramEnd"/>
      <w:r w:rsidRPr="00263AA4">
        <w:rPr>
          <w:sz w:val="24"/>
          <w:szCs w:val="24"/>
        </w:rPr>
        <w:t xml:space="preserve"> megelőzően köteles egyeztetni és a költségnagyságot meghatározni. 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Rendszeresen minimum évi 4 művészettel, tudománnyal, vagy </w:t>
      </w:r>
      <w:proofErr w:type="gramStart"/>
      <w:r w:rsidRPr="00263AA4">
        <w:rPr>
          <w:sz w:val="24"/>
          <w:szCs w:val="24"/>
        </w:rPr>
        <w:t>közművelődéssel  kapcsolatos</w:t>
      </w:r>
      <w:proofErr w:type="gramEnd"/>
      <w:r w:rsidRPr="00263AA4">
        <w:rPr>
          <w:sz w:val="24"/>
          <w:szCs w:val="24"/>
        </w:rPr>
        <w:t xml:space="preserve">  programot köteles szervezni, lebonyolítani a községben.</w:t>
      </w:r>
    </w:p>
    <w:p w:rsidR="00263AA4" w:rsidRPr="00263AA4" w:rsidRDefault="00263AA4" w:rsidP="00263AA4">
      <w:pPr>
        <w:ind w:left="720" w:hanging="720"/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 Megbízott által a közszükségletek, a tényleges művelődési igények kielégítésére szervezett programok és tevékenységek megrendezését vállalja, abban közreműködik. 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Nyitvatartási időben </w:t>
      </w:r>
      <w:proofErr w:type="gramStart"/>
      <w:r w:rsidRPr="00263AA4">
        <w:rPr>
          <w:sz w:val="24"/>
          <w:szCs w:val="24"/>
        </w:rPr>
        <w:t>más  szervezetek</w:t>
      </w:r>
      <w:proofErr w:type="gramEnd"/>
      <w:r w:rsidRPr="00263AA4">
        <w:rPr>
          <w:sz w:val="24"/>
          <w:szCs w:val="24"/>
        </w:rPr>
        <w:t xml:space="preserve"> kulturális, jótékony célú vagy a közösségiséget erősítő rendezvényeinek, programjainak segítése, helyiségigényének kielégítése:</w:t>
      </w:r>
    </w:p>
    <w:p w:rsidR="00263AA4" w:rsidRPr="00263AA4" w:rsidRDefault="00263AA4" w:rsidP="00263AA4">
      <w:pPr>
        <w:tabs>
          <w:tab w:val="left" w:pos="839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tabs>
          <w:tab w:val="left" w:pos="839"/>
        </w:tabs>
        <w:ind w:left="79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a) Térítés nélkül biztosítja a Megbízott: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Az önkormányzat és intézményei által szervezett közös programokon a     Malom épületében a látogatást. </w:t>
      </w:r>
    </w:p>
    <w:p w:rsidR="00263AA4" w:rsidRPr="00263AA4" w:rsidRDefault="00263AA4" w:rsidP="00263AA4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Minden helyi civil szervezet részére legalább évi egyszeri alkalommal a rendezvényeire helyet biztosít, előre egyeztetett időpontban. </w:t>
      </w:r>
    </w:p>
    <w:p w:rsidR="00263AA4" w:rsidRPr="00263AA4" w:rsidRDefault="00263AA4" w:rsidP="00263AA4">
      <w:pPr>
        <w:ind w:left="720"/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4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 nyitvatartási időben szedett térítési díjat minden évben egyszer módosíthatja és határozathatja meg a munkatervében, amit előzőleg a képviselő-testülettel jóvá kell </w:t>
      </w:r>
      <w:proofErr w:type="spellStart"/>
      <w:r w:rsidRPr="00263AA4">
        <w:rPr>
          <w:sz w:val="24"/>
          <w:szCs w:val="24"/>
        </w:rPr>
        <w:t>hagyatni</w:t>
      </w:r>
      <w:proofErr w:type="spellEnd"/>
      <w:r w:rsidRPr="00263AA4">
        <w:rPr>
          <w:sz w:val="24"/>
          <w:szCs w:val="24"/>
        </w:rPr>
        <w:t xml:space="preserve">. Az ebből származó bevétel teljes egészében az egyesület bevételét képezi, amelynek éves befolyt összegéről köteles tájékoztatni az önkormányzatot. </w:t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Megbízott köteles minden évben beszámolni közművelődési tevékenységéről, a vagyon működtetéséről a tárgyévet követő év május 31-ig, valamint elszámolni a külön megállapodás alapján a részére nyújtott támogatásokról.</w:t>
      </w:r>
    </w:p>
    <w:p w:rsidR="00263AA4" w:rsidRPr="00263AA4" w:rsidRDefault="00263AA4" w:rsidP="00263AA4">
      <w:pPr>
        <w:tabs>
          <w:tab w:val="left" w:pos="794"/>
        </w:tabs>
        <w:ind w:left="180"/>
        <w:jc w:val="both"/>
        <w:rPr>
          <w:b/>
          <w:i/>
          <w:sz w:val="24"/>
          <w:szCs w:val="24"/>
        </w:rPr>
      </w:pPr>
      <w:r w:rsidRPr="00263AA4">
        <w:rPr>
          <w:b/>
          <w:i/>
          <w:sz w:val="24"/>
          <w:szCs w:val="24"/>
        </w:rPr>
        <w:t xml:space="preserve">         </w:t>
      </w: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Megbízott köteles a vonatkozó jogszabályokat, így különösen a muzeális intézményekről, a nyilvános könyvtári ellátásról és a közművelődésről szóló 1997. évi CXL. törvény, valamint a helyi közművelődési feladatok ellátásáról szóló önkormányzati rendelet rendelkezéseit betartani.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Megbízott közművelődési tevékenységét és jelen megállapodásban vállalt feladatainak ellátását politikai, vallási, világnézeti elkötelezettség, bármilyen hátrányos megkülönböztetés – nem, kor, vallás, politikai, nemzeti vagy társadalmi hovatartozás, vagyoni, születési különbségtétel – nélkül végzi.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Köteles feladatainak ellátását, a közművelődési szolgáltatás folyamatosságát, kontrollálható szakszerűségét a jogszabályban meghatározott </w:t>
      </w:r>
      <w:proofErr w:type="gramStart"/>
      <w:r w:rsidRPr="00263AA4">
        <w:rPr>
          <w:sz w:val="24"/>
          <w:szCs w:val="24"/>
        </w:rPr>
        <w:t>képzettségű  munkatársakkal</w:t>
      </w:r>
      <w:proofErr w:type="gramEnd"/>
      <w:r w:rsidRPr="00263AA4">
        <w:rPr>
          <w:sz w:val="24"/>
          <w:szCs w:val="24"/>
        </w:rPr>
        <w:t xml:space="preserve"> biztosítani.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Köteles a megállapodás hatálybalépését követő 60 napon belül a Malom működtetésére vonatkozó Szervezeti és Működési Szabályzatot, Házirendet kidolgozni, és azt az önkormányzattal </w:t>
      </w:r>
      <w:proofErr w:type="spellStart"/>
      <w:r w:rsidRPr="00263AA4">
        <w:rPr>
          <w:sz w:val="24"/>
          <w:szCs w:val="24"/>
        </w:rPr>
        <w:t>jóváhagyatni</w:t>
      </w:r>
      <w:proofErr w:type="spellEnd"/>
      <w:r w:rsidRPr="00263AA4">
        <w:rPr>
          <w:sz w:val="24"/>
          <w:szCs w:val="24"/>
        </w:rPr>
        <w:t>.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Az önkormányzat által meghatározott leltározás alkalmával a leltározásban közreműködni. 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Köteles az épület használatával kapcsolatban a gondos gazdaként eljárni, biztosítani az épület zárását, áramtalanítását, téli időszakban a mellékhelyiség </w:t>
      </w:r>
      <w:proofErr w:type="spellStart"/>
      <w:r w:rsidRPr="00263AA4">
        <w:rPr>
          <w:sz w:val="24"/>
          <w:szCs w:val="24"/>
        </w:rPr>
        <w:t>fagytalanítást</w:t>
      </w:r>
      <w:proofErr w:type="spellEnd"/>
      <w:r w:rsidRPr="00263AA4">
        <w:rPr>
          <w:sz w:val="24"/>
          <w:szCs w:val="24"/>
        </w:rPr>
        <w:t xml:space="preserve">, ha a fűtés nem biztosított. 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szerződés megszüntetése: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Szerződő Felek kijelentik, hogy jelen megállapodás </w:t>
      </w:r>
      <w:r>
        <w:rPr>
          <w:sz w:val="24"/>
          <w:szCs w:val="24"/>
        </w:rPr>
        <w:t xml:space="preserve">30 napos felmondással megszüntethetik, amit előtte legalább 15 nappal kell benyújtani. </w:t>
      </w:r>
    </w:p>
    <w:p w:rsidR="00263AA4" w:rsidRPr="00263AA4" w:rsidRDefault="00263AA4" w:rsidP="00263AA4">
      <w:pPr>
        <w:tabs>
          <w:tab w:val="left" w:pos="794"/>
        </w:tabs>
        <w:ind w:left="180"/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megállapodást a Szerződő Felek közös megegyezéssel módosíthatják, illetve megszüntethetik</w:t>
      </w:r>
      <w:r w:rsidR="00C97F67">
        <w:rPr>
          <w:sz w:val="24"/>
          <w:szCs w:val="24"/>
        </w:rPr>
        <w:t>, amit előzőleg egymásnak legalább 30 nappal korábban jeleznek.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Bármelyik Szerződő Fél jogosult jelen megállapodást  rendkívüli felmondással megszüntetni, ha a másik fél a megállapodást olyan súlyosan megszegi, hogy annak fenntartása a megállapodásban rögzített együttműködési kötelezettség mellett sem várható el a másik féltől.</w:t>
      </w:r>
      <w:r w:rsidRPr="00263AA4">
        <w:rPr>
          <w:sz w:val="24"/>
          <w:szCs w:val="24"/>
        </w:rPr>
        <w:br/>
        <w:t>A Megbízott oldalán ilyen szerződésszegésnek minősül különösen az, ha a 6. pontban (annak alpontjaiban) vállalt kötelezettségét nem teljesíti.</w:t>
      </w:r>
      <w:r w:rsidRPr="00263AA4">
        <w:rPr>
          <w:sz w:val="24"/>
          <w:szCs w:val="24"/>
        </w:rPr>
        <w:br/>
        <w:t>A Megbízó oldalán ilyen szerződésszegésnek minősül különösen az, ha az 5.1. pontban vállalt kötelezettségét nem teljesíti.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rendkívüli felmondást a másik féllel írásban kell közölni, a felmondás indokainak részletes feltüntetésével.</w:t>
      </w:r>
    </w:p>
    <w:p w:rsidR="00263AA4" w:rsidRPr="00263AA4" w:rsidRDefault="00263AA4" w:rsidP="00263AA4">
      <w:pPr>
        <w:tabs>
          <w:tab w:val="left" w:pos="794"/>
        </w:tabs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1"/>
          <w:numId w:val="3"/>
        </w:numPr>
        <w:tabs>
          <w:tab w:val="left" w:pos="794"/>
        </w:tabs>
        <w:suppressAutoHyphens w:val="0"/>
        <w:ind w:hanging="612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A rendkívüli felmondás folytán a megállapodás a közlését követő 90. napon megszűnik. A megszűnés napjával a Szerződő Felek kötelesek egymással elszámolni.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3"/>
        </w:numPr>
        <w:tabs>
          <w:tab w:val="num" w:pos="1158"/>
        </w:tabs>
        <w:suppressAutoHyphens w:val="0"/>
        <w:ind w:left="720" w:hanging="549"/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Szerződő Felek megállapodnak abban, hogy a felmerülő vitás kérdéseket tárgyalás útján rendezik.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numPr>
          <w:ilvl w:val="0"/>
          <w:numId w:val="3"/>
        </w:numPr>
        <w:tabs>
          <w:tab w:val="num" w:pos="1158"/>
        </w:tabs>
        <w:suppressAutoHyphens w:val="0"/>
        <w:ind w:left="720" w:hanging="549"/>
        <w:jc w:val="both"/>
        <w:rPr>
          <w:sz w:val="24"/>
          <w:szCs w:val="24"/>
        </w:rPr>
      </w:pPr>
      <w:r w:rsidRPr="00263AA4">
        <w:rPr>
          <w:sz w:val="24"/>
          <w:szCs w:val="24"/>
        </w:rPr>
        <w:t>Jelen megállapodást Baté Község Önkormányzatának Képviselő-testülete a</w:t>
      </w:r>
      <w:proofErr w:type="gramStart"/>
      <w:r w:rsidRPr="00263AA4">
        <w:rPr>
          <w:sz w:val="24"/>
          <w:szCs w:val="24"/>
        </w:rPr>
        <w:t xml:space="preserve"> </w:t>
      </w:r>
      <w:r w:rsidR="00C97F67">
        <w:rPr>
          <w:sz w:val="24"/>
          <w:szCs w:val="24"/>
        </w:rPr>
        <w:t>..</w:t>
      </w:r>
      <w:proofErr w:type="gramEnd"/>
      <w:r w:rsidRPr="00263AA4">
        <w:rPr>
          <w:sz w:val="24"/>
          <w:szCs w:val="24"/>
        </w:rPr>
        <w:t>/201</w:t>
      </w:r>
      <w:r w:rsidR="00C97F67">
        <w:rPr>
          <w:sz w:val="24"/>
          <w:szCs w:val="24"/>
        </w:rPr>
        <w:t>8</w:t>
      </w:r>
      <w:r w:rsidRPr="00263AA4">
        <w:rPr>
          <w:sz w:val="24"/>
          <w:szCs w:val="24"/>
        </w:rPr>
        <w:t>. (V</w:t>
      </w:r>
      <w:r w:rsidR="00217ECA">
        <w:rPr>
          <w:sz w:val="24"/>
          <w:szCs w:val="24"/>
        </w:rPr>
        <w:t>.30</w:t>
      </w:r>
      <w:r w:rsidRPr="00263AA4">
        <w:rPr>
          <w:sz w:val="24"/>
          <w:szCs w:val="24"/>
        </w:rPr>
        <w:t xml:space="preserve">)  számú határozatával jóváhagyta. 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Default="00263AA4" w:rsidP="00263AA4">
      <w:pPr>
        <w:jc w:val="both"/>
        <w:rPr>
          <w:sz w:val="24"/>
          <w:szCs w:val="24"/>
        </w:rPr>
      </w:pPr>
      <w:r w:rsidRPr="00263AA4">
        <w:rPr>
          <w:sz w:val="24"/>
          <w:szCs w:val="24"/>
        </w:rPr>
        <w:t>Baté, 201</w:t>
      </w:r>
      <w:r w:rsidR="00C97F67">
        <w:rPr>
          <w:sz w:val="24"/>
          <w:szCs w:val="24"/>
        </w:rPr>
        <w:t xml:space="preserve">8. </w:t>
      </w:r>
      <w:proofErr w:type="gramStart"/>
      <w:r w:rsidR="00C97F67">
        <w:rPr>
          <w:sz w:val="24"/>
          <w:szCs w:val="24"/>
        </w:rPr>
        <w:t>május</w:t>
      </w:r>
      <w:r w:rsidR="00217ECA">
        <w:rPr>
          <w:sz w:val="24"/>
          <w:szCs w:val="24"/>
        </w:rPr>
        <w:t xml:space="preserve">  31</w:t>
      </w:r>
      <w:bookmarkStart w:id="0" w:name="_GoBack"/>
      <w:bookmarkEnd w:id="0"/>
      <w:r w:rsidR="00217ECA">
        <w:rPr>
          <w:sz w:val="24"/>
          <w:szCs w:val="24"/>
        </w:rPr>
        <w:t>.</w:t>
      </w:r>
      <w:proofErr w:type="gramEnd"/>
      <w:r w:rsidR="00217ECA">
        <w:rPr>
          <w:sz w:val="24"/>
          <w:szCs w:val="24"/>
        </w:rPr>
        <w:t xml:space="preserve"> </w:t>
      </w:r>
      <w:r w:rsidR="00C97F67">
        <w:rPr>
          <w:sz w:val="24"/>
          <w:szCs w:val="24"/>
        </w:rPr>
        <w:t xml:space="preserve"> </w:t>
      </w:r>
      <w:r w:rsidRPr="00263AA4">
        <w:rPr>
          <w:sz w:val="24"/>
          <w:szCs w:val="24"/>
        </w:rPr>
        <w:t xml:space="preserve">                                                       Baté, 201</w:t>
      </w:r>
      <w:r w:rsidR="00C97F67">
        <w:rPr>
          <w:sz w:val="24"/>
          <w:szCs w:val="24"/>
        </w:rPr>
        <w:t xml:space="preserve">8. </w:t>
      </w:r>
      <w:r w:rsidR="00217ECA">
        <w:rPr>
          <w:sz w:val="24"/>
          <w:szCs w:val="24"/>
        </w:rPr>
        <w:t xml:space="preserve">május </w:t>
      </w:r>
    </w:p>
    <w:p w:rsidR="00217ECA" w:rsidRPr="00263AA4" w:rsidRDefault="00217ECA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jc w:val="both"/>
        <w:rPr>
          <w:sz w:val="24"/>
          <w:szCs w:val="24"/>
        </w:rPr>
      </w:pPr>
    </w:p>
    <w:p w:rsidR="00263AA4" w:rsidRPr="00263AA4" w:rsidRDefault="00263AA4" w:rsidP="00263AA4">
      <w:pPr>
        <w:rPr>
          <w:sz w:val="24"/>
          <w:szCs w:val="24"/>
        </w:rPr>
      </w:pPr>
      <w:r w:rsidRPr="00263AA4">
        <w:rPr>
          <w:sz w:val="24"/>
          <w:szCs w:val="24"/>
        </w:rPr>
        <w:t xml:space="preserve">    Megbízó</w:t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  <w:t>Megbízott</w:t>
      </w:r>
    </w:p>
    <w:p w:rsidR="00263AA4" w:rsidRPr="00263AA4" w:rsidRDefault="00263AA4" w:rsidP="00263AA4">
      <w:pPr>
        <w:jc w:val="both"/>
        <w:rPr>
          <w:sz w:val="24"/>
          <w:szCs w:val="24"/>
        </w:rPr>
      </w:pPr>
      <w:r w:rsidRPr="00263AA4">
        <w:rPr>
          <w:sz w:val="24"/>
          <w:szCs w:val="24"/>
        </w:rPr>
        <w:t xml:space="preserve"> polgármester</w:t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</w:r>
      <w:r w:rsidRPr="00263AA4">
        <w:rPr>
          <w:sz w:val="24"/>
          <w:szCs w:val="24"/>
        </w:rPr>
        <w:tab/>
        <w:t xml:space="preserve">                elnök</w:t>
      </w:r>
    </w:p>
    <w:p w:rsidR="00263AA4" w:rsidRPr="00263AA4" w:rsidRDefault="00263AA4" w:rsidP="00263AA4">
      <w:pPr>
        <w:rPr>
          <w:sz w:val="24"/>
          <w:szCs w:val="24"/>
        </w:rPr>
      </w:pPr>
    </w:p>
    <w:p w:rsidR="00263AA4" w:rsidRPr="00263AA4" w:rsidRDefault="00263AA4" w:rsidP="00263AA4">
      <w:pPr>
        <w:rPr>
          <w:sz w:val="24"/>
          <w:szCs w:val="24"/>
        </w:rPr>
      </w:pPr>
    </w:p>
    <w:p w:rsidR="00263AA4" w:rsidRPr="00263AA4" w:rsidRDefault="00263AA4" w:rsidP="00263AA4">
      <w:pPr>
        <w:rPr>
          <w:sz w:val="24"/>
          <w:szCs w:val="24"/>
        </w:rPr>
      </w:pPr>
    </w:p>
    <w:p w:rsidR="00263AA4" w:rsidRPr="00263AA4" w:rsidRDefault="00263AA4" w:rsidP="00263AA4">
      <w:pPr>
        <w:rPr>
          <w:sz w:val="24"/>
          <w:szCs w:val="24"/>
        </w:rPr>
      </w:pPr>
    </w:p>
    <w:p w:rsidR="00263AA4" w:rsidRPr="00263AA4" w:rsidRDefault="00263AA4" w:rsidP="00263AA4">
      <w:pPr>
        <w:rPr>
          <w:sz w:val="24"/>
          <w:szCs w:val="24"/>
        </w:rPr>
      </w:pPr>
    </w:p>
    <w:p w:rsidR="00263AA4" w:rsidRPr="00263AA4" w:rsidRDefault="00263AA4" w:rsidP="00263AA4">
      <w:pPr>
        <w:rPr>
          <w:sz w:val="24"/>
          <w:szCs w:val="24"/>
        </w:rPr>
      </w:pPr>
    </w:p>
    <w:p w:rsidR="00263AA4" w:rsidRPr="00263AA4" w:rsidRDefault="00263AA4">
      <w:pPr>
        <w:rPr>
          <w:sz w:val="24"/>
          <w:szCs w:val="24"/>
        </w:rPr>
      </w:pPr>
    </w:p>
    <w:sectPr w:rsidR="00263AA4" w:rsidRPr="0026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34636F4"/>
    <w:multiLevelType w:val="hybridMultilevel"/>
    <w:tmpl w:val="6B68DA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F7E9B"/>
    <w:multiLevelType w:val="hybridMultilevel"/>
    <w:tmpl w:val="6302E0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694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D1221"/>
    <w:multiLevelType w:val="hybridMultilevel"/>
    <w:tmpl w:val="AF92EF3A"/>
    <w:lvl w:ilvl="0" w:tplc="05366776">
      <w:start w:val="1"/>
      <w:numFmt w:val="decimal"/>
      <w:lvlText w:val="%1.)"/>
      <w:lvlJc w:val="left"/>
      <w:pPr>
        <w:tabs>
          <w:tab w:val="num" w:pos="1158"/>
        </w:tabs>
        <w:ind w:left="1158" w:hanging="360"/>
      </w:pPr>
      <w:rPr>
        <w:rFonts w:hint="default"/>
        <w:b w:val="0"/>
        <w:i w:val="0"/>
      </w:rPr>
    </w:lvl>
    <w:lvl w:ilvl="1" w:tplc="3AA4FB82">
      <w:start w:val="1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4" w15:restartNumberingAfterBreak="0">
    <w:nsid w:val="38F54F4E"/>
    <w:multiLevelType w:val="multilevel"/>
    <w:tmpl w:val="FA2624A4"/>
    <w:lvl w:ilvl="0">
      <w:start w:val="5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%1.%2.)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A4"/>
    <w:rsid w:val="00217ECA"/>
    <w:rsid w:val="00263AA4"/>
    <w:rsid w:val="00C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48DA"/>
  <w15:chartTrackingRefBased/>
  <w15:docId w15:val="{4C240B46-419C-400F-8730-0CFF5864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3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Char1 Char"/>
    <w:basedOn w:val="Norml"/>
    <w:rsid w:val="00263AA4"/>
    <w:pPr>
      <w:suppressAutoHyphens w:val="0"/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1264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2018-05-25T11:28:00Z</dcterms:created>
  <dcterms:modified xsi:type="dcterms:W3CDTF">2018-06-03T16:38:00Z</dcterms:modified>
</cp:coreProperties>
</file>