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ED" w:rsidRPr="006D7BCF" w:rsidRDefault="00D737ED" w:rsidP="00D737ED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>2</w:t>
      </w:r>
      <w:r w:rsidRPr="006D7BCF">
        <w:rPr>
          <w:i/>
          <w:iCs/>
          <w:sz w:val="22"/>
          <w:szCs w:val="22"/>
        </w:rPr>
        <w:t>. melléklet a 2/2016. (II.03.) önkormányzati rendelethez</w:t>
      </w:r>
      <w:r w:rsidRPr="006D7BCF">
        <w:rPr>
          <w:b/>
          <w:bCs/>
          <w:sz w:val="22"/>
          <w:szCs w:val="22"/>
        </w:rPr>
        <w:t xml:space="preserve"> </w:t>
      </w:r>
    </w:p>
    <w:p w:rsidR="00D737ED" w:rsidRPr="006D7BCF" w:rsidRDefault="00D737ED" w:rsidP="00D737E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D7BCF">
        <w:rPr>
          <w:b/>
          <w:bCs/>
          <w:sz w:val="22"/>
          <w:szCs w:val="22"/>
        </w:rPr>
        <w:t>Korlátozottan forgalomképes vagyontárgyak</w:t>
      </w:r>
    </w:p>
    <w:p w:rsidR="00D737ED" w:rsidRPr="006D7BCF" w:rsidRDefault="00D737ED" w:rsidP="00D737E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D737ED" w:rsidRPr="006D7BCF" w:rsidRDefault="00D737ED" w:rsidP="00D737ED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55/2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Orvosi rendelő</w:t>
      </w:r>
      <w:proofErr w:type="gramStart"/>
      <w:r w:rsidRPr="006D7BCF">
        <w:rPr>
          <w:bCs/>
          <w:sz w:val="22"/>
          <w:szCs w:val="22"/>
        </w:rPr>
        <w:t>,udvar</w:t>
      </w:r>
      <w:proofErr w:type="gramEnd"/>
    </w:p>
    <w:p w:rsidR="00D737ED" w:rsidRPr="006D7BCF" w:rsidRDefault="00D737ED" w:rsidP="00D737ED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145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Kultúrház</w:t>
      </w:r>
    </w:p>
    <w:p w:rsidR="00D737ED" w:rsidRPr="006D7BCF" w:rsidRDefault="00D737ED" w:rsidP="00D737ED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>134/4 Ifjúsági szálló és udvar</w:t>
      </w:r>
    </w:p>
    <w:p w:rsidR="00D737ED" w:rsidRPr="006D7BCF" w:rsidRDefault="00D737ED" w:rsidP="00D737ED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>134/5 Polgármesteri hivatal</w:t>
      </w:r>
    </w:p>
    <w:p w:rsidR="00D737ED" w:rsidRPr="006D7BCF" w:rsidRDefault="00D737ED" w:rsidP="00D737ED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134/6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közterület</w:t>
      </w:r>
    </w:p>
    <w:p w:rsidR="00D737ED" w:rsidRPr="006D7BCF" w:rsidRDefault="00D737ED" w:rsidP="00D737ED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219/3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Beépítetlen terület</w:t>
      </w:r>
    </w:p>
    <w:p w:rsidR="00D737ED" w:rsidRPr="006D7BCF" w:rsidRDefault="00D737ED" w:rsidP="00D737ED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0125/2  Szennyvíztisztító telep </w:t>
      </w:r>
    </w:p>
    <w:p w:rsidR="00D737ED" w:rsidRPr="006D7BCF" w:rsidRDefault="00D737ED" w:rsidP="00D737ED">
      <w:pPr>
        <w:rPr>
          <w:bCs/>
          <w:sz w:val="22"/>
          <w:szCs w:val="22"/>
        </w:rPr>
      </w:pPr>
      <w:r w:rsidRPr="006D7BCF">
        <w:rPr>
          <w:bCs/>
          <w:sz w:val="22"/>
          <w:szCs w:val="22"/>
        </w:rPr>
        <w:t xml:space="preserve">359 </w:t>
      </w:r>
      <w:proofErr w:type="spellStart"/>
      <w:r w:rsidRPr="006D7BCF">
        <w:rPr>
          <w:bCs/>
          <w:sz w:val="22"/>
          <w:szCs w:val="22"/>
        </w:rPr>
        <w:t>hrsz</w:t>
      </w:r>
      <w:proofErr w:type="spellEnd"/>
      <w:r w:rsidRPr="006D7BCF">
        <w:rPr>
          <w:bCs/>
          <w:sz w:val="22"/>
          <w:szCs w:val="22"/>
        </w:rPr>
        <w:t xml:space="preserve"> Sportpálya</w:t>
      </w:r>
    </w:p>
    <w:p w:rsidR="00FC4F6C" w:rsidRDefault="00FC4F6C">
      <w:bookmarkStart w:id="0" w:name="_GoBack"/>
      <w:bookmarkEnd w:id="0"/>
    </w:p>
    <w:sectPr w:rsidR="00FC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ED"/>
    <w:rsid w:val="00D737ED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3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3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2016-02-05T09:51:00Z</dcterms:created>
  <dcterms:modified xsi:type="dcterms:W3CDTF">2016-02-05T09:51:00Z</dcterms:modified>
</cp:coreProperties>
</file>