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1" w:rsidRPr="00B55EC1" w:rsidRDefault="00B55EC1" w:rsidP="00B55EC1">
      <w:pPr>
        <w:ind w:left="6375" w:hanging="435"/>
        <w:jc w:val="right"/>
      </w:pPr>
      <w:r w:rsidRPr="00B55EC1">
        <w:t>1. Melléklet</w:t>
      </w:r>
    </w:p>
    <w:p w:rsidR="00B55EC1" w:rsidRPr="00B55EC1" w:rsidRDefault="00B55EC1" w:rsidP="00B55EC1">
      <w:pPr>
        <w:ind w:left="3540" w:firstLine="708"/>
        <w:jc w:val="right"/>
      </w:pPr>
      <w:proofErr w:type="gramStart"/>
      <w:r w:rsidRPr="00B55EC1">
        <w:t>a</w:t>
      </w:r>
      <w:proofErr w:type="gramEnd"/>
      <w:r w:rsidRPr="00B55EC1">
        <w:t xml:space="preserve"> 25/2004. (V. 03.) Önkormányzati Rendelethez</w:t>
      </w:r>
    </w:p>
    <w:p w:rsidR="00B55EC1" w:rsidRPr="00B55EC1" w:rsidRDefault="00B55EC1" w:rsidP="00B55EC1">
      <w:pPr>
        <w:pStyle w:val="Szvegtrzsmsonormal"/>
        <w:spacing w:after="280" w:line="238" w:lineRule="exact"/>
        <w:jc w:val="center"/>
        <w:rPr>
          <w:b/>
          <w:color w:val="auto"/>
          <w:szCs w:val="24"/>
        </w:rPr>
      </w:pPr>
    </w:p>
    <w:p w:rsidR="00B55EC1" w:rsidRPr="00B55EC1" w:rsidRDefault="00B55EC1" w:rsidP="00B55EC1">
      <w:pPr>
        <w:pStyle w:val="Szvegtrzsmsonormal"/>
        <w:spacing w:after="280" w:line="238" w:lineRule="exact"/>
        <w:jc w:val="center"/>
        <w:rPr>
          <w:b/>
          <w:color w:val="auto"/>
          <w:szCs w:val="24"/>
        </w:rPr>
      </w:pPr>
      <w:r w:rsidRPr="00B55EC1">
        <w:rPr>
          <w:b/>
          <w:color w:val="auto"/>
          <w:szCs w:val="24"/>
        </w:rPr>
        <w:t>Közterület-használati díjak</w:t>
      </w:r>
      <w:bookmarkStart w:id="0" w:name="_GoBack"/>
      <w:bookmarkEnd w:id="0"/>
    </w:p>
    <w:p w:rsidR="00B55EC1" w:rsidRPr="00B55EC1" w:rsidRDefault="00B55EC1" w:rsidP="00B55EC1">
      <w:pPr>
        <w:tabs>
          <w:tab w:val="left" w:pos="720"/>
          <w:tab w:val="left" w:pos="1800"/>
          <w:tab w:val="left" w:pos="6120"/>
        </w:tabs>
        <w:jc w:val="center"/>
      </w:pPr>
      <w:r w:rsidRPr="00B55EC1">
        <w:t xml:space="preserve">A díjak az </w:t>
      </w:r>
      <w:proofErr w:type="spellStart"/>
      <w:r w:rsidRPr="00B55EC1">
        <w:t>ÁFA-t</w:t>
      </w:r>
      <w:proofErr w:type="spellEnd"/>
      <w:r w:rsidRPr="00B55EC1">
        <w:t xml:space="preserve"> nem tartalmazzák.</w:t>
      </w:r>
    </w:p>
    <w:p w:rsidR="00B55EC1" w:rsidRPr="00B55EC1" w:rsidRDefault="00B55EC1" w:rsidP="00B55EC1">
      <w:pPr>
        <w:pStyle w:val="Szvegtrzsmsonormal"/>
        <w:spacing w:after="280" w:line="238" w:lineRule="exact"/>
        <w:jc w:val="center"/>
        <w:rPr>
          <w:color w:val="auto"/>
          <w:szCs w:val="24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3016"/>
        <w:gridCol w:w="3017"/>
      </w:tblGrid>
      <w:tr w:rsidR="00B55EC1" w:rsidRPr="00B55EC1" w:rsidTr="00194E08">
        <w:trPr>
          <w:tblHeader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fejlc"/>
              <w:spacing w:after="0"/>
              <w:jc w:val="left"/>
              <w:rPr>
                <w:szCs w:val="24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fejlc"/>
              <w:spacing w:after="0"/>
              <w:jc w:val="left"/>
              <w:rPr>
                <w:szCs w:val="24"/>
              </w:rPr>
            </w:pPr>
            <w:r w:rsidRPr="00B55EC1">
              <w:rPr>
                <w:szCs w:val="24"/>
              </w:rPr>
              <w:t xml:space="preserve">Kiskörúton-, </w:t>
            </w:r>
            <w:proofErr w:type="gramStart"/>
            <w:r w:rsidRPr="00B55EC1">
              <w:rPr>
                <w:szCs w:val="24"/>
              </w:rPr>
              <w:t>illetve  belül</w:t>
            </w:r>
            <w:proofErr w:type="gramEnd"/>
            <w:r w:rsidRPr="00B55EC1">
              <w:rPr>
                <w:szCs w:val="24"/>
              </w:rPr>
              <w:t xml:space="preserve"> </w:t>
            </w:r>
          </w:p>
          <w:p w:rsidR="00B55EC1" w:rsidRPr="00B55EC1" w:rsidRDefault="00B55EC1" w:rsidP="00194E08">
            <w:pPr>
              <w:pStyle w:val="Tblzatfejlc"/>
              <w:spacing w:after="0"/>
              <w:jc w:val="left"/>
              <w:rPr>
                <w:b w:val="0"/>
                <w:szCs w:val="24"/>
              </w:rPr>
            </w:pPr>
            <w:r w:rsidRPr="00B55EC1">
              <w:rPr>
                <w:b w:val="0"/>
                <w:szCs w:val="24"/>
              </w:rPr>
              <w:t>I. övezet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fejlc"/>
              <w:spacing w:after="0"/>
              <w:jc w:val="left"/>
              <w:rPr>
                <w:szCs w:val="24"/>
              </w:rPr>
            </w:pPr>
            <w:r w:rsidRPr="00B55EC1">
              <w:rPr>
                <w:szCs w:val="24"/>
              </w:rPr>
              <w:t xml:space="preserve">Kiskörúton kívül </w:t>
            </w:r>
          </w:p>
          <w:p w:rsidR="00B55EC1" w:rsidRPr="00B55EC1" w:rsidRDefault="00B55EC1" w:rsidP="00194E08">
            <w:pPr>
              <w:pStyle w:val="Tblzatfejlc"/>
              <w:spacing w:after="0"/>
              <w:jc w:val="left"/>
              <w:rPr>
                <w:b w:val="0"/>
                <w:szCs w:val="24"/>
              </w:rPr>
            </w:pPr>
            <w:r w:rsidRPr="00B55EC1">
              <w:rPr>
                <w:b w:val="0"/>
                <w:szCs w:val="24"/>
              </w:rPr>
              <w:t>II. övezet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Üzlethomlokzat, portál kirakatszekrény, előtető cég- és címtábla, ernyőszerkezet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800,-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500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/hó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Árusító és egyéb fülke, pavilonok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500,-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200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Létesítményekhez szükséges gépkocsi várakozó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3.000,- Ft/év gépkocsinként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1.500,- Ft/év gépkocsinként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Önálló hirdető berendezés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 alatt 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 felett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900,- Ft/db/hó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900,- Ft/db/hó + 200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600,- Ft/db/hó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600,- Ft/db/hó + 200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</w:tr>
      <w:tr w:rsidR="00B55EC1" w:rsidRPr="00B55EC1" w:rsidTr="00194E08">
        <w:tc>
          <w:tcPr>
            <w:tcW w:w="3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Totó-lottó láda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900,- Ft/db/hó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600,- Ft/db/hó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Építési munkával kapcsolatos állvány, anyagtárolás (lakás)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150,-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Egyéb építési munka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450,-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450,-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proofErr w:type="gramStart"/>
            <w:r w:rsidRPr="00B55EC1">
              <w:rPr>
                <w:sz w:val="22"/>
                <w:szCs w:val="22"/>
              </w:rPr>
              <w:t>Idény jellegű</w:t>
            </w:r>
            <w:proofErr w:type="gramEnd"/>
            <w:r w:rsidRPr="00B55EC1">
              <w:rPr>
                <w:sz w:val="22"/>
                <w:szCs w:val="22"/>
              </w:rPr>
              <w:t xml:space="preserve"> árusítás 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-ig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 felett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2700,- Ft/hó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2700,- Ft/hó +900, 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/hó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1800,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/hó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1800,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/hó +600,-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Alkalmi árusítás 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 –</w:t>
            </w:r>
            <w:proofErr w:type="spellStart"/>
            <w:r w:rsidRPr="00B55EC1">
              <w:rPr>
                <w:sz w:val="22"/>
                <w:szCs w:val="22"/>
              </w:rPr>
              <w:t>ig</w:t>
            </w:r>
            <w:proofErr w:type="spellEnd"/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 felett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900,- Ft/nap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900,- Ft/nap +300, 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/nap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600,- Ft/nap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600,- Ft/nap +200,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b/>
                <w:sz w:val="22"/>
                <w:szCs w:val="22"/>
              </w:rPr>
              <w:t>/</w:t>
            </w:r>
            <w:r w:rsidRPr="00B55EC1">
              <w:rPr>
                <w:sz w:val="22"/>
                <w:szCs w:val="22"/>
              </w:rPr>
              <w:t>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/nap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Mozgó árusítás min 3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33,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/nap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18,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/nap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proofErr w:type="spellStart"/>
            <w:r w:rsidRPr="00B55EC1">
              <w:rPr>
                <w:sz w:val="22"/>
                <w:szCs w:val="22"/>
              </w:rPr>
              <w:t>Vendéglátóipari</w:t>
            </w:r>
            <w:proofErr w:type="spellEnd"/>
            <w:r w:rsidRPr="00B55EC1">
              <w:rPr>
                <w:sz w:val="22"/>
                <w:szCs w:val="22"/>
              </w:rPr>
              <w:t xml:space="preserve"> előkert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500,-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/hó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Árusító automata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2.000,-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1.000,-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Üzleti szállítás alkalmával rakodás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15,-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Kiállítás, vásár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90,-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Mutatványos, vidámparki tevékenység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50,-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50,-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Cirkuszi és vándorcirkuszi tevékenység 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300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-ig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300 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 felett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-----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5000,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/nap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5000,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/nap + 10</w:t>
            </w:r>
            <w:proofErr w:type="gramStart"/>
            <w:r w:rsidRPr="00B55EC1">
              <w:rPr>
                <w:sz w:val="22"/>
                <w:szCs w:val="22"/>
              </w:rPr>
              <w:t>,.Ft</w:t>
            </w:r>
            <w:proofErr w:type="gramEnd"/>
            <w:r w:rsidRPr="00B55EC1">
              <w:rPr>
                <w:sz w:val="22"/>
                <w:szCs w:val="22"/>
              </w:rPr>
              <w:t>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/nap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Sport és kulturális rendezvény (nyereség érdekeltség)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/nap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10,-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Hangos mobil hirdetés 8-18óráig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300,- Ft/nap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300,- Ft/nap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Árubemutatás 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90,-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Rendezvényhez kapcsolt árusítás 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 m2-ig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3 m2 felett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2000,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/nap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2000,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/nap + 300,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 xml:space="preserve">/m2/nap 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2000,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/nap</w:t>
            </w:r>
          </w:p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2000,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/nap + 200,</w:t>
            </w:r>
            <w:proofErr w:type="spellStart"/>
            <w:r w:rsidRPr="00B55EC1">
              <w:rPr>
                <w:sz w:val="22"/>
                <w:szCs w:val="22"/>
              </w:rPr>
              <w:t>-Ft</w:t>
            </w:r>
            <w:proofErr w:type="spellEnd"/>
            <w:r w:rsidRPr="00B55EC1">
              <w:rPr>
                <w:sz w:val="22"/>
                <w:szCs w:val="22"/>
              </w:rPr>
              <w:t>/m2/nap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Javító és szolgáltató tevékenység 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90,-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/nap</w:t>
            </w:r>
          </w:p>
        </w:tc>
        <w:tc>
          <w:tcPr>
            <w:tcW w:w="3017" w:type="dxa"/>
            <w:tcBorders>
              <w:left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60,-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 xml:space="preserve">/nap </w:t>
            </w:r>
          </w:p>
        </w:tc>
      </w:tr>
      <w:tr w:rsidR="00B55EC1" w:rsidRPr="00B55EC1" w:rsidTr="00194E08"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 xml:space="preserve">takarmány, mezőgazdasági </w:t>
            </w:r>
            <w:proofErr w:type="gramStart"/>
            <w:r w:rsidRPr="00B55EC1">
              <w:rPr>
                <w:sz w:val="22"/>
                <w:szCs w:val="22"/>
              </w:rPr>
              <w:t>termék árusító</w:t>
            </w:r>
            <w:proofErr w:type="gramEnd"/>
            <w:r w:rsidRPr="00B55EC1">
              <w:rPr>
                <w:sz w:val="22"/>
                <w:szCs w:val="22"/>
              </w:rPr>
              <w:t xml:space="preserve"> építmény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-----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EC1" w:rsidRPr="00B55EC1" w:rsidRDefault="00B55EC1" w:rsidP="00194E08">
            <w:pPr>
              <w:pStyle w:val="Tblzattartalom"/>
              <w:spacing w:after="0"/>
              <w:rPr>
                <w:sz w:val="22"/>
                <w:szCs w:val="22"/>
              </w:rPr>
            </w:pPr>
            <w:r w:rsidRPr="00B55EC1">
              <w:rPr>
                <w:sz w:val="22"/>
                <w:szCs w:val="22"/>
              </w:rPr>
              <w:t>40,- Ft/m</w:t>
            </w:r>
            <w:r w:rsidRPr="00B55EC1">
              <w:rPr>
                <w:sz w:val="22"/>
                <w:szCs w:val="22"/>
                <w:vertAlign w:val="superscript"/>
              </w:rPr>
              <w:t>2</w:t>
            </w:r>
            <w:r w:rsidRPr="00B55EC1">
              <w:rPr>
                <w:sz w:val="22"/>
                <w:szCs w:val="22"/>
              </w:rPr>
              <w:t>/hó</w:t>
            </w:r>
          </w:p>
        </w:tc>
      </w:tr>
    </w:tbl>
    <w:p w:rsidR="00007402" w:rsidRDefault="00007402"/>
    <w:sectPr w:rsidR="00007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02"/>
    <w:rsid w:val="00007402"/>
    <w:rsid w:val="00467A02"/>
    <w:rsid w:val="00B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E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msonormal">
    <w:name w:val="Szövegtörzs.msonormal"/>
    <w:basedOn w:val="Szvegtrzs"/>
    <w:rsid w:val="00B55EC1"/>
    <w:pPr>
      <w:widowControl w:val="0"/>
      <w:suppressAutoHyphens/>
      <w:spacing w:after="0"/>
    </w:pPr>
    <w:rPr>
      <w:color w:val="000000"/>
    </w:rPr>
  </w:style>
  <w:style w:type="paragraph" w:customStyle="1" w:styleId="Tblzattartalom">
    <w:name w:val="Táblázattartalom"/>
    <w:basedOn w:val="Szvegtrzs"/>
    <w:rsid w:val="00B55EC1"/>
    <w:pPr>
      <w:suppressLineNumbers/>
      <w:suppressAutoHyphens/>
    </w:pPr>
  </w:style>
  <w:style w:type="paragraph" w:customStyle="1" w:styleId="Tblzatfejlc">
    <w:name w:val="Táblázatfejléc"/>
    <w:basedOn w:val="Tblzattartalom"/>
    <w:rsid w:val="00B55EC1"/>
    <w:pPr>
      <w:jc w:val="center"/>
    </w:pPr>
    <w:rPr>
      <w:b/>
      <w:i/>
    </w:rPr>
  </w:style>
  <w:style w:type="paragraph" w:styleId="Szvegtrzs">
    <w:name w:val="Body Text"/>
    <w:basedOn w:val="Norml"/>
    <w:link w:val="SzvegtrzsChar"/>
    <w:uiPriority w:val="99"/>
    <w:semiHidden/>
    <w:unhideWhenUsed/>
    <w:rsid w:val="00B55E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55EC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E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msonormal">
    <w:name w:val="Szövegtörzs.msonormal"/>
    <w:basedOn w:val="Szvegtrzs"/>
    <w:rsid w:val="00B55EC1"/>
    <w:pPr>
      <w:widowControl w:val="0"/>
      <w:suppressAutoHyphens/>
      <w:spacing w:after="0"/>
    </w:pPr>
    <w:rPr>
      <w:color w:val="000000"/>
    </w:rPr>
  </w:style>
  <w:style w:type="paragraph" w:customStyle="1" w:styleId="Tblzattartalom">
    <w:name w:val="Táblázattartalom"/>
    <w:basedOn w:val="Szvegtrzs"/>
    <w:rsid w:val="00B55EC1"/>
    <w:pPr>
      <w:suppressLineNumbers/>
      <w:suppressAutoHyphens/>
    </w:pPr>
  </w:style>
  <w:style w:type="paragraph" w:customStyle="1" w:styleId="Tblzatfejlc">
    <w:name w:val="Táblázatfejléc"/>
    <w:basedOn w:val="Tblzattartalom"/>
    <w:rsid w:val="00B55EC1"/>
    <w:pPr>
      <w:jc w:val="center"/>
    </w:pPr>
    <w:rPr>
      <w:b/>
      <w:i/>
    </w:rPr>
  </w:style>
  <w:style w:type="paragraph" w:styleId="Szvegtrzs">
    <w:name w:val="Body Text"/>
    <w:basedOn w:val="Norml"/>
    <w:link w:val="SzvegtrzsChar"/>
    <w:uiPriority w:val="99"/>
    <w:semiHidden/>
    <w:unhideWhenUsed/>
    <w:rsid w:val="00B55E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55EC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1759</Characters>
  <Application>Microsoft Office Word</Application>
  <DocSecurity>0</DocSecurity>
  <Lines>14</Lines>
  <Paragraphs>4</Paragraphs>
  <ScaleCrop>false</ScaleCrop>
  <Company>Polgármesteri Hivatal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Szombati Á.</dc:creator>
  <cp:keywords/>
  <dc:description/>
  <cp:lastModifiedBy>Dr. Szombati Á.</cp:lastModifiedBy>
  <cp:revision>2</cp:revision>
  <dcterms:created xsi:type="dcterms:W3CDTF">2013-09-23T10:30:00Z</dcterms:created>
  <dcterms:modified xsi:type="dcterms:W3CDTF">2013-09-23T10:30:00Z</dcterms:modified>
</cp:coreProperties>
</file>