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569" w:rsidRPr="00BA1C6B" w:rsidRDefault="00E26569" w:rsidP="00E26569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7</w:t>
      </w:r>
      <w:r w:rsidRPr="00BA1C6B">
        <w:rPr>
          <w:rFonts w:ascii="Comic Sans MS" w:hAnsi="Comic Sans MS"/>
          <w:b w:val="0"/>
          <w:i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i/>
          <w:sz w:val="22"/>
          <w:szCs w:val="22"/>
        </w:rPr>
        <w:t>17</w:t>
      </w:r>
      <w:r w:rsidRPr="00BA1C6B">
        <w:rPr>
          <w:rFonts w:ascii="Comic Sans MS" w:hAnsi="Comic Sans MS"/>
          <w:b w:val="0"/>
          <w:i/>
          <w:sz w:val="22"/>
          <w:szCs w:val="22"/>
        </w:rPr>
        <w:t>/2014. (</w:t>
      </w:r>
      <w:r>
        <w:rPr>
          <w:rFonts w:ascii="Comic Sans MS" w:hAnsi="Comic Sans MS"/>
          <w:b w:val="0"/>
          <w:i/>
          <w:sz w:val="22"/>
          <w:szCs w:val="22"/>
        </w:rPr>
        <w:t>IX. 26.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E26569" w:rsidRDefault="00E26569" w:rsidP="00E26569">
      <w:pPr>
        <w:rPr>
          <w:rFonts w:ascii="Comic Sans MS" w:hAnsi="Comic Sans MS"/>
        </w:rPr>
      </w:pPr>
    </w:p>
    <w:p w:rsidR="00E26569" w:rsidRDefault="00E26569" w:rsidP="00E2656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a.) Saját bevételek</w:t>
      </w:r>
    </w:p>
    <w:p w:rsidR="00E26569" w:rsidRPr="002353A5" w:rsidRDefault="00E26569" w:rsidP="00E26569">
      <w:pPr>
        <w:rPr>
          <w:rFonts w:ascii="Comic Sans MS" w:hAnsi="Comic Sans MS"/>
        </w:rPr>
      </w:pP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E26569" w:rsidRPr="004917B1" w:rsidTr="00EA09A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E26569" w:rsidRPr="004917B1" w:rsidRDefault="00E26569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E26569" w:rsidRPr="004917B1" w:rsidRDefault="00E26569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087" w:type="dxa"/>
          </w:tcPr>
          <w:p w:rsidR="00E26569" w:rsidRPr="004917B1" w:rsidRDefault="00E26569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E26569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E26569" w:rsidRPr="004917B1" w:rsidRDefault="00E26569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E26569" w:rsidRPr="00316416" w:rsidRDefault="00E26569" w:rsidP="00EA09A4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Megnevezése</w:t>
            </w:r>
          </w:p>
        </w:tc>
        <w:tc>
          <w:tcPr>
            <w:tcW w:w="4087" w:type="dxa"/>
          </w:tcPr>
          <w:p w:rsidR="00E26569" w:rsidRPr="00316416" w:rsidRDefault="00E26569" w:rsidP="00EA09A4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Előirányzat összege E Ft</w:t>
            </w:r>
          </w:p>
        </w:tc>
      </w:tr>
      <w:tr w:rsidR="00E26569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E26569" w:rsidRPr="005579D1" w:rsidRDefault="00E26569" w:rsidP="00EA09A4">
            <w:pPr>
              <w:jc w:val="center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 xml:space="preserve">1. </w:t>
            </w:r>
          </w:p>
        </w:tc>
        <w:tc>
          <w:tcPr>
            <w:tcW w:w="4434" w:type="dxa"/>
          </w:tcPr>
          <w:p w:rsidR="00E26569" w:rsidRPr="005579D1" w:rsidRDefault="00E26569" w:rsidP="00EA09A4">
            <w:pPr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Helyi adók</w:t>
            </w:r>
          </w:p>
        </w:tc>
        <w:tc>
          <w:tcPr>
            <w:tcW w:w="4087" w:type="dxa"/>
          </w:tcPr>
          <w:p w:rsidR="00E26569" w:rsidRPr="005579D1" w:rsidRDefault="00E26569" w:rsidP="00EA09A4">
            <w:pPr>
              <w:jc w:val="right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20 300</w:t>
            </w:r>
          </w:p>
        </w:tc>
      </w:tr>
      <w:tr w:rsidR="00E26569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E26569" w:rsidRPr="00316416" w:rsidRDefault="00E26569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4434" w:type="dxa"/>
          </w:tcPr>
          <w:p w:rsidR="00E26569" w:rsidRPr="00316416" w:rsidRDefault="00E26569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Építményadó</w:t>
            </w:r>
          </w:p>
        </w:tc>
        <w:tc>
          <w:tcPr>
            <w:tcW w:w="4087" w:type="dxa"/>
          </w:tcPr>
          <w:p w:rsidR="00E26569" w:rsidRPr="00316416" w:rsidRDefault="00E26569" w:rsidP="00EA09A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20 000</w:t>
            </w:r>
          </w:p>
        </w:tc>
      </w:tr>
      <w:tr w:rsidR="00E26569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E26569" w:rsidRPr="00316416" w:rsidRDefault="00E26569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4434" w:type="dxa"/>
          </w:tcPr>
          <w:p w:rsidR="00E26569" w:rsidRPr="00316416" w:rsidRDefault="00E26569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Telekadó</w:t>
            </w:r>
          </w:p>
        </w:tc>
        <w:tc>
          <w:tcPr>
            <w:tcW w:w="4087" w:type="dxa"/>
          </w:tcPr>
          <w:p w:rsidR="00E26569" w:rsidRPr="00316416" w:rsidRDefault="00E26569" w:rsidP="00EA09A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20 000</w:t>
            </w:r>
          </w:p>
        </w:tc>
      </w:tr>
      <w:tr w:rsidR="00E26569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E26569" w:rsidRPr="00316416" w:rsidRDefault="00E26569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4434" w:type="dxa"/>
          </w:tcPr>
          <w:p w:rsidR="00E26569" w:rsidRPr="00316416" w:rsidRDefault="00E26569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Iparűzési adó</w:t>
            </w:r>
          </w:p>
        </w:tc>
        <w:tc>
          <w:tcPr>
            <w:tcW w:w="4087" w:type="dxa"/>
          </w:tcPr>
          <w:p w:rsidR="00E26569" w:rsidRPr="00316416" w:rsidRDefault="00E26569" w:rsidP="00EA09A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80 000</w:t>
            </w:r>
          </w:p>
        </w:tc>
      </w:tr>
      <w:tr w:rsidR="00E26569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E26569" w:rsidRPr="00316416" w:rsidRDefault="00E26569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4434" w:type="dxa"/>
          </w:tcPr>
          <w:p w:rsidR="00E26569" w:rsidRPr="00316416" w:rsidRDefault="00E26569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Talajterhelés</w:t>
            </w:r>
          </w:p>
        </w:tc>
        <w:tc>
          <w:tcPr>
            <w:tcW w:w="4087" w:type="dxa"/>
          </w:tcPr>
          <w:p w:rsidR="00E26569" w:rsidRPr="00316416" w:rsidRDefault="00E26569" w:rsidP="00EA09A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</w:t>
            </w:r>
          </w:p>
        </w:tc>
      </w:tr>
      <w:tr w:rsidR="00E26569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E26569" w:rsidRPr="00316416" w:rsidRDefault="00E26569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4434" w:type="dxa"/>
          </w:tcPr>
          <w:p w:rsidR="00E26569" w:rsidRPr="00316416" w:rsidRDefault="00E26569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Pótlék</w:t>
            </w:r>
          </w:p>
        </w:tc>
        <w:tc>
          <w:tcPr>
            <w:tcW w:w="4087" w:type="dxa"/>
          </w:tcPr>
          <w:p w:rsidR="00E26569" w:rsidRPr="00316416" w:rsidRDefault="00E26569" w:rsidP="00EA09A4">
            <w:pPr>
              <w:jc w:val="right"/>
              <w:rPr>
                <w:rFonts w:ascii="Comic Sans MS" w:hAnsi="Comic Sans MS"/>
              </w:rPr>
            </w:pPr>
          </w:p>
        </w:tc>
      </w:tr>
      <w:tr w:rsidR="00E26569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E26569" w:rsidRPr="00316416" w:rsidRDefault="00E26569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4434" w:type="dxa"/>
          </w:tcPr>
          <w:p w:rsidR="00E26569" w:rsidRPr="00316416" w:rsidRDefault="00E26569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Bírság</w:t>
            </w:r>
          </w:p>
        </w:tc>
        <w:tc>
          <w:tcPr>
            <w:tcW w:w="4087" w:type="dxa"/>
          </w:tcPr>
          <w:p w:rsidR="00E26569" w:rsidRPr="00316416" w:rsidRDefault="00E26569" w:rsidP="00EA09A4">
            <w:pPr>
              <w:rPr>
                <w:rFonts w:ascii="Comic Sans MS" w:hAnsi="Comic Sans MS"/>
              </w:rPr>
            </w:pPr>
          </w:p>
        </w:tc>
      </w:tr>
      <w:tr w:rsidR="00E26569" w:rsidRPr="008106DF" w:rsidTr="00EA09A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E26569" w:rsidRPr="00BF5A7D" w:rsidRDefault="00E26569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4434" w:type="dxa"/>
          </w:tcPr>
          <w:p w:rsidR="00E26569" w:rsidRPr="00BF5A7D" w:rsidRDefault="00E26569" w:rsidP="00EA09A4">
            <w:pPr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Önkormányzati vagyonhasznosítás bevétele</w:t>
            </w:r>
          </w:p>
        </w:tc>
        <w:tc>
          <w:tcPr>
            <w:tcW w:w="4087" w:type="dxa"/>
          </w:tcPr>
          <w:p w:rsidR="00E26569" w:rsidRPr="00BF5A7D" w:rsidRDefault="00E26569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7 750</w:t>
            </w:r>
          </w:p>
        </w:tc>
      </w:tr>
      <w:tr w:rsidR="00E26569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E26569" w:rsidRPr="00316416" w:rsidRDefault="00E26569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4434" w:type="dxa"/>
          </w:tcPr>
          <w:p w:rsidR="00E26569" w:rsidRPr="00316416" w:rsidRDefault="00E26569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Bérleti díj</w:t>
            </w:r>
          </w:p>
        </w:tc>
        <w:tc>
          <w:tcPr>
            <w:tcW w:w="4087" w:type="dxa"/>
          </w:tcPr>
          <w:p w:rsidR="00E26569" w:rsidRPr="00316416" w:rsidRDefault="00E26569" w:rsidP="00EA09A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7 750</w:t>
            </w:r>
          </w:p>
        </w:tc>
      </w:tr>
      <w:tr w:rsidR="00E26569" w:rsidRPr="008106DF" w:rsidTr="00EA09A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E26569" w:rsidRPr="008106DF" w:rsidRDefault="00E26569" w:rsidP="00EA09A4">
            <w:pPr>
              <w:jc w:val="center"/>
              <w:rPr>
                <w:rFonts w:ascii="Comic Sans MS" w:hAnsi="Comic Sans MS"/>
              </w:rPr>
            </w:pPr>
            <w:r w:rsidRPr="008106DF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0</w:t>
            </w:r>
            <w:r w:rsidRPr="008106DF">
              <w:rPr>
                <w:rFonts w:ascii="Comic Sans MS" w:hAnsi="Comic Sans MS"/>
              </w:rPr>
              <w:t>.</w:t>
            </w:r>
          </w:p>
        </w:tc>
        <w:tc>
          <w:tcPr>
            <w:tcW w:w="4434" w:type="dxa"/>
          </w:tcPr>
          <w:p w:rsidR="00E26569" w:rsidRPr="008106DF" w:rsidRDefault="00E26569" w:rsidP="00EA09A4">
            <w:pPr>
              <w:rPr>
                <w:rFonts w:ascii="Comic Sans MS" w:hAnsi="Comic Sans MS"/>
                <w:b/>
              </w:rPr>
            </w:pPr>
            <w:r w:rsidRPr="008106DF">
              <w:rPr>
                <w:rFonts w:ascii="Comic Sans MS" w:hAnsi="Comic Sans MS"/>
                <w:b/>
              </w:rPr>
              <w:t>Saját bevételek összesen</w:t>
            </w:r>
          </w:p>
        </w:tc>
        <w:tc>
          <w:tcPr>
            <w:tcW w:w="4087" w:type="dxa"/>
          </w:tcPr>
          <w:p w:rsidR="00E26569" w:rsidRPr="008106DF" w:rsidRDefault="00E26569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128 050</w:t>
            </w:r>
          </w:p>
        </w:tc>
      </w:tr>
    </w:tbl>
    <w:p w:rsidR="00E26569" w:rsidRDefault="00E26569" w:rsidP="00E26569">
      <w:pPr>
        <w:pStyle w:val="Cmsor1"/>
        <w:rPr>
          <w:rFonts w:ascii="Comic Sans MS" w:hAnsi="Comic Sans MS"/>
          <w:sz w:val="22"/>
          <w:szCs w:val="22"/>
        </w:rPr>
      </w:pPr>
    </w:p>
    <w:p w:rsidR="00E26569" w:rsidRDefault="00E26569" w:rsidP="00E26569">
      <w:pPr>
        <w:pStyle w:val="Cmsor1"/>
        <w:rPr>
          <w:rFonts w:ascii="Comic Sans MS" w:hAnsi="Comic Sans MS"/>
          <w:sz w:val="24"/>
        </w:rPr>
      </w:pPr>
    </w:p>
    <w:p w:rsidR="00E26569" w:rsidRDefault="00E26569" w:rsidP="00E26569">
      <w:pPr>
        <w:pStyle w:val="Cmsor1"/>
        <w:rPr>
          <w:rFonts w:ascii="Comic Sans MS" w:hAnsi="Comic Sans MS"/>
          <w:sz w:val="24"/>
        </w:rPr>
      </w:pPr>
      <w:bookmarkStart w:id="0" w:name="_GoBack"/>
      <w:bookmarkEnd w:id="0"/>
      <w:proofErr w:type="spellStart"/>
      <w:r w:rsidRPr="00A2203D">
        <w:rPr>
          <w:rFonts w:ascii="Comic Sans MS" w:hAnsi="Comic Sans MS"/>
          <w:sz w:val="24"/>
        </w:rPr>
        <w:t>b.</w:t>
      </w:r>
      <w:proofErr w:type="spellEnd"/>
      <w:r w:rsidRPr="00A2203D">
        <w:rPr>
          <w:rFonts w:ascii="Comic Sans MS" w:hAnsi="Comic Sans MS"/>
          <w:sz w:val="24"/>
        </w:rPr>
        <w:t>) Adósságot keletkeztető ügyletek</w:t>
      </w:r>
    </w:p>
    <w:p w:rsidR="00E26569" w:rsidRPr="002353A5" w:rsidRDefault="00E26569" w:rsidP="00E265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073"/>
        <w:gridCol w:w="1401"/>
        <w:gridCol w:w="1459"/>
        <w:gridCol w:w="1035"/>
        <w:gridCol w:w="1626"/>
        <w:gridCol w:w="1022"/>
      </w:tblGrid>
      <w:tr w:rsidR="00E26569" w:rsidRPr="00CC5B50" w:rsidTr="00EA09A4">
        <w:trPr>
          <w:trHeight w:val="283"/>
          <w:jc w:val="center"/>
        </w:trPr>
        <w:tc>
          <w:tcPr>
            <w:tcW w:w="360" w:type="dxa"/>
            <w:vAlign w:val="center"/>
          </w:tcPr>
          <w:p w:rsidR="00E26569" w:rsidRPr="00CC5B50" w:rsidRDefault="00E26569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1420" w:type="dxa"/>
            <w:vAlign w:val="center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  <w:tc>
          <w:tcPr>
            <w:tcW w:w="1477" w:type="dxa"/>
            <w:vAlign w:val="center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C</w:t>
            </w:r>
          </w:p>
        </w:tc>
        <w:tc>
          <w:tcPr>
            <w:tcW w:w="1115" w:type="dxa"/>
            <w:vAlign w:val="center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  <w:tc>
          <w:tcPr>
            <w:tcW w:w="1563" w:type="dxa"/>
            <w:vAlign w:val="center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E</w:t>
            </w:r>
          </w:p>
        </w:tc>
        <w:tc>
          <w:tcPr>
            <w:tcW w:w="1100" w:type="dxa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F</w:t>
            </w:r>
          </w:p>
        </w:tc>
      </w:tr>
      <w:tr w:rsidR="00E26569" w:rsidRPr="00CC5B50" w:rsidTr="00EA09A4">
        <w:trPr>
          <w:jc w:val="center"/>
        </w:trPr>
        <w:tc>
          <w:tcPr>
            <w:tcW w:w="360" w:type="dxa"/>
          </w:tcPr>
          <w:p w:rsidR="00E26569" w:rsidRPr="00CC5B50" w:rsidRDefault="00E26569" w:rsidP="00EA09A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43" w:type="dxa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Hitel megnevez</w:t>
            </w:r>
            <w:r w:rsidRPr="00CC5B50">
              <w:rPr>
                <w:rFonts w:ascii="Comic Sans MS" w:hAnsi="Comic Sans MS"/>
                <w:b/>
                <w:sz w:val="22"/>
                <w:szCs w:val="22"/>
              </w:rPr>
              <w:t>é</w:t>
            </w:r>
            <w:r w:rsidRPr="00CC5B50">
              <w:rPr>
                <w:rFonts w:ascii="Comic Sans MS" w:hAnsi="Comic Sans MS"/>
                <w:b/>
                <w:sz w:val="22"/>
                <w:szCs w:val="22"/>
              </w:rPr>
              <w:t>se</w:t>
            </w:r>
          </w:p>
        </w:tc>
        <w:tc>
          <w:tcPr>
            <w:tcW w:w="1420" w:type="dxa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Folyósítás napja</w:t>
            </w:r>
          </w:p>
        </w:tc>
        <w:tc>
          <w:tcPr>
            <w:tcW w:w="1477" w:type="dxa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Törlesztés</w:t>
            </w:r>
          </w:p>
        </w:tc>
        <w:tc>
          <w:tcPr>
            <w:tcW w:w="1115" w:type="dxa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1563" w:type="dxa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Tőketartozás</w:t>
            </w:r>
          </w:p>
        </w:tc>
        <w:tc>
          <w:tcPr>
            <w:tcW w:w="1100" w:type="dxa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</w:tr>
      <w:tr w:rsidR="00E26569" w:rsidRPr="00CC5B50" w:rsidTr="00EA09A4">
        <w:trPr>
          <w:jc w:val="center"/>
        </w:trPr>
        <w:tc>
          <w:tcPr>
            <w:tcW w:w="360" w:type="dxa"/>
          </w:tcPr>
          <w:p w:rsidR="00E26569" w:rsidRPr="00CC5B50" w:rsidRDefault="00E26569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2143" w:type="dxa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:rsidR="00E26569" w:rsidRPr="00CC5B50" w:rsidRDefault="00E26569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477" w:type="dxa"/>
          </w:tcPr>
          <w:p w:rsidR="00E26569" w:rsidRPr="00CC5B50" w:rsidRDefault="00E26569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15" w:type="dxa"/>
          </w:tcPr>
          <w:p w:rsidR="00E26569" w:rsidRPr="00CC5B50" w:rsidRDefault="00E26569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E26569" w:rsidRPr="00CC5B50" w:rsidRDefault="00E26569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E26569" w:rsidRPr="00CC5B50" w:rsidRDefault="00E26569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E26569" w:rsidRPr="00C54688" w:rsidRDefault="00E26569" w:rsidP="00E26569">
      <w:pPr>
        <w:autoSpaceDE w:val="0"/>
        <w:autoSpaceDN w:val="0"/>
        <w:adjustRightInd w:val="0"/>
        <w:jc w:val="both"/>
      </w:pPr>
    </w:p>
    <w:p w:rsidR="00E26569" w:rsidRDefault="00E26569" w:rsidP="00E26569">
      <w:pPr>
        <w:rPr>
          <w:rFonts w:ascii="Comic Sans MS" w:hAnsi="Comic Sans MS"/>
          <w:sz w:val="22"/>
          <w:szCs w:val="22"/>
        </w:rPr>
      </w:pPr>
    </w:p>
    <w:p w:rsidR="00E26569" w:rsidRDefault="00E26569" w:rsidP="00E26569">
      <w:pPr>
        <w:rPr>
          <w:rFonts w:ascii="Comic Sans MS" w:hAnsi="Comic Sans MS"/>
          <w:sz w:val="22"/>
          <w:szCs w:val="22"/>
        </w:rPr>
      </w:pPr>
    </w:p>
    <w:p w:rsidR="00E26569" w:rsidRDefault="00E26569" w:rsidP="00E26569">
      <w:pPr>
        <w:rPr>
          <w:rFonts w:ascii="Comic Sans MS" w:hAnsi="Comic Sans MS"/>
          <w:sz w:val="22"/>
          <w:szCs w:val="22"/>
        </w:rPr>
      </w:pPr>
    </w:p>
    <w:p w:rsidR="00E26569" w:rsidRDefault="00E26569" w:rsidP="00E26569">
      <w:pPr>
        <w:rPr>
          <w:rFonts w:ascii="Comic Sans MS" w:hAnsi="Comic Sans MS"/>
          <w:sz w:val="22"/>
          <w:szCs w:val="22"/>
        </w:rPr>
      </w:pPr>
    </w:p>
    <w:p w:rsidR="00C03D8A" w:rsidRDefault="00C03D8A"/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69"/>
    <w:rsid w:val="00C03D8A"/>
    <w:rsid w:val="00E2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F172"/>
  <w15:chartTrackingRefBased/>
  <w15:docId w15:val="{E546CA2A-99B5-47C6-9C56-A65A5FA6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26569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26569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2019-04-10T12:27:00Z</dcterms:created>
  <dcterms:modified xsi:type="dcterms:W3CDTF">2019-04-10T12:28:00Z</dcterms:modified>
</cp:coreProperties>
</file>