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7F" w:rsidRDefault="00FB277F" w:rsidP="00A064F4">
      <w:pPr>
        <w:spacing w:after="0"/>
        <w:jc w:val="right"/>
        <w:rPr>
          <w:rFonts w:ascii="Times New Roman" w:hAnsi="Times New Roman"/>
          <w:sz w:val="22"/>
        </w:rPr>
      </w:pPr>
    </w:p>
    <w:p w:rsidR="00A064F4" w:rsidRPr="00A064F4" w:rsidRDefault="00A064F4" w:rsidP="00A064F4">
      <w:pPr>
        <w:spacing w:after="0"/>
        <w:jc w:val="right"/>
        <w:rPr>
          <w:rFonts w:ascii="Times New Roman" w:hAnsi="Times New Roman"/>
          <w:sz w:val="22"/>
        </w:rPr>
      </w:pPr>
      <w:r w:rsidRPr="00A064F4">
        <w:rPr>
          <w:rFonts w:ascii="Times New Roman" w:hAnsi="Times New Roman"/>
          <w:sz w:val="22"/>
        </w:rPr>
        <w:t>1. számú melléklet</w:t>
      </w:r>
    </w:p>
    <w:tbl>
      <w:tblPr>
        <w:tblpPr w:leftFromText="141" w:rightFromText="141" w:vertAnchor="text" w:horzAnchor="margin" w:tblpXSpec="center" w:tblpY="402"/>
        <w:tblW w:w="1121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3"/>
        <w:gridCol w:w="790"/>
        <w:gridCol w:w="5865"/>
        <w:gridCol w:w="2256"/>
        <w:gridCol w:w="1844"/>
      </w:tblGrid>
      <w:tr w:rsidR="00A064F4" w:rsidRPr="00A064F4" w:rsidTr="00FE1F64">
        <w:trPr>
          <w:trHeight w:val="847"/>
        </w:trPr>
        <w:tc>
          <w:tcPr>
            <w:tcW w:w="7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A temetői létesítmények, illetve az üzemeltető által biztosított szolgáltatások kötelező igénybe vételéért fizetendő díjak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Szolgáltatás megnevezése  (</w:t>
            </w:r>
            <w:proofErr w:type="spellStart"/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Szj</w:t>
            </w:r>
            <w:proofErr w:type="spellEnd"/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.: 93.03.1 Áfa: 27%)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Nettó (Ft)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Bruttó (Ft)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Sírásás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felnőtt egyszemélyes normál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17 179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21 817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2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felnőtt mélyített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19 941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25 325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3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gyermek normál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11 248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14 285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4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urnasír ásása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7 431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9 437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5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exhumálás feltárás, visszatemetés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31 188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39 609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6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urnasír feltárás behantolással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9 025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11 462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7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november 1. és április 1. között pótdíj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4 296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5 456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8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 xml:space="preserve">sír-sírbolt </w:t>
            </w:r>
            <w:proofErr w:type="spellStart"/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fedlap</w:t>
            </w:r>
            <w:proofErr w:type="spellEnd"/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 xml:space="preserve"> leemelése, visszahelyezése fugatömítéssel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12 621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16 029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9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koporsó elhelyezése sírboltban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7 479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9 498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10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urna elhelyezése sírboltban, urnafalban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5 824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7 396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Csontfelszedés exhumálás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12 évnél régebbi temetésnél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5 727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7 273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2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6 és 12 év között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8 693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11 040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3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6 éven belüli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17 384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22 078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4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urna felszedés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4 567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5 800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b/>
                <w:bCs/>
                <w:color w:val="000000"/>
                <w:szCs w:val="20"/>
                <w:lang w:eastAsia="hu-HU"/>
              </w:rPr>
              <w:t>Temetési szolgáltatások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1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halott hűtése, tárolása naponta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1 403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1 782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2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kegyeleti áru előkészítése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3 834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4 869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3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halott előkészítése ravatalozáshoz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8 415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10 687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4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ravatalozás (beltéri)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19 166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24 341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5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ravatalozó teremhasználat (berendezés, hangosítás,takarítás)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14 024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17 810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6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zeneszolgáltatás autóban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1 870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2 375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7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gyászautó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7 386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9 380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8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koszorús autó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3 740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4 750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9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szomszédos sír letakarása fóliával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935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1 187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10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koszorútartó(k) használata (14 nap)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1 403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1 782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11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harangozás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1 403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1 782</w:t>
            </w:r>
          </w:p>
        </w:tc>
      </w:tr>
      <w:tr w:rsidR="00A064F4" w:rsidRPr="00A064F4" w:rsidTr="00FE1F64">
        <w:trPr>
          <w:trHeight w:val="314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FB277F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hu-HU"/>
              </w:rPr>
              <w:t>12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 xml:space="preserve">halott </w:t>
            </w:r>
            <w:proofErr w:type="spellStart"/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sírbahelyezése</w:t>
            </w:r>
            <w:proofErr w:type="spellEnd"/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 xml:space="preserve"> hantolással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7 760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A064F4" w:rsidRPr="00A064F4" w:rsidRDefault="00A064F4" w:rsidP="00A064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  <w:lang w:eastAsia="hu-HU"/>
              </w:rPr>
            </w:pPr>
            <w:r w:rsidRPr="00A064F4">
              <w:rPr>
                <w:rFonts w:ascii="Times New Roman" w:hAnsi="Times New Roman"/>
                <w:color w:val="000000"/>
                <w:szCs w:val="20"/>
                <w:lang w:eastAsia="hu-HU"/>
              </w:rPr>
              <w:t>9 855</w:t>
            </w:r>
          </w:p>
        </w:tc>
      </w:tr>
    </w:tbl>
    <w:p w:rsidR="00A064F4" w:rsidRPr="00A064F4" w:rsidRDefault="00FB277F" w:rsidP="00A064F4">
      <w:pPr>
        <w:spacing w:after="0"/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„</w:t>
      </w:r>
      <w:r w:rsidR="00A064F4" w:rsidRPr="00A064F4">
        <w:rPr>
          <w:rFonts w:ascii="Times New Roman" w:hAnsi="Times New Roman"/>
          <w:b/>
          <w:sz w:val="22"/>
        </w:rPr>
        <w:t xml:space="preserve">3. számú melléklet a 7/2016. (IV. 01.) </w:t>
      </w:r>
      <w:proofErr w:type="spellStart"/>
      <w:r w:rsidR="00A064F4" w:rsidRPr="00A064F4">
        <w:rPr>
          <w:rFonts w:ascii="Times New Roman" w:hAnsi="Times New Roman"/>
          <w:b/>
          <w:sz w:val="22"/>
        </w:rPr>
        <w:t>Ör</w:t>
      </w:r>
      <w:proofErr w:type="spellEnd"/>
      <w:r w:rsidR="00A064F4" w:rsidRPr="00A064F4">
        <w:rPr>
          <w:rFonts w:ascii="Times New Roman" w:hAnsi="Times New Roman"/>
          <w:b/>
          <w:sz w:val="22"/>
        </w:rPr>
        <w:t>. számú rendelethez</w:t>
      </w:r>
    </w:p>
    <w:p w:rsidR="00A064F4" w:rsidRPr="00FB277F" w:rsidRDefault="00FB277F" w:rsidP="00A064F4">
      <w:pPr>
        <w:spacing w:after="0"/>
        <w:rPr>
          <w:rFonts w:ascii="Times New Roman" w:hAnsi="Times New Roman"/>
          <w:sz w:val="24"/>
          <w:szCs w:val="24"/>
        </w:rPr>
      </w:pPr>
      <w:r w:rsidRPr="00FB277F">
        <w:rPr>
          <w:rFonts w:ascii="Times New Roman" w:hAnsi="Times New Roman"/>
          <w:sz w:val="24"/>
          <w:szCs w:val="24"/>
        </w:rPr>
        <w:t>„</w:t>
      </w:r>
    </w:p>
    <w:p w:rsidR="00A064F4" w:rsidRPr="00A064F4" w:rsidRDefault="00A064F4" w:rsidP="00A064F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64F4" w:rsidRPr="00A064F4" w:rsidRDefault="00A064F4" w:rsidP="00A064F4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A064F4" w:rsidRPr="00A064F4" w:rsidSect="00403D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0DE7403"/>
    <w:multiLevelType w:val="hybridMultilevel"/>
    <w:tmpl w:val="BCE2BD7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B0F"/>
    <w:rsid w:val="000849BD"/>
    <w:rsid w:val="00381CD6"/>
    <w:rsid w:val="003D0B0F"/>
    <w:rsid w:val="00403D9B"/>
    <w:rsid w:val="00472220"/>
    <w:rsid w:val="00493735"/>
    <w:rsid w:val="004F7E22"/>
    <w:rsid w:val="005071B4"/>
    <w:rsid w:val="00543A57"/>
    <w:rsid w:val="00884E7C"/>
    <w:rsid w:val="008F2383"/>
    <w:rsid w:val="00903B2A"/>
    <w:rsid w:val="00911D28"/>
    <w:rsid w:val="00A064F4"/>
    <w:rsid w:val="00A147DA"/>
    <w:rsid w:val="00AA52B1"/>
    <w:rsid w:val="00BC346D"/>
    <w:rsid w:val="00E773DC"/>
    <w:rsid w:val="00EF020E"/>
    <w:rsid w:val="00F12A48"/>
    <w:rsid w:val="00F57D49"/>
    <w:rsid w:val="00FB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0B0F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F7E22"/>
    <w:pPr>
      <w:keepNext/>
      <w:outlineLvl w:val="0"/>
    </w:pPr>
    <w:rPr>
      <w:rFonts w:ascii="Bookman Old Style" w:hAnsi="Bookman Old Style" w:cs="Bookman Old Style"/>
      <w:b/>
      <w:bCs/>
      <w:sz w:val="96"/>
      <w:szCs w:val="96"/>
    </w:rPr>
  </w:style>
  <w:style w:type="paragraph" w:styleId="Cmsor3">
    <w:name w:val="heading 3"/>
    <w:basedOn w:val="Norml"/>
    <w:next w:val="Norml"/>
    <w:link w:val="Cmsor3Char"/>
    <w:unhideWhenUsed/>
    <w:qFormat/>
    <w:rsid w:val="00507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7E22"/>
    <w:rPr>
      <w:rFonts w:ascii="Bookman Old Style" w:hAnsi="Bookman Old Style" w:cs="Bookman Old Style"/>
      <w:b/>
      <w:bCs/>
      <w:sz w:val="96"/>
      <w:szCs w:val="96"/>
      <w:lang w:eastAsia="ar-SA"/>
    </w:rPr>
  </w:style>
  <w:style w:type="paragraph" w:styleId="Cm">
    <w:name w:val="Title"/>
    <w:basedOn w:val="Norml"/>
    <w:next w:val="Norml"/>
    <w:link w:val="CmChar"/>
    <w:qFormat/>
    <w:rsid w:val="004F7E22"/>
    <w:pPr>
      <w:jc w:val="center"/>
    </w:pPr>
    <w:rPr>
      <w:rFonts w:cs="Arial"/>
      <w:b/>
      <w:bCs/>
    </w:rPr>
  </w:style>
  <w:style w:type="character" w:customStyle="1" w:styleId="CmChar">
    <w:name w:val="Cím Char"/>
    <w:basedOn w:val="Bekezdsalapbettpusa"/>
    <w:link w:val="Cm"/>
    <w:rsid w:val="004F7E22"/>
    <w:rPr>
      <w:rFonts w:ascii="Arial" w:hAnsi="Arial" w:cs="Arial"/>
      <w:b/>
      <w:bCs/>
      <w:sz w:val="26"/>
      <w:szCs w:val="26"/>
      <w:lang w:eastAsia="ar-SA"/>
    </w:rPr>
  </w:style>
  <w:style w:type="paragraph" w:styleId="Alcm">
    <w:name w:val="Subtitle"/>
    <w:basedOn w:val="Norml"/>
    <w:next w:val="Norml"/>
    <w:link w:val="AlcmChar"/>
    <w:uiPriority w:val="99"/>
    <w:qFormat/>
    <w:rsid w:val="004F7E22"/>
    <w:pPr>
      <w:keepNext/>
      <w:spacing w:before="240" w:after="120"/>
      <w:jc w:val="center"/>
    </w:pPr>
    <w:rPr>
      <w:rFonts w:eastAsia="Arial Unicode MS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99"/>
    <w:rsid w:val="004F7E22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4F7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7E22"/>
    <w:rPr>
      <w:sz w:val="26"/>
      <w:szCs w:val="26"/>
      <w:lang w:eastAsia="ar-SA"/>
    </w:rPr>
  </w:style>
  <w:style w:type="paragraph" w:styleId="Nincstrkz">
    <w:name w:val="No Spacing"/>
    <w:qFormat/>
    <w:rsid w:val="004F7E2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NormlWeb">
    <w:name w:val="Normal (Web)"/>
    <w:basedOn w:val="Norml"/>
    <w:rsid w:val="003D0B0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D0B0F"/>
  </w:style>
  <w:style w:type="paragraph" w:styleId="Listaszerbekezds">
    <w:name w:val="List Paragraph"/>
    <w:basedOn w:val="Norml"/>
    <w:uiPriority w:val="34"/>
    <w:qFormat/>
    <w:rsid w:val="00AA52B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7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3DC"/>
    <w:rPr>
      <w:rFonts w:ascii="Segoe UI" w:hAnsi="Segoe UI" w:cs="Segoe UI"/>
      <w:sz w:val="18"/>
      <w:szCs w:val="18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71B4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customStyle="1" w:styleId="Nincstrkz1">
    <w:name w:val="Nincs térköz1"/>
    <w:rsid w:val="005071B4"/>
    <w:pPr>
      <w:suppressAutoHyphens/>
    </w:pPr>
    <w:rPr>
      <w:rFonts w:ascii="Calibri" w:eastAsia="Arial" w:hAnsi="Calibri"/>
      <w:kern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E.H. Ebes</cp:lastModifiedBy>
  <cp:revision>2</cp:revision>
  <cp:lastPrinted>2016-12-22T11:46:00Z</cp:lastPrinted>
  <dcterms:created xsi:type="dcterms:W3CDTF">2017-01-04T13:26:00Z</dcterms:created>
  <dcterms:modified xsi:type="dcterms:W3CDTF">2017-01-04T13:26:00Z</dcterms:modified>
</cp:coreProperties>
</file>