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B4" w:rsidRPr="00951DB4" w:rsidRDefault="00951DB4" w:rsidP="00951DB4">
      <w:pPr>
        <w:pStyle w:val="Listaszerbekezds"/>
        <w:numPr>
          <w:ilvl w:val="0"/>
          <w:numId w:val="4"/>
        </w:numPr>
        <w:jc w:val="right"/>
        <w:rPr>
          <w:szCs w:val="24"/>
        </w:rPr>
      </w:pPr>
      <w:r w:rsidRPr="00951DB4">
        <w:rPr>
          <w:szCs w:val="24"/>
        </w:rPr>
        <w:t>melléklet az 5/2015. (II.27.) önkormányzati rendelethez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 w:after="240"/>
        <w:jc w:val="center"/>
        <w:rPr>
          <w:b/>
          <w:sz w:val="20"/>
        </w:rPr>
      </w:pPr>
      <w:bookmarkStart w:id="0" w:name="pr643"/>
      <w:bookmarkEnd w:id="0"/>
      <w:r w:rsidRPr="00040878">
        <w:rPr>
          <w:b/>
          <w:i/>
          <w:iCs/>
          <w:sz w:val="28"/>
          <w:szCs w:val="28"/>
        </w:rPr>
        <w:t>KÉRELEM</w:t>
      </w:r>
      <w:r w:rsidRPr="00040878">
        <w:rPr>
          <w:b/>
          <w:i/>
          <w:iCs/>
          <w:sz w:val="28"/>
          <w:szCs w:val="28"/>
        </w:rPr>
        <w:br/>
        <w:t xml:space="preserve">az ápolási </w:t>
      </w:r>
      <w:proofErr w:type="gramStart"/>
      <w:r w:rsidRPr="00040878">
        <w:rPr>
          <w:b/>
          <w:i/>
          <w:iCs/>
          <w:sz w:val="28"/>
          <w:szCs w:val="28"/>
        </w:rPr>
        <w:t>díj  megállapítására</w:t>
      </w:r>
      <w:bookmarkStart w:id="1" w:name="_GoBack"/>
      <w:bookmarkEnd w:id="1"/>
      <w:proofErr w:type="gramEnd"/>
    </w:p>
    <w:p w:rsidR="00951DB4" w:rsidRDefault="00951DB4" w:rsidP="00951DB4">
      <w:pPr>
        <w:autoSpaceDE w:val="0"/>
        <w:autoSpaceDN w:val="0"/>
        <w:adjustRightInd w:val="0"/>
        <w:ind w:firstLine="204"/>
        <w:jc w:val="both"/>
        <w:rPr>
          <w:b/>
          <w:i/>
          <w:iCs/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firstLine="204"/>
        <w:jc w:val="both"/>
        <w:rPr>
          <w:b/>
          <w:szCs w:val="24"/>
        </w:rPr>
      </w:pPr>
      <w:r w:rsidRPr="00040878">
        <w:rPr>
          <w:b/>
          <w:i/>
          <w:iCs/>
          <w:szCs w:val="24"/>
        </w:rPr>
        <w:t>1. Az ápolást végző személyre vonatkozó adatok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b/>
          <w:i/>
          <w:iCs/>
          <w:szCs w:val="24"/>
        </w:rPr>
      </w:pPr>
      <w:r w:rsidRPr="00040878">
        <w:rPr>
          <w:b/>
          <w:i/>
          <w:iCs/>
          <w:szCs w:val="24"/>
        </w:rPr>
        <w:t xml:space="preserve"> Személyes adatok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b/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  <w:proofErr w:type="gramStart"/>
      <w:r w:rsidRPr="00040878">
        <w:rPr>
          <w:szCs w:val="24"/>
        </w:rPr>
        <w:t>Neve:.............................................................................................................................</w:t>
      </w:r>
      <w:proofErr w:type="gramEnd"/>
      <w:r w:rsidRPr="00040878">
        <w:rPr>
          <w:szCs w:val="24"/>
        </w:rPr>
        <w:t xml:space="preserve">  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 Születési neve..............................................................................................................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Anyja nev......................................................................................................................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Születési hely, idő (év, hó, nap): 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Lakóhelye: 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Mióta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………………………………………………………….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Milyen minőségben lakik ezen a címen………………………………………………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Tartózkodási helye: 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Mióta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………………………………………………………….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Milyen minőségben lakik ezen a címen………………………………………………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Társadalombiztosítási Azonosító Jele: ..........................................................................  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Adóazonosító jele: 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Állampolgársága: .......................................................................................................... 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Az ápolt személlyel való rokoni kapcsolata: 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Telefonszám (nem kötelező megadni): 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  <w:r w:rsidRPr="00040878">
        <w:rPr>
          <w:szCs w:val="24"/>
        </w:rPr>
        <w:t xml:space="preserve"> Fizetési számlaszám (akkor kell megadni, ha a folyósítást fizetési számlaszámra kéri): </w:t>
      </w: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  <w:r w:rsidRPr="00040878">
        <w:rPr>
          <w:szCs w:val="24"/>
        </w:rPr>
        <w:t>………………………………………………………………………………………..</w:t>
      </w: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  <w:r w:rsidRPr="00040878">
        <w:rPr>
          <w:szCs w:val="24"/>
        </w:rPr>
        <w:t xml:space="preserve">A fizetési számlát vezető pénzintézet neve: </w:t>
      </w: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/>
        <w:rPr>
          <w:szCs w:val="24"/>
        </w:rPr>
      </w:pPr>
      <w:r w:rsidRPr="00040878">
        <w:rPr>
          <w:szCs w:val="24"/>
        </w:rPr>
        <w:t>...............................................................................................................................................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 xml:space="preserve">  </w:t>
      </w: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center"/>
        <w:rPr>
          <w:b/>
          <w:iCs/>
          <w:szCs w:val="24"/>
          <w:u w:val="single"/>
        </w:rPr>
      </w:pPr>
      <w:r w:rsidRPr="00040878">
        <w:rPr>
          <w:b/>
          <w:iCs/>
          <w:szCs w:val="24"/>
          <w:u w:val="single"/>
        </w:rPr>
        <w:t>Nyilatkozatok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center"/>
        <w:rPr>
          <w:b/>
          <w:iCs/>
          <w:szCs w:val="24"/>
          <w:u w:val="single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  <w:r w:rsidRPr="00040878">
        <w:rPr>
          <w:szCs w:val="24"/>
        </w:rPr>
        <w:t>Kijelentem, hogy keresőtevékenységet:</w:t>
      </w:r>
    </w:p>
    <w:p w:rsidR="00951DB4" w:rsidRPr="00040878" w:rsidRDefault="00951DB4" w:rsidP="00951DB4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nem folytatok,</w:t>
      </w:r>
    </w:p>
    <w:p w:rsidR="00951DB4" w:rsidRPr="00040878" w:rsidRDefault="00951DB4" w:rsidP="00951DB4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munkaviszonyom legfeljebb két hónapja szűnt meg</w:t>
      </w:r>
    </w:p>
    <w:p w:rsidR="00951DB4" w:rsidRPr="00040878" w:rsidRDefault="00951DB4" w:rsidP="00951DB4">
      <w:pPr>
        <w:autoSpaceDE w:val="0"/>
        <w:autoSpaceDN w:val="0"/>
        <w:adjustRightInd w:val="0"/>
        <w:ind w:left="816" w:firstLine="204"/>
        <w:rPr>
          <w:szCs w:val="24"/>
        </w:rPr>
      </w:pPr>
      <w:r w:rsidRPr="00040878">
        <w:rPr>
          <w:szCs w:val="24"/>
        </w:rPr>
        <w:t xml:space="preserve">      -      nappali tagozaton tanulói, hallgatói jogviszonyban nem állok;</w:t>
      </w:r>
    </w:p>
    <w:p w:rsidR="00951DB4" w:rsidRPr="00040878" w:rsidRDefault="00951DB4" w:rsidP="00951DB4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 xml:space="preserve">                      -       rendszeres pénzellátásban nem részesülök;</w:t>
      </w: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  <w:r w:rsidRPr="00040878">
        <w:rPr>
          <w:szCs w:val="24"/>
        </w:rPr>
        <w:t xml:space="preserve">-  életvitelszerűen a lakóhelyemen/tartózkodási helyemen élek (a megfelelő rész            </w:t>
      </w: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  <w:r w:rsidRPr="00040878">
        <w:rPr>
          <w:szCs w:val="24"/>
        </w:rPr>
        <w:t xml:space="preserve">    aláhúzandó).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612" w:hanging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b/>
          <w:szCs w:val="24"/>
        </w:rPr>
      </w:pPr>
      <w:r w:rsidRPr="00040878">
        <w:rPr>
          <w:b/>
          <w:i/>
          <w:iCs/>
          <w:szCs w:val="24"/>
        </w:rPr>
        <w:t>2. Az ápolt személyre vonatkozó adatok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b/>
          <w:i/>
          <w:iCs/>
          <w:szCs w:val="24"/>
        </w:rPr>
      </w:pPr>
      <w:r w:rsidRPr="00040878">
        <w:rPr>
          <w:b/>
          <w:i/>
          <w:iCs/>
          <w:szCs w:val="24"/>
        </w:rPr>
        <w:t xml:space="preserve">   Személyes adatok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b/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  <w:r w:rsidRPr="00040878">
        <w:rPr>
          <w:szCs w:val="24"/>
        </w:rPr>
        <w:t xml:space="preserve">Neve: ...................................................................................................................................    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  <w:r w:rsidRPr="00040878">
        <w:rPr>
          <w:szCs w:val="24"/>
        </w:rPr>
        <w:t xml:space="preserve">  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  <w:r w:rsidRPr="00040878">
        <w:rPr>
          <w:szCs w:val="24"/>
        </w:rPr>
        <w:t>Születési neve: .....................................................................................................................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  <w:r w:rsidRPr="00040878">
        <w:rPr>
          <w:szCs w:val="24"/>
        </w:rPr>
        <w:t>Anyja neve: ..........................................................................................................................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  <w:r w:rsidRPr="00040878">
        <w:rPr>
          <w:szCs w:val="24"/>
        </w:rPr>
        <w:t>Születési hely, idő (év, hó, nap): 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  <w:r w:rsidRPr="00040878">
        <w:rPr>
          <w:szCs w:val="24"/>
        </w:rPr>
        <w:t>Lakóhelye: ............................................................................................................................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  <w:r w:rsidRPr="00040878">
        <w:rPr>
          <w:szCs w:val="24"/>
        </w:rPr>
        <w:t>Tartózkodási helye: ..............................................................................................................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ind w:left="198" w:firstLine="204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 Társadalombiztosítási Azonosító Jele: .................................................................................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spacing w:before="240"/>
        <w:jc w:val="both"/>
        <w:rPr>
          <w:szCs w:val="24"/>
        </w:rPr>
      </w:pPr>
      <w:r w:rsidRPr="00040878">
        <w:rPr>
          <w:i/>
          <w:iCs/>
          <w:szCs w:val="24"/>
        </w:rPr>
        <w:t xml:space="preserve"> Jogosultsági feltételekre vonatkozó nyilatkozat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both"/>
        <w:rPr>
          <w:szCs w:val="24"/>
        </w:rPr>
      </w:pPr>
      <w:r w:rsidRPr="00040878">
        <w:rPr>
          <w:szCs w:val="24"/>
        </w:rPr>
        <w:t xml:space="preserve"> □ Egyetértek azzal, hogy az otthoni ápolásomat, gondozásomat az ápolási díjat kérelmező hozzátartozóm végezze.</w:t>
      </w: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both"/>
        <w:rPr>
          <w:szCs w:val="24"/>
        </w:rPr>
      </w:pPr>
    </w:p>
    <w:p w:rsidR="00951DB4" w:rsidRPr="00040878" w:rsidRDefault="00951DB4" w:rsidP="00951DB4">
      <w:pPr>
        <w:autoSpaceDE w:val="0"/>
        <w:autoSpaceDN w:val="0"/>
        <w:adjustRightInd w:val="0"/>
        <w:ind w:left="204" w:firstLine="204"/>
        <w:jc w:val="both"/>
        <w:rPr>
          <w:szCs w:val="24"/>
        </w:rPr>
      </w:pPr>
      <w:r w:rsidRPr="00040878">
        <w:rPr>
          <w:szCs w:val="24"/>
        </w:rPr>
        <w:t xml:space="preserve"> Hozzájárulok a kérelemben szereplő adatoknak a szociális igazgatási eljárás során történő felhasználásához.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rPr>
          <w:szCs w:val="24"/>
        </w:rPr>
      </w:pPr>
      <w:r w:rsidRPr="00040878">
        <w:rPr>
          <w:szCs w:val="24"/>
        </w:rPr>
        <w:t>Kelt: ...................................................................................................................... ...........</w:t>
      </w:r>
    </w:p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951DB4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1DB4" w:rsidRPr="00040878" w:rsidRDefault="00951DB4" w:rsidP="006F698E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951DB4" w:rsidRPr="00040878" w:rsidRDefault="00951DB4" w:rsidP="006F698E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..................................................................</w:t>
            </w:r>
          </w:p>
        </w:tc>
      </w:tr>
      <w:tr w:rsidR="00951DB4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1DB4" w:rsidRPr="00040878" w:rsidRDefault="00951DB4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Cs w:val="24"/>
              </w:rPr>
            </w:pPr>
            <w:r w:rsidRPr="00040878">
              <w:rPr>
                <w:b/>
                <w:szCs w:val="24"/>
              </w:rPr>
              <w:t xml:space="preserve"> az ápolást végző személy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951DB4" w:rsidRPr="00040878" w:rsidRDefault="00951DB4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szCs w:val="24"/>
              </w:rPr>
            </w:pPr>
            <w:r w:rsidRPr="00040878">
              <w:rPr>
                <w:b/>
                <w:szCs w:val="24"/>
              </w:rPr>
              <w:t xml:space="preserve"> az ápolt személy vagy törvényes képviselője aláírása</w:t>
            </w:r>
          </w:p>
        </w:tc>
      </w:tr>
    </w:tbl>
    <w:p w:rsidR="00951DB4" w:rsidRPr="00040878" w:rsidRDefault="00951DB4" w:rsidP="00951DB4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</w:rPr>
      </w:pPr>
    </w:p>
    <w:p w:rsidR="00951DB4" w:rsidRPr="00040878" w:rsidRDefault="00951DB4" w:rsidP="00951DB4">
      <w:pPr>
        <w:rPr>
          <w:sz w:val="20"/>
        </w:rPr>
      </w:pPr>
    </w:p>
    <w:p w:rsidR="00951DB4" w:rsidRPr="00040878" w:rsidRDefault="00951DB4" w:rsidP="00951DB4">
      <w:pPr>
        <w:rPr>
          <w:sz w:val="20"/>
        </w:rPr>
      </w:pPr>
    </w:p>
    <w:p w:rsidR="00951DB4" w:rsidRPr="00040878" w:rsidRDefault="00951DB4" w:rsidP="00951DB4">
      <w:pPr>
        <w:rPr>
          <w:b/>
          <w:szCs w:val="24"/>
        </w:rPr>
      </w:pPr>
      <w:r w:rsidRPr="00040878">
        <w:rPr>
          <w:b/>
          <w:szCs w:val="24"/>
        </w:rPr>
        <w:t xml:space="preserve">A kérelemhez </w:t>
      </w:r>
      <w:proofErr w:type="gramStart"/>
      <w:r w:rsidRPr="00040878">
        <w:rPr>
          <w:b/>
          <w:szCs w:val="24"/>
        </w:rPr>
        <w:t>csatolni  kell</w:t>
      </w:r>
      <w:proofErr w:type="gramEnd"/>
      <w:r w:rsidRPr="00040878">
        <w:rPr>
          <w:b/>
          <w:szCs w:val="24"/>
        </w:rPr>
        <w:t>:</w:t>
      </w:r>
    </w:p>
    <w:p w:rsidR="00951DB4" w:rsidRPr="00040878" w:rsidRDefault="00951DB4" w:rsidP="00951DB4">
      <w:pPr>
        <w:rPr>
          <w:sz w:val="20"/>
        </w:rPr>
      </w:pPr>
    </w:p>
    <w:p w:rsidR="00951DB4" w:rsidRPr="00040878" w:rsidRDefault="00951DB4" w:rsidP="00951DB4">
      <w:pPr>
        <w:rPr>
          <w:sz w:val="20"/>
        </w:rPr>
      </w:pPr>
    </w:p>
    <w:p w:rsidR="00951DB4" w:rsidRPr="00040878" w:rsidRDefault="00951DB4" w:rsidP="00951DB4">
      <w:pPr>
        <w:rPr>
          <w:sz w:val="20"/>
        </w:rPr>
      </w:pP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b/>
          <w:szCs w:val="24"/>
        </w:rPr>
        <w:t xml:space="preserve">Orvosi igazolást az ápolás szükségességéről, a tartós betegség tényéről a 63/2006.(III.27.) Korm. rendelet 5. melléklete szerint </w:t>
      </w:r>
    </w:p>
    <w:p w:rsidR="00951DB4" w:rsidRPr="00040878" w:rsidRDefault="00951DB4" w:rsidP="00951DB4">
      <w:pPr>
        <w:ind w:left="720"/>
        <w:rPr>
          <w:sz w:val="20"/>
        </w:rPr>
      </w:pP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szCs w:val="24"/>
        </w:rPr>
        <w:t>A közös háztartásban élők 1 hónapnál nem régebbi nettó jövedelemigazolásait:</w:t>
      </w: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szCs w:val="24"/>
        </w:rPr>
        <w:t>Nyugdíj, Árvajáradék esetén az aktuális nyugdíjas szelvény vagy folyószámla kivonat és a nyugdíjösszesítő.</w:t>
      </w: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szCs w:val="24"/>
        </w:rPr>
        <w:t>Munkavállaló esetén a munkáltató által igazolt előző havi átlag nettó munkabér.</w:t>
      </w: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szCs w:val="24"/>
        </w:rPr>
        <w:t>Vállalkozó esetén a NAV igazolás az előző év teljeséről.</w:t>
      </w:r>
    </w:p>
    <w:p w:rsidR="00951DB4" w:rsidRPr="00040878" w:rsidRDefault="00951DB4" w:rsidP="00951DB4">
      <w:pPr>
        <w:numPr>
          <w:ilvl w:val="0"/>
          <w:numId w:val="3"/>
        </w:numPr>
        <w:rPr>
          <w:szCs w:val="24"/>
        </w:rPr>
      </w:pPr>
      <w:r w:rsidRPr="00040878">
        <w:rPr>
          <w:szCs w:val="24"/>
        </w:rPr>
        <w:t>Munkanélküli esetében a Munkaügyi Központ igazolása arról, hogy regisztrált álláskereső.</w:t>
      </w:r>
    </w:p>
    <w:p w:rsidR="00951DB4" w:rsidRPr="00040878" w:rsidRDefault="00951DB4" w:rsidP="00951DB4">
      <w:pPr>
        <w:numPr>
          <w:ilvl w:val="0"/>
          <w:numId w:val="3"/>
        </w:numPr>
        <w:rPr>
          <w:b/>
          <w:szCs w:val="24"/>
        </w:rPr>
      </w:pPr>
      <w:r w:rsidRPr="00040878">
        <w:rPr>
          <w:szCs w:val="24"/>
        </w:rPr>
        <w:t>Megszűnt munkaviszonyról szóló igazolást</w:t>
      </w:r>
    </w:p>
    <w:p w:rsidR="00951DB4" w:rsidRDefault="00951DB4" w:rsidP="00951DB4">
      <w:pPr>
        <w:rPr>
          <w:szCs w:val="24"/>
        </w:rPr>
      </w:pPr>
    </w:p>
    <w:p w:rsidR="00951DB4" w:rsidRDefault="00951DB4" w:rsidP="00951DB4">
      <w:pPr>
        <w:rPr>
          <w:szCs w:val="24"/>
        </w:rPr>
      </w:pPr>
    </w:p>
    <w:p w:rsidR="007E3190" w:rsidRDefault="007E3190"/>
    <w:sectPr w:rsidR="007E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2E5"/>
    <w:multiLevelType w:val="hybridMultilevel"/>
    <w:tmpl w:val="A70AC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2268"/>
    <w:multiLevelType w:val="hybridMultilevel"/>
    <w:tmpl w:val="79C4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3245C"/>
    <w:multiLevelType w:val="hybridMultilevel"/>
    <w:tmpl w:val="3834A4D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0503"/>
    <w:multiLevelType w:val="hybridMultilevel"/>
    <w:tmpl w:val="9376B416"/>
    <w:lvl w:ilvl="0" w:tplc="36F26058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4"/>
    <w:rsid w:val="007E3190"/>
    <w:rsid w:val="009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6E0F"/>
  <w15:chartTrackingRefBased/>
  <w15:docId w15:val="{2C34C9B7-64D8-4C27-9F70-0EAC366E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1D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2019-02-25T12:53:00Z</dcterms:created>
  <dcterms:modified xsi:type="dcterms:W3CDTF">2019-02-25T12:54:00Z</dcterms:modified>
</cp:coreProperties>
</file>