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D9" w:rsidRPr="00203C38" w:rsidRDefault="003861D9" w:rsidP="003861D9">
      <w:pPr>
        <w:spacing w:after="60"/>
        <w:jc w:val="both"/>
        <w:rPr>
          <w:lang w:eastAsia="en-US"/>
        </w:rPr>
      </w:pPr>
      <w:r>
        <w:rPr>
          <w:lang w:eastAsia="en-US"/>
        </w:rPr>
        <w:t>6. melléklet a 4/2019 (III.1</w:t>
      </w:r>
      <w:r w:rsidRPr="00203C38">
        <w:rPr>
          <w:lang w:eastAsia="en-US"/>
        </w:rPr>
        <w:t>.) Önkormányzati rendelethez</w:t>
      </w:r>
    </w:p>
    <w:p w:rsidR="003861D9" w:rsidRPr="00203C38" w:rsidRDefault="003861D9" w:rsidP="003861D9">
      <w:pPr>
        <w:spacing w:after="60"/>
        <w:jc w:val="both"/>
        <w:rPr>
          <w:lang w:eastAsia="en-US"/>
        </w:rPr>
      </w:pPr>
      <w:r w:rsidRPr="00203C38">
        <w:rPr>
          <w:lang w:eastAsia="en-US"/>
        </w:rPr>
        <w:t>A TELEPÜLÉSKÉPI BEJELENTÉSI ELJÁRÁS KÉRELME</w:t>
      </w: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KÉRELMEZŐ / ÉPÍTTETŐ</w:t>
      </w:r>
    </w:p>
    <w:p w:rsidR="003861D9" w:rsidRPr="00203C38" w:rsidRDefault="003861D9" w:rsidP="003861D9">
      <w:pPr>
        <w:jc w:val="both"/>
        <w:rPr>
          <w:spacing w:val="1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6896"/>
      </w:tblGrid>
      <w:tr w:rsidR="003861D9" w:rsidRPr="00203C38" w:rsidTr="003D3CBA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NEVE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3861D9" w:rsidRPr="00203C38" w:rsidTr="003D3CBA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CÍME/SZÉKHELYE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3861D9" w:rsidRPr="00203C38" w:rsidTr="003D3CBA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TEL/E-MAIL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</w:tbl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A BEJELENTÉS TÁRGYA</w:t>
      </w:r>
    </w:p>
    <w:p w:rsidR="003861D9" w:rsidRPr="00203C38" w:rsidRDefault="003861D9" w:rsidP="003861D9">
      <w:pPr>
        <w:jc w:val="both"/>
        <w:rPr>
          <w:spacing w:val="1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2"/>
        <w:gridCol w:w="676"/>
        <w:gridCol w:w="1601"/>
        <w:gridCol w:w="729"/>
        <w:gridCol w:w="1193"/>
        <w:gridCol w:w="895"/>
        <w:gridCol w:w="906"/>
      </w:tblGrid>
      <w:tr w:rsidR="003861D9" w:rsidRPr="00203C38" w:rsidTr="003D3CBA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REKLÁMHORDOZÓ ELHELYEZÉSE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ÉPÍTÉSI TEVÉKENYSÉG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3861D9" w:rsidRPr="00203C38" w:rsidTr="003D3CBA">
        <w:trPr>
          <w:trHeight w:val="227"/>
        </w:trPr>
        <w:tc>
          <w:tcPr>
            <w:tcW w:w="9072" w:type="dxa"/>
            <w:gridSpan w:val="7"/>
            <w:shd w:val="clear" w:color="auto" w:fill="BFBFBF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3861D9" w:rsidRPr="00203C38" w:rsidTr="003D3CBA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AZ ÉRINTETT INGATLAN CÍME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HRSZ.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3861D9" w:rsidRPr="00203C38" w:rsidTr="003D3CBA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A TERVEZETT TEVÉKENYSÉG IDŐTARTAMA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3861D9" w:rsidRPr="00203C38" w:rsidTr="003D3CBA">
        <w:trPr>
          <w:trHeight w:val="1272"/>
        </w:trPr>
        <w:tc>
          <w:tcPr>
            <w:tcW w:w="3119" w:type="dxa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A TERVEZETT TEVÉKENYSÉG RÖVID LEÍRÁSA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:rsidR="003861D9" w:rsidRPr="00203C38" w:rsidRDefault="003861D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</w:tbl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A bejelentéshez mellékelem településfejlesztési koncepcióról, az integrált településfejlesztési stratégiáról és a településrendezési eszközökről, valamint az egyes településrendezési sajátos jogintézményekről szóló kormányrendelet szerinti [</w:t>
      </w:r>
      <w:proofErr w:type="spellStart"/>
      <w:r w:rsidRPr="00203C38">
        <w:rPr>
          <w:spacing w:val="1"/>
          <w:lang w:eastAsia="en-US"/>
        </w:rPr>
        <w:t>Eljr</w:t>
      </w:r>
      <w:proofErr w:type="spellEnd"/>
      <w:r w:rsidRPr="00203C38">
        <w:rPr>
          <w:spacing w:val="1"/>
          <w:lang w:eastAsia="en-US"/>
        </w:rPr>
        <w:t>. 26/B. § (3) bekezdés], a településképi bejelentési eljáráshoz benyújtandó dokumentációt.</w:t>
      </w:r>
    </w:p>
    <w:p w:rsidR="003861D9" w:rsidRPr="00203C38" w:rsidRDefault="003861D9" w:rsidP="003861D9">
      <w:pPr>
        <w:spacing w:after="12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spacing w:after="12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Melléklet: 2 pld. tervdokumentáció</w:t>
      </w:r>
    </w:p>
    <w:p w:rsidR="003861D9" w:rsidRPr="00203C38" w:rsidRDefault="003861D9" w:rsidP="003861D9">
      <w:pPr>
        <w:spacing w:after="12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Kérelem benyújtása papíralapon:</w:t>
      </w: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- Személyesen, vagy postai úton: Váralja Község Polgármesteri Hivatalába.</w:t>
      </w: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Váralja</w:t>
      </w:r>
      <w:proofErr w:type="gramStart"/>
      <w:r w:rsidRPr="00203C38">
        <w:rPr>
          <w:spacing w:val="1"/>
          <w:lang w:eastAsia="en-US"/>
        </w:rPr>
        <w:t>, …</w:t>
      </w:r>
      <w:proofErr w:type="gramEnd"/>
      <w:r w:rsidRPr="00203C38">
        <w:rPr>
          <w:spacing w:val="1"/>
          <w:lang w:eastAsia="en-US"/>
        </w:rPr>
        <w:t>…………………………………………………………</w:t>
      </w: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</w:p>
    <w:p w:rsidR="003861D9" w:rsidRPr="00203C38" w:rsidRDefault="003861D9" w:rsidP="003861D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………………………………………………………</w:t>
      </w:r>
    </w:p>
    <w:p w:rsidR="003861D9" w:rsidRPr="00203C38" w:rsidRDefault="003861D9" w:rsidP="003861D9">
      <w:pPr>
        <w:spacing w:after="160"/>
        <w:ind w:right="850"/>
        <w:jc w:val="both"/>
      </w:pPr>
      <w:proofErr w:type="gramStart"/>
      <w:r w:rsidRPr="00203C38">
        <w:rPr>
          <w:spacing w:val="1"/>
          <w:lang w:eastAsia="en-US"/>
        </w:rPr>
        <w:t>bejelentő</w:t>
      </w:r>
      <w:proofErr w:type="gramEnd"/>
      <w:r w:rsidRPr="00203C38">
        <w:rPr>
          <w:spacing w:val="1"/>
          <w:lang w:eastAsia="en-US"/>
        </w:rPr>
        <w:t xml:space="preserve"> aláírása</w:t>
      </w: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861D9"/>
    <w:rsid w:val="003861D9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1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791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2019-02-22T10:32:00Z</dcterms:created>
  <dcterms:modified xsi:type="dcterms:W3CDTF">2019-02-22T10:32:00Z</dcterms:modified>
</cp:coreProperties>
</file>