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4E" w:rsidRDefault="0005024E" w:rsidP="0005024E">
      <w:pPr>
        <w:jc w:val="right"/>
      </w:pPr>
      <w:r>
        <w:rPr>
          <w:rStyle w:val="Lbjegyzet-hivatkozs"/>
        </w:rPr>
        <w:footnoteReference w:id="1"/>
      </w:r>
      <w:r>
        <w:t>23/2012. (V.29.) önkormányzati rendelet</w:t>
      </w:r>
    </w:p>
    <w:p w:rsidR="0005024E" w:rsidRDefault="0005024E" w:rsidP="0005024E">
      <w:pPr>
        <w:jc w:val="right"/>
      </w:pPr>
      <w:proofErr w:type="gramStart"/>
      <w:r>
        <w:t>melléklete</w:t>
      </w:r>
      <w:proofErr w:type="gramEnd"/>
    </w:p>
    <w:p w:rsidR="0005024E" w:rsidRDefault="0005024E" w:rsidP="0005024E">
      <w:pPr>
        <w:jc w:val="right"/>
      </w:pPr>
    </w:p>
    <w:p w:rsidR="0005024E" w:rsidRDefault="0005024E" w:rsidP="0005024E">
      <w:pPr>
        <w:jc w:val="right"/>
      </w:pPr>
    </w:p>
    <w:p w:rsidR="0005024E" w:rsidRPr="001E0FCC" w:rsidRDefault="0005024E" w:rsidP="0005024E">
      <w:pPr>
        <w:jc w:val="right"/>
      </w:pPr>
    </w:p>
    <w:p w:rsidR="0005024E" w:rsidRPr="006D6C18" w:rsidRDefault="0005024E" w:rsidP="0005024E">
      <w:pPr>
        <w:spacing w:before="240"/>
      </w:pPr>
      <w:r w:rsidRPr="006D6C18">
        <w:t xml:space="preserve">A kényszerkaszálás díja: </w:t>
      </w:r>
      <w:r>
        <w:tab/>
      </w:r>
      <w:r>
        <w:tab/>
      </w:r>
      <w:r>
        <w:tab/>
      </w:r>
      <w:r w:rsidRPr="006D6C18">
        <w:t>30 Ft/m</w:t>
      </w:r>
      <w:r w:rsidRPr="006D6C18">
        <w:rPr>
          <w:vertAlign w:val="superscript"/>
        </w:rPr>
        <w:t xml:space="preserve">2 </w:t>
      </w:r>
      <w:r>
        <w:t>+ÁFA.</w:t>
      </w:r>
    </w:p>
    <w:p w:rsidR="0005024E" w:rsidRPr="001E0FCC" w:rsidRDefault="0005024E" w:rsidP="0005024E"/>
    <w:p w:rsidR="0005024E" w:rsidRPr="001E0FCC" w:rsidRDefault="0005024E" w:rsidP="0005024E">
      <w:r w:rsidRPr="001E0FCC">
        <w:t>A kiszállás díja:</w:t>
      </w:r>
      <w:r w:rsidRPr="001E0FCC">
        <w:tab/>
      </w:r>
      <w:r w:rsidRPr="001E0FCC">
        <w:tab/>
      </w:r>
      <w:r w:rsidRPr="001E0FCC">
        <w:tab/>
      </w:r>
      <w:r w:rsidRPr="001E0FCC">
        <w:tab/>
        <w:t>3.000.-Ft/alkalom + ÁFA</w:t>
      </w:r>
    </w:p>
    <w:p w:rsidR="00474476" w:rsidRDefault="00474476"/>
    <w:sectPr w:rsidR="00474476" w:rsidSect="00257EC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4E" w:rsidRDefault="0005024E" w:rsidP="0005024E">
      <w:r>
        <w:separator/>
      </w:r>
    </w:p>
  </w:endnote>
  <w:endnote w:type="continuationSeparator" w:id="0">
    <w:p w:rsidR="0005024E" w:rsidRDefault="0005024E" w:rsidP="0005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4E" w:rsidRDefault="0005024E" w:rsidP="0005024E">
      <w:r>
        <w:separator/>
      </w:r>
    </w:p>
  </w:footnote>
  <w:footnote w:type="continuationSeparator" w:id="0">
    <w:p w:rsidR="0005024E" w:rsidRDefault="0005024E" w:rsidP="0005024E">
      <w:r>
        <w:continuationSeparator/>
      </w:r>
    </w:p>
  </w:footnote>
  <w:footnote w:id="1">
    <w:p w:rsidR="0005024E" w:rsidRDefault="0005024E" w:rsidP="0005024E">
      <w:pPr>
        <w:pStyle w:val="Lbjegyzetszveg"/>
      </w:pPr>
      <w:r>
        <w:rPr>
          <w:rStyle w:val="Lbjegyzet-hivatkozs"/>
        </w:rPr>
        <w:footnoteRef/>
      </w:r>
      <w:r>
        <w:t xml:space="preserve"> A melléklet első sorát a 35/2014. (VI. 27.) </w:t>
      </w:r>
      <w:proofErr w:type="spellStart"/>
      <w:r>
        <w:t>Ör</w:t>
      </w:r>
      <w:proofErr w:type="spellEnd"/>
      <w:r>
        <w:t>. módosította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5024E"/>
    <w:rsid w:val="0005024E"/>
    <w:rsid w:val="00474476"/>
    <w:rsid w:val="0098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24E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502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024E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02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127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dcterms:created xsi:type="dcterms:W3CDTF">2016-11-23T08:12:00Z</dcterms:created>
  <dcterms:modified xsi:type="dcterms:W3CDTF">2016-11-23T08:14:00Z</dcterms:modified>
</cp:coreProperties>
</file>