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9CC" w:rsidRPr="007835E5" w:rsidRDefault="005849CC" w:rsidP="005849CC">
      <w:pPr>
        <w:tabs>
          <w:tab w:val="left" w:pos="5670"/>
          <w:tab w:val="left" w:leader="dot" w:pos="9072"/>
        </w:tabs>
        <w:ind w:right="1"/>
        <w:jc w:val="center"/>
        <w:rPr>
          <w:b/>
          <w:bCs/>
          <w:sz w:val="24"/>
          <w:szCs w:val="24"/>
        </w:rPr>
      </w:pPr>
      <w:r w:rsidRPr="007835E5">
        <w:rPr>
          <w:b/>
          <w:bCs/>
          <w:sz w:val="24"/>
          <w:szCs w:val="24"/>
        </w:rPr>
        <w:t>Budaörs Város Önkormányzatának Képviselő-testülete</w:t>
      </w:r>
    </w:p>
    <w:p w:rsidR="005849CC" w:rsidRPr="007835E5" w:rsidRDefault="00146D56" w:rsidP="005849CC">
      <w:pPr>
        <w:tabs>
          <w:tab w:val="left" w:pos="5670"/>
          <w:tab w:val="left" w:leader="dot" w:pos="9072"/>
        </w:tabs>
        <w:ind w:right="1"/>
        <w:jc w:val="center"/>
        <w:rPr>
          <w:b/>
          <w:bCs/>
          <w:sz w:val="24"/>
          <w:szCs w:val="24"/>
        </w:rPr>
      </w:pPr>
      <w:r w:rsidRPr="007835E5">
        <w:rPr>
          <w:b/>
          <w:bCs/>
          <w:sz w:val="24"/>
          <w:szCs w:val="24"/>
        </w:rPr>
        <w:t>23/2020. (X.1.</w:t>
      </w:r>
      <w:r w:rsidR="005849CC" w:rsidRPr="007835E5">
        <w:rPr>
          <w:b/>
          <w:bCs/>
          <w:sz w:val="24"/>
          <w:szCs w:val="24"/>
        </w:rPr>
        <w:t>) önkormányzati rendelete</w:t>
      </w:r>
    </w:p>
    <w:p w:rsidR="005849CC" w:rsidRPr="007835E5" w:rsidRDefault="005849CC" w:rsidP="005849CC">
      <w:pPr>
        <w:tabs>
          <w:tab w:val="left" w:pos="5670"/>
          <w:tab w:val="left" w:leader="dot" w:pos="9072"/>
        </w:tabs>
        <w:ind w:right="1"/>
        <w:jc w:val="center"/>
        <w:rPr>
          <w:b/>
          <w:bCs/>
          <w:sz w:val="24"/>
          <w:szCs w:val="24"/>
        </w:rPr>
      </w:pPr>
    </w:p>
    <w:p w:rsidR="005849CC" w:rsidRPr="007835E5" w:rsidRDefault="005849CC" w:rsidP="005849CC">
      <w:pPr>
        <w:tabs>
          <w:tab w:val="left" w:pos="5670"/>
          <w:tab w:val="left" w:leader="dot" w:pos="9072"/>
        </w:tabs>
        <w:ind w:right="1"/>
        <w:jc w:val="center"/>
        <w:rPr>
          <w:b/>
          <w:bCs/>
          <w:sz w:val="24"/>
          <w:szCs w:val="24"/>
        </w:rPr>
      </w:pPr>
      <w:proofErr w:type="gramStart"/>
      <w:r w:rsidRPr="007835E5">
        <w:rPr>
          <w:b/>
          <w:bCs/>
          <w:sz w:val="24"/>
          <w:szCs w:val="24"/>
        </w:rPr>
        <w:t>a</w:t>
      </w:r>
      <w:proofErr w:type="gramEnd"/>
      <w:r w:rsidRPr="007835E5">
        <w:rPr>
          <w:b/>
          <w:bCs/>
          <w:sz w:val="24"/>
          <w:szCs w:val="24"/>
        </w:rPr>
        <w:t xml:space="preserve"> helyi kitüntetések és elismerő címek alapításáról és adományozásáról szóló 39/2015. (XII. 17.) önkormányzati rendelet módosításáról </w:t>
      </w:r>
    </w:p>
    <w:p w:rsidR="005849CC" w:rsidRPr="007835E5" w:rsidRDefault="005849CC" w:rsidP="005849CC">
      <w:pPr>
        <w:tabs>
          <w:tab w:val="left" w:pos="5670"/>
          <w:tab w:val="left" w:leader="dot" w:pos="9072"/>
        </w:tabs>
        <w:ind w:right="1"/>
        <w:jc w:val="center"/>
        <w:rPr>
          <w:bCs/>
          <w:sz w:val="24"/>
          <w:szCs w:val="24"/>
        </w:rPr>
      </w:pPr>
    </w:p>
    <w:p w:rsidR="005849CC" w:rsidRPr="007835E5" w:rsidRDefault="005849CC" w:rsidP="005849CC">
      <w:pPr>
        <w:pStyle w:val="Szvegtrzs"/>
        <w:rPr>
          <w:rFonts w:ascii="Times New Roman" w:hAnsi="Times New Roman" w:cs="Times New Roman"/>
          <w:bCs/>
        </w:rPr>
      </w:pPr>
      <w:r w:rsidRPr="007835E5">
        <w:rPr>
          <w:rFonts w:ascii="Times New Roman" w:hAnsi="Times New Roman" w:cs="Times New Roman"/>
          <w:bCs/>
        </w:rPr>
        <w:t xml:space="preserve">Budaörs Város Önkormányzatának Képviselő-testülete az Alaptörvény 32. cikk (2) bekezdésében meghatározott eredeti jogalkotói hatáskörében, az Alaptörvény 32. cikk (1) bekezdés a) és i) pontjában meghatározott feladatkörében eljárva a következőket rendeli el. </w:t>
      </w:r>
    </w:p>
    <w:p w:rsidR="005849CC" w:rsidRPr="007835E5" w:rsidRDefault="005849CC" w:rsidP="005849CC">
      <w:pPr>
        <w:tabs>
          <w:tab w:val="left" w:pos="5670"/>
          <w:tab w:val="left" w:leader="dot" w:pos="9072"/>
        </w:tabs>
        <w:ind w:right="1"/>
        <w:jc w:val="both"/>
        <w:rPr>
          <w:bCs/>
          <w:sz w:val="24"/>
          <w:szCs w:val="24"/>
        </w:rPr>
      </w:pPr>
    </w:p>
    <w:p w:rsidR="005849CC" w:rsidRPr="007835E5" w:rsidRDefault="005849CC" w:rsidP="005849CC">
      <w:pPr>
        <w:tabs>
          <w:tab w:val="left" w:pos="5670"/>
          <w:tab w:val="left" w:leader="dot" w:pos="9072"/>
        </w:tabs>
        <w:ind w:right="1"/>
        <w:jc w:val="center"/>
        <w:rPr>
          <w:bCs/>
          <w:sz w:val="24"/>
          <w:szCs w:val="24"/>
        </w:rPr>
      </w:pPr>
      <w:r w:rsidRPr="007835E5">
        <w:rPr>
          <w:bCs/>
          <w:sz w:val="24"/>
          <w:szCs w:val="24"/>
        </w:rPr>
        <w:t>1. §</w:t>
      </w:r>
    </w:p>
    <w:p w:rsidR="005849CC" w:rsidRPr="007835E5" w:rsidRDefault="005849CC" w:rsidP="005849CC">
      <w:pPr>
        <w:tabs>
          <w:tab w:val="left" w:pos="5670"/>
          <w:tab w:val="left" w:leader="dot" w:pos="9072"/>
        </w:tabs>
        <w:ind w:right="1"/>
        <w:jc w:val="center"/>
        <w:rPr>
          <w:bCs/>
          <w:sz w:val="24"/>
          <w:szCs w:val="24"/>
        </w:rPr>
      </w:pPr>
    </w:p>
    <w:p w:rsidR="005849CC" w:rsidRPr="007835E5" w:rsidRDefault="005849CC" w:rsidP="005849CC">
      <w:pPr>
        <w:tabs>
          <w:tab w:val="left" w:pos="5670"/>
          <w:tab w:val="left" w:leader="dot" w:pos="9072"/>
        </w:tabs>
        <w:ind w:right="1"/>
        <w:jc w:val="both"/>
        <w:rPr>
          <w:bCs/>
          <w:sz w:val="24"/>
          <w:szCs w:val="24"/>
        </w:rPr>
      </w:pPr>
      <w:r w:rsidRPr="007835E5">
        <w:rPr>
          <w:bCs/>
          <w:sz w:val="24"/>
          <w:szCs w:val="24"/>
        </w:rPr>
        <w:t>Budaörs Város Önkormányzat Képviselő-testületének a helyi kitüntetések és elismerő címek alapításáról és adományozásáról szóló 39/2015. (XII. 17.) önkormányzati rendelete (a továbbiakban: R.) 2. §</w:t>
      </w:r>
      <w:proofErr w:type="spellStart"/>
      <w:r w:rsidRPr="007835E5">
        <w:rPr>
          <w:bCs/>
          <w:sz w:val="24"/>
          <w:szCs w:val="24"/>
        </w:rPr>
        <w:t>-</w:t>
      </w:r>
      <w:proofErr w:type="gramStart"/>
      <w:r w:rsidRPr="007835E5">
        <w:rPr>
          <w:bCs/>
          <w:sz w:val="24"/>
          <w:szCs w:val="24"/>
        </w:rPr>
        <w:t>a</w:t>
      </w:r>
      <w:proofErr w:type="spellEnd"/>
      <w:proofErr w:type="gramEnd"/>
      <w:r w:rsidRPr="007835E5">
        <w:rPr>
          <w:bCs/>
          <w:sz w:val="24"/>
          <w:szCs w:val="24"/>
        </w:rPr>
        <w:t xml:space="preserve"> a következő (2a) bekezdéssel egészül ki:</w:t>
      </w:r>
    </w:p>
    <w:p w:rsidR="005849CC" w:rsidRPr="007835E5" w:rsidRDefault="005849CC" w:rsidP="005849CC">
      <w:pPr>
        <w:tabs>
          <w:tab w:val="left" w:pos="5670"/>
          <w:tab w:val="left" w:leader="dot" w:pos="9072"/>
        </w:tabs>
        <w:ind w:right="1"/>
        <w:jc w:val="both"/>
        <w:rPr>
          <w:bCs/>
          <w:sz w:val="24"/>
          <w:szCs w:val="24"/>
        </w:rPr>
      </w:pPr>
    </w:p>
    <w:p w:rsidR="005849CC" w:rsidRPr="007835E5" w:rsidRDefault="005849CC" w:rsidP="005849CC">
      <w:pPr>
        <w:tabs>
          <w:tab w:val="left" w:pos="5670"/>
          <w:tab w:val="left" w:leader="dot" w:pos="9072"/>
        </w:tabs>
        <w:ind w:right="1"/>
        <w:jc w:val="both"/>
        <w:rPr>
          <w:bCs/>
          <w:sz w:val="24"/>
          <w:szCs w:val="24"/>
        </w:rPr>
      </w:pPr>
      <w:r w:rsidRPr="007835E5">
        <w:rPr>
          <w:bCs/>
          <w:sz w:val="24"/>
          <w:szCs w:val="24"/>
        </w:rPr>
        <w:t>„(2a) Az Alaptörvényben meghatározott különleges jogrend idején, amikor külön jogszabály rendelkezése szerint a Képviselő-testület feladat- és hatáskörét a polgármester látja el, továbbá egészségügyi válsághelyzet elrendelésével bevezetett járványügyi készültség idején a helyi kitüntetések és elismerő címek a (2) bekezdésben szabályozottaktól eltérő, a polgármester által meghatározott módon és körülmények közt is átadhatók.”</w:t>
      </w:r>
    </w:p>
    <w:p w:rsidR="005849CC" w:rsidRPr="007835E5" w:rsidRDefault="005849CC" w:rsidP="005849CC">
      <w:pPr>
        <w:tabs>
          <w:tab w:val="left" w:pos="5670"/>
          <w:tab w:val="left" w:leader="dot" w:pos="9072"/>
        </w:tabs>
        <w:ind w:right="1"/>
        <w:jc w:val="center"/>
        <w:rPr>
          <w:bCs/>
          <w:sz w:val="24"/>
          <w:szCs w:val="24"/>
        </w:rPr>
      </w:pPr>
    </w:p>
    <w:p w:rsidR="005849CC" w:rsidRPr="007835E5" w:rsidRDefault="005849CC" w:rsidP="005849CC">
      <w:pPr>
        <w:tabs>
          <w:tab w:val="left" w:pos="5670"/>
          <w:tab w:val="left" w:leader="dot" w:pos="9072"/>
        </w:tabs>
        <w:ind w:right="1"/>
        <w:jc w:val="center"/>
        <w:rPr>
          <w:bCs/>
          <w:sz w:val="24"/>
          <w:szCs w:val="24"/>
        </w:rPr>
      </w:pPr>
      <w:r w:rsidRPr="007835E5">
        <w:rPr>
          <w:bCs/>
          <w:sz w:val="24"/>
          <w:szCs w:val="24"/>
        </w:rPr>
        <w:t>2. §</w:t>
      </w:r>
    </w:p>
    <w:p w:rsidR="005849CC" w:rsidRPr="007835E5" w:rsidRDefault="005849CC" w:rsidP="005849CC">
      <w:pPr>
        <w:adjustRightInd w:val="0"/>
        <w:jc w:val="center"/>
        <w:rPr>
          <w:bCs/>
          <w:sz w:val="24"/>
          <w:szCs w:val="24"/>
        </w:rPr>
      </w:pPr>
    </w:p>
    <w:p w:rsidR="005849CC" w:rsidRPr="007835E5" w:rsidRDefault="005849CC" w:rsidP="005849CC">
      <w:pPr>
        <w:adjustRightInd w:val="0"/>
        <w:jc w:val="both"/>
        <w:rPr>
          <w:bCs/>
          <w:sz w:val="24"/>
          <w:szCs w:val="24"/>
        </w:rPr>
      </w:pPr>
      <w:r w:rsidRPr="007835E5">
        <w:rPr>
          <w:bCs/>
          <w:sz w:val="24"/>
          <w:szCs w:val="24"/>
        </w:rPr>
        <w:t xml:space="preserve">Az R. </w:t>
      </w:r>
      <w:proofErr w:type="gramStart"/>
      <w:r w:rsidRPr="007835E5">
        <w:rPr>
          <w:bCs/>
          <w:sz w:val="24"/>
          <w:szCs w:val="24"/>
        </w:rPr>
        <w:t>a</w:t>
      </w:r>
      <w:proofErr w:type="gramEnd"/>
      <w:r w:rsidRPr="007835E5">
        <w:rPr>
          <w:bCs/>
          <w:sz w:val="24"/>
          <w:szCs w:val="24"/>
        </w:rPr>
        <w:t xml:space="preserve"> következő 18/A. §</w:t>
      </w:r>
      <w:proofErr w:type="spellStart"/>
      <w:r w:rsidRPr="007835E5">
        <w:rPr>
          <w:bCs/>
          <w:sz w:val="24"/>
          <w:szCs w:val="24"/>
        </w:rPr>
        <w:t>-sal</w:t>
      </w:r>
      <w:proofErr w:type="spellEnd"/>
      <w:r w:rsidRPr="007835E5">
        <w:rPr>
          <w:bCs/>
          <w:sz w:val="24"/>
          <w:szCs w:val="24"/>
        </w:rPr>
        <w:t xml:space="preserve"> egészül ki:</w:t>
      </w:r>
    </w:p>
    <w:p w:rsidR="005849CC" w:rsidRPr="007835E5" w:rsidRDefault="005849CC" w:rsidP="005849CC">
      <w:pPr>
        <w:adjustRightInd w:val="0"/>
        <w:jc w:val="both"/>
        <w:rPr>
          <w:bCs/>
          <w:sz w:val="24"/>
          <w:szCs w:val="24"/>
        </w:rPr>
      </w:pPr>
    </w:p>
    <w:p w:rsidR="005849CC" w:rsidRPr="007835E5" w:rsidRDefault="005849CC" w:rsidP="005849CC">
      <w:pPr>
        <w:tabs>
          <w:tab w:val="left" w:pos="5670"/>
          <w:tab w:val="left" w:leader="dot" w:pos="9072"/>
        </w:tabs>
        <w:ind w:right="1"/>
        <w:jc w:val="both"/>
        <w:rPr>
          <w:bCs/>
          <w:sz w:val="24"/>
          <w:szCs w:val="24"/>
        </w:rPr>
      </w:pPr>
      <w:r w:rsidRPr="007835E5">
        <w:rPr>
          <w:bCs/>
          <w:sz w:val="24"/>
          <w:szCs w:val="24"/>
        </w:rPr>
        <w:t xml:space="preserve">„E rendeletnek a helyi kitüntetések és elismerő címek alapításáról és adományozásáról szóló 39/2015. (XII. 17.) önkormányzati rendelet módosításáról szóló </w:t>
      </w:r>
      <w:r w:rsidR="004678F0">
        <w:rPr>
          <w:bCs/>
          <w:sz w:val="24"/>
          <w:szCs w:val="24"/>
        </w:rPr>
        <w:t>23</w:t>
      </w:r>
      <w:r w:rsidRPr="007835E5">
        <w:rPr>
          <w:bCs/>
          <w:sz w:val="24"/>
          <w:szCs w:val="24"/>
        </w:rPr>
        <w:t>/2020. (</w:t>
      </w:r>
      <w:r w:rsidR="004678F0">
        <w:rPr>
          <w:bCs/>
          <w:sz w:val="24"/>
          <w:szCs w:val="24"/>
        </w:rPr>
        <w:t>X.1.</w:t>
      </w:r>
      <w:bookmarkStart w:id="0" w:name="_GoBack"/>
      <w:bookmarkEnd w:id="0"/>
      <w:r w:rsidRPr="007835E5">
        <w:rPr>
          <w:bCs/>
          <w:sz w:val="24"/>
          <w:szCs w:val="24"/>
        </w:rPr>
        <w:t>) önkormányzati rendelettel megállapított 2. § (2a) bekezdését a Képviselő-testület által korábban odaítélt, de a díjazott (kitüntetett) számára még át nem adott helyi kitüntetések és elismerő címek tekintetében is alkalmazni kell.”</w:t>
      </w:r>
    </w:p>
    <w:p w:rsidR="005849CC" w:rsidRPr="007835E5" w:rsidRDefault="005849CC" w:rsidP="005849CC">
      <w:pPr>
        <w:adjustRightInd w:val="0"/>
        <w:jc w:val="center"/>
        <w:rPr>
          <w:bCs/>
          <w:sz w:val="24"/>
          <w:szCs w:val="24"/>
        </w:rPr>
      </w:pPr>
    </w:p>
    <w:p w:rsidR="005849CC" w:rsidRPr="007835E5" w:rsidRDefault="005849CC" w:rsidP="005849CC">
      <w:pPr>
        <w:adjustRightInd w:val="0"/>
        <w:jc w:val="center"/>
        <w:rPr>
          <w:bCs/>
          <w:sz w:val="24"/>
          <w:szCs w:val="24"/>
        </w:rPr>
      </w:pPr>
      <w:r w:rsidRPr="007835E5">
        <w:rPr>
          <w:bCs/>
          <w:sz w:val="24"/>
          <w:szCs w:val="24"/>
        </w:rPr>
        <w:t>3. §</w:t>
      </w:r>
    </w:p>
    <w:p w:rsidR="005849CC" w:rsidRPr="007835E5" w:rsidRDefault="005849CC" w:rsidP="005849CC">
      <w:pPr>
        <w:adjustRightInd w:val="0"/>
        <w:jc w:val="both"/>
        <w:rPr>
          <w:bCs/>
          <w:sz w:val="24"/>
          <w:szCs w:val="24"/>
        </w:rPr>
      </w:pPr>
    </w:p>
    <w:p w:rsidR="005849CC" w:rsidRPr="007835E5" w:rsidRDefault="005849CC" w:rsidP="005849CC">
      <w:pPr>
        <w:adjustRightInd w:val="0"/>
        <w:jc w:val="both"/>
        <w:rPr>
          <w:bCs/>
          <w:sz w:val="24"/>
          <w:szCs w:val="24"/>
        </w:rPr>
      </w:pPr>
      <w:r w:rsidRPr="007835E5">
        <w:rPr>
          <w:bCs/>
          <w:sz w:val="24"/>
          <w:szCs w:val="24"/>
        </w:rPr>
        <w:t>E rendelet a kihirdetését követő napon lép hatályba.</w:t>
      </w:r>
    </w:p>
    <w:p w:rsidR="005849CC" w:rsidRPr="007835E5" w:rsidRDefault="005849CC" w:rsidP="005849CC">
      <w:pPr>
        <w:adjustRightInd w:val="0"/>
        <w:jc w:val="both"/>
        <w:rPr>
          <w:bCs/>
          <w:sz w:val="24"/>
          <w:szCs w:val="24"/>
        </w:rPr>
      </w:pPr>
    </w:p>
    <w:p w:rsidR="005849CC" w:rsidRPr="007835E5" w:rsidRDefault="005849CC" w:rsidP="005849CC">
      <w:pPr>
        <w:adjustRightInd w:val="0"/>
        <w:jc w:val="both"/>
        <w:rPr>
          <w:bCs/>
          <w:sz w:val="24"/>
          <w:szCs w:val="24"/>
        </w:rPr>
      </w:pPr>
    </w:p>
    <w:p w:rsidR="005849CC" w:rsidRPr="007835E5" w:rsidRDefault="005849CC" w:rsidP="005849CC">
      <w:pPr>
        <w:adjustRightInd w:val="0"/>
        <w:jc w:val="both"/>
        <w:rPr>
          <w:bCs/>
          <w:sz w:val="24"/>
          <w:szCs w:val="24"/>
        </w:rPr>
      </w:pPr>
      <w:r w:rsidRPr="007835E5">
        <w:rPr>
          <w:bCs/>
          <w:sz w:val="24"/>
          <w:szCs w:val="24"/>
        </w:rPr>
        <w:t>Budaörs, 2020. szeptember</w:t>
      </w:r>
      <w:r w:rsidR="00146D56" w:rsidRPr="007835E5">
        <w:rPr>
          <w:bCs/>
          <w:sz w:val="24"/>
          <w:szCs w:val="24"/>
        </w:rPr>
        <w:t xml:space="preserve"> 30.</w:t>
      </w:r>
    </w:p>
    <w:p w:rsidR="005849CC" w:rsidRPr="007835E5" w:rsidRDefault="005849CC" w:rsidP="005849CC">
      <w:pPr>
        <w:adjustRightInd w:val="0"/>
        <w:jc w:val="both"/>
        <w:rPr>
          <w:bCs/>
          <w:sz w:val="24"/>
          <w:szCs w:val="24"/>
        </w:rPr>
      </w:pPr>
    </w:p>
    <w:p w:rsidR="005849CC" w:rsidRPr="007835E5" w:rsidRDefault="005849CC" w:rsidP="005849CC">
      <w:pPr>
        <w:adjustRightInd w:val="0"/>
        <w:jc w:val="both"/>
        <w:rPr>
          <w:bCs/>
          <w:sz w:val="24"/>
          <w:szCs w:val="24"/>
        </w:rPr>
      </w:pPr>
    </w:p>
    <w:p w:rsidR="005849CC" w:rsidRPr="007835E5" w:rsidRDefault="005849CC" w:rsidP="005849CC">
      <w:pPr>
        <w:adjustRightInd w:val="0"/>
        <w:jc w:val="both"/>
        <w:rPr>
          <w:bCs/>
          <w:sz w:val="24"/>
          <w:szCs w:val="24"/>
        </w:rPr>
      </w:pPr>
      <w:r w:rsidRPr="007835E5">
        <w:rPr>
          <w:bCs/>
          <w:sz w:val="24"/>
          <w:szCs w:val="24"/>
        </w:rPr>
        <w:tab/>
        <w:t>Wittinghoff Tamás</w:t>
      </w:r>
      <w:r w:rsidRPr="007835E5">
        <w:rPr>
          <w:bCs/>
          <w:sz w:val="24"/>
          <w:szCs w:val="24"/>
        </w:rPr>
        <w:tab/>
      </w:r>
      <w:r w:rsidRPr="007835E5">
        <w:rPr>
          <w:bCs/>
          <w:sz w:val="24"/>
          <w:szCs w:val="24"/>
        </w:rPr>
        <w:tab/>
      </w:r>
      <w:r w:rsidRPr="007835E5">
        <w:rPr>
          <w:bCs/>
          <w:sz w:val="24"/>
          <w:szCs w:val="24"/>
        </w:rPr>
        <w:tab/>
      </w:r>
      <w:r w:rsidRPr="007835E5">
        <w:rPr>
          <w:bCs/>
          <w:sz w:val="24"/>
          <w:szCs w:val="24"/>
        </w:rPr>
        <w:tab/>
      </w:r>
      <w:r w:rsidRPr="007835E5">
        <w:rPr>
          <w:bCs/>
          <w:sz w:val="24"/>
          <w:szCs w:val="24"/>
        </w:rPr>
        <w:tab/>
      </w:r>
      <w:r w:rsidRPr="007835E5">
        <w:rPr>
          <w:bCs/>
          <w:sz w:val="24"/>
          <w:szCs w:val="24"/>
        </w:rPr>
        <w:tab/>
        <w:t>dr. Bocsi István</w:t>
      </w:r>
    </w:p>
    <w:p w:rsidR="005849CC" w:rsidRPr="007835E5" w:rsidRDefault="005849CC" w:rsidP="005849CC">
      <w:pPr>
        <w:adjustRightInd w:val="0"/>
        <w:jc w:val="both"/>
        <w:rPr>
          <w:bCs/>
          <w:sz w:val="24"/>
          <w:szCs w:val="24"/>
        </w:rPr>
      </w:pPr>
      <w:r w:rsidRPr="007835E5">
        <w:rPr>
          <w:bCs/>
          <w:sz w:val="24"/>
          <w:szCs w:val="24"/>
        </w:rPr>
        <w:tab/>
        <w:t xml:space="preserve">     </w:t>
      </w:r>
      <w:proofErr w:type="gramStart"/>
      <w:r w:rsidRPr="007835E5">
        <w:rPr>
          <w:bCs/>
          <w:sz w:val="24"/>
          <w:szCs w:val="24"/>
        </w:rPr>
        <w:t>polgármester</w:t>
      </w:r>
      <w:proofErr w:type="gramEnd"/>
      <w:r w:rsidRPr="007835E5">
        <w:rPr>
          <w:bCs/>
          <w:sz w:val="24"/>
          <w:szCs w:val="24"/>
        </w:rPr>
        <w:tab/>
      </w:r>
      <w:r w:rsidRPr="007835E5">
        <w:rPr>
          <w:bCs/>
          <w:sz w:val="24"/>
          <w:szCs w:val="24"/>
        </w:rPr>
        <w:tab/>
      </w:r>
      <w:r w:rsidRPr="007835E5">
        <w:rPr>
          <w:bCs/>
          <w:sz w:val="24"/>
          <w:szCs w:val="24"/>
        </w:rPr>
        <w:tab/>
      </w:r>
      <w:r w:rsidRPr="007835E5">
        <w:rPr>
          <w:bCs/>
          <w:sz w:val="24"/>
          <w:szCs w:val="24"/>
        </w:rPr>
        <w:tab/>
      </w:r>
      <w:r w:rsidRPr="007835E5">
        <w:rPr>
          <w:bCs/>
          <w:sz w:val="24"/>
          <w:szCs w:val="24"/>
        </w:rPr>
        <w:tab/>
      </w:r>
      <w:r w:rsidRPr="007835E5">
        <w:rPr>
          <w:bCs/>
          <w:sz w:val="24"/>
          <w:szCs w:val="24"/>
        </w:rPr>
        <w:tab/>
        <w:t xml:space="preserve">       jegyző</w:t>
      </w:r>
    </w:p>
    <w:p w:rsidR="005849CC" w:rsidRDefault="005849CC" w:rsidP="005849CC">
      <w:pPr>
        <w:pStyle w:val="Szvegtrzs21"/>
        <w:jc w:val="both"/>
        <w:rPr>
          <w:rFonts w:ascii="Arial Narrow" w:hAnsi="Arial Narrow" w:cs="Arial"/>
          <w:sz w:val="24"/>
          <w:szCs w:val="24"/>
        </w:rPr>
      </w:pPr>
    </w:p>
    <w:p w:rsidR="005A7E61" w:rsidRPr="005A7E61" w:rsidRDefault="005A7E61" w:rsidP="005A7E61">
      <w:pPr>
        <w:pStyle w:val="Szvegtrzs21"/>
        <w:jc w:val="both"/>
        <w:rPr>
          <w:rFonts w:ascii="Times New Roman" w:hAnsi="Times New Roman"/>
          <w:bCs/>
          <w:sz w:val="24"/>
          <w:szCs w:val="24"/>
        </w:rPr>
      </w:pPr>
    </w:p>
    <w:p w:rsidR="00406778" w:rsidRDefault="00406778">
      <w:pPr>
        <w:rPr>
          <w:bCs/>
          <w:sz w:val="24"/>
          <w:szCs w:val="24"/>
        </w:rPr>
      </w:pPr>
    </w:p>
    <w:p w:rsidR="00CD4A7C" w:rsidRDefault="00CD4A7C">
      <w:pPr>
        <w:rPr>
          <w:bCs/>
          <w:sz w:val="24"/>
          <w:szCs w:val="24"/>
        </w:rPr>
      </w:pPr>
    </w:p>
    <w:p w:rsidR="00CD4A7C" w:rsidRDefault="00CD4A7C">
      <w:pPr>
        <w:rPr>
          <w:bCs/>
          <w:sz w:val="24"/>
          <w:szCs w:val="24"/>
        </w:rPr>
      </w:pPr>
    </w:p>
    <w:p w:rsidR="00CD4A7C" w:rsidRDefault="00CD4A7C">
      <w:pPr>
        <w:rPr>
          <w:bCs/>
          <w:sz w:val="24"/>
          <w:szCs w:val="24"/>
        </w:rPr>
      </w:pPr>
    </w:p>
    <w:p w:rsidR="00CD4A7C" w:rsidRDefault="00CD4A7C">
      <w:pPr>
        <w:rPr>
          <w:bCs/>
          <w:sz w:val="24"/>
          <w:szCs w:val="24"/>
        </w:rPr>
      </w:pPr>
    </w:p>
    <w:p w:rsidR="00CD4A7C" w:rsidRDefault="00CD4A7C">
      <w:pPr>
        <w:rPr>
          <w:bCs/>
          <w:sz w:val="24"/>
          <w:szCs w:val="24"/>
        </w:rPr>
      </w:pPr>
    </w:p>
    <w:p w:rsidR="00CD4A7C" w:rsidRPr="0021018A" w:rsidRDefault="008513B8" w:rsidP="00CD4A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23/2020. (X.1</w:t>
      </w:r>
      <w:r w:rsidR="00CD4A7C" w:rsidRPr="0021018A">
        <w:rPr>
          <w:rFonts w:ascii="Arial" w:hAnsi="Arial" w:cs="Arial"/>
          <w:sz w:val="24"/>
          <w:szCs w:val="24"/>
        </w:rPr>
        <w:t>.)</w:t>
      </w:r>
      <w:r w:rsidR="00CD4A7C">
        <w:rPr>
          <w:rFonts w:ascii="Arial" w:hAnsi="Arial" w:cs="Arial"/>
          <w:sz w:val="24"/>
          <w:szCs w:val="24"/>
        </w:rPr>
        <w:t xml:space="preserve"> önkormányzati rendelet 2020. október 1</w:t>
      </w:r>
      <w:r w:rsidR="00CD4A7C" w:rsidRPr="0021018A">
        <w:rPr>
          <w:rFonts w:ascii="Arial" w:hAnsi="Arial" w:cs="Arial"/>
          <w:sz w:val="24"/>
          <w:szCs w:val="24"/>
        </w:rPr>
        <w:t xml:space="preserve">. napján a Polgármesteri Hivatal (Budaörs, Szabadság út 134. sz.) hirdetőtábláján való kifüggesztéssel kihirdetésre került. </w:t>
      </w:r>
    </w:p>
    <w:p w:rsidR="00CD4A7C" w:rsidRPr="0021018A" w:rsidRDefault="00CD4A7C" w:rsidP="00CD4A7C">
      <w:pPr>
        <w:jc w:val="both"/>
        <w:rPr>
          <w:rFonts w:ascii="Arial" w:hAnsi="Arial" w:cs="Arial"/>
          <w:sz w:val="24"/>
          <w:szCs w:val="24"/>
        </w:rPr>
      </w:pPr>
    </w:p>
    <w:p w:rsidR="00CD4A7C" w:rsidRPr="0021018A" w:rsidRDefault="00CD4A7C" w:rsidP="00CD4A7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1018A">
        <w:rPr>
          <w:rFonts w:ascii="Arial" w:hAnsi="Arial" w:cs="Arial"/>
          <w:sz w:val="24"/>
          <w:szCs w:val="24"/>
        </w:rPr>
        <w:t>dr.</w:t>
      </w:r>
      <w:proofErr w:type="gramEnd"/>
      <w:r w:rsidRPr="0021018A">
        <w:rPr>
          <w:rFonts w:ascii="Arial" w:hAnsi="Arial" w:cs="Arial"/>
          <w:sz w:val="24"/>
          <w:szCs w:val="24"/>
        </w:rPr>
        <w:t xml:space="preserve"> Bocsi István jegyző megbízásából:</w:t>
      </w:r>
    </w:p>
    <w:p w:rsidR="00CD4A7C" w:rsidRPr="0021018A" w:rsidRDefault="00CD4A7C" w:rsidP="00CD4A7C">
      <w:pPr>
        <w:jc w:val="both"/>
        <w:rPr>
          <w:rFonts w:ascii="Arial" w:hAnsi="Arial" w:cs="Arial"/>
          <w:sz w:val="24"/>
          <w:szCs w:val="24"/>
        </w:rPr>
      </w:pPr>
    </w:p>
    <w:p w:rsidR="00CD4A7C" w:rsidRPr="0021018A" w:rsidRDefault="00CD4A7C" w:rsidP="00CD4A7C">
      <w:pPr>
        <w:jc w:val="both"/>
        <w:rPr>
          <w:rFonts w:ascii="Arial" w:hAnsi="Arial" w:cs="Arial"/>
          <w:sz w:val="24"/>
          <w:szCs w:val="24"/>
        </w:rPr>
      </w:pPr>
      <w:r w:rsidRPr="0021018A">
        <w:rPr>
          <w:rFonts w:ascii="Arial" w:hAnsi="Arial" w:cs="Arial"/>
          <w:sz w:val="24"/>
          <w:szCs w:val="24"/>
        </w:rPr>
        <w:t>Erdős Károlyné</w:t>
      </w:r>
    </w:p>
    <w:p w:rsidR="00CD4A7C" w:rsidRPr="0021018A" w:rsidRDefault="00CD4A7C" w:rsidP="00CD4A7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1018A">
        <w:rPr>
          <w:rFonts w:ascii="Arial" w:hAnsi="Arial" w:cs="Arial"/>
          <w:sz w:val="24"/>
          <w:szCs w:val="24"/>
        </w:rPr>
        <w:t>irodavezető</w:t>
      </w:r>
      <w:proofErr w:type="gramEnd"/>
    </w:p>
    <w:p w:rsidR="00CD4A7C" w:rsidRPr="005A7E61" w:rsidRDefault="00CD4A7C">
      <w:pPr>
        <w:rPr>
          <w:bCs/>
          <w:sz w:val="24"/>
          <w:szCs w:val="24"/>
        </w:rPr>
      </w:pPr>
    </w:p>
    <w:sectPr w:rsidR="00CD4A7C" w:rsidRPr="005A7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61"/>
    <w:rsid w:val="00146D56"/>
    <w:rsid w:val="00275E58"/>
    <w:rsid w:val="00406778"/>
    <w:rsid w:val="004678F0"/>
    <w:rsid w:val="005849CC"/>
    <w:rsid w:val="005A7E61"/>
    <w:rsid w:val="007835E5"/>
    <w:rsid w:val="008513B8"/>
    <w:rsid w:val="00CD4A7C"/>
    <w:rsid w:val="00F8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5F02B-E8A6-4972-B38E-EAE766AA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5A7E61"/>
    <w:pPr>
      <w:autoSpaceDE/>
      <w:autoSpaceDN/>
    </w:pPr>
    <w:rPr>
      <w:rFonts w:ascii="Arial" w:hAnsi="Arial"/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849C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49CC"/>
    <w:rPr>
      <w:rFonts w:ascii="Segoe UI" w:eastAsia="Times New Roman" w:hAnsi="Segoe UI" w:cs="Segoe UI"/>
      <w:sz w:val="18"/>
      <w:szCs w:val="18"/>
      <w:lang w:eastAsia="hu-HU"/>
    </w:rPr>
  </w:style>
  <w:style w:type="paragraph" w:styleId="Szvegtrzs">
    <w:name w:val="Body Text"/>
    <w:basedOn w:val="Norml"/>
    <w:link w:val="SzvegtrzsChar"/>
    <w:rsid w:val="005849CC"/>
    <w:pPr>
      <w:jc w:val="both"/>
    </w:pPr>
    <w:rPr>
      <w:rFonts w:ascii="Arial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5849CC"/>
    <w:rPr>
      <w:rFonts w:ascii="Arial" w:eastAsia="Times New Roman" w:hAnsi="Arial" w:cs="Ari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Süveges Zsófia dr.</dc:creator>
  <cp:keywords/>
  <dc:description/>
  <cp:lastModifiedBy>Dr. Tasnádi Ferenc</cp:lastModifiedBy>
  <cp:revision>3</cp:revision>
  <cp:lastPrinted>2020-09-30T10:20:00Z</cp:lastPrinted>
  <dcterms:created xsi:type="dcterms:W3CDTF">2020-10-01T07:33:00Z</dcterms:created>
  <dcterms:modified xsi:type="dcterms:W3CDTF">2020-10-01T08:08:00Z</dcterms:modified>
</cp:coreProperties>
</file>