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04" w:rsidRPr="00612716" w:rsidRDefault="00BD1404" w:rsidP="00BD1404">
      <w:pPr>
        <w:jc w:val="right"/>
        <w:rPr>
          <w:rFonts w:asciiTheme="majorHAnsi" w:hAnsiTheme="majorHAnsi"/>
          <w:i/>
        </w:rPr>
      </w:pPr>
      <w:r w:rsidRPr="00612716">
        <w:rPr>
          <w:rFonts w:asciiTheme="majorHAnsi" w:hAnsiTheme="majorHAnsi"/>
          <w:i/>
        </w:rPr>
        <w:t>Mellékletek</w:t>
      </w:r>
    </w:p>
    <w:p w:rsidR="00BD1404" w:rsidRPr="00612716" w:rsidRDefault="00BD1404" w:rsidP="00BD1404">
      <w:pPr>
        <w:jc w:val="right"/>
        <w:rPr>
          <w:rFonts w:asciiTheme="majorHAnsi" w:hAnsiTheme="majorHAnsi"/>
          <w:i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  <w:i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  <w:i/>
        </w:rPr>
      </w:pPr>
      <w:r w:rsidRPr="00612716">
        <w:rPr>
          <w:rFonts w:asciiTheme="majorHAnsi" w:hAnsiTheme="majorHAnsi"/>
          <w:i/>
        </w:rPr>
        <w:tab/>
        <w:t xml:space="preserve">1. melléklet </w:t>
      </w:r>
    </w:p>
    <w:p w:rsidR="00BD1404" w:rsidRPr="00612716" w:rsidRDefault="00BD1404" w:rsidP="00BD1404">
      <w:pPr>
        <w:jc w:val="both"/>
        <w:rPr>
          <w:rFonts w:asciiTheme="majorHAnsi" w:hAnsiTheme="majorHAnsi"/>
          <w:i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Településszerkezeti terv alapján meghatározott azon területek, ahol utcabútor alkalmazásával lehetséges reklámhordozó elhelyezése: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Búvár utca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  <w:i/>
        </w:rPr>
        <w:tab/>
        <w:t>2. melléklet</w:t>
      </w:r>
      <w:r w:rsidRPr="00612716">
        <w:rPr>
          <w:rFonts w:asciiTheme="majorHAnsi" w:hAnsiTheme="majorHAnsi"/>
        </w:rPr>
        <w:t xml:space="preserve"> 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Településszerkezeti terv alapján meghatározott azon területek, ahol kizárólag funkcionális célokat szolgáló utcabútor helyezhető el: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Szent Anna tér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tabs>
          <w:tab w:val="left" w:pos="708"/>
          <w:tab w:val="left" w:pos="1416"/>
          <w:tab w:val="left" w:pos="7109"/>
        </w:tabs>
        <w:jc w:val="both"/>
        <w:rPr>
          <w:rFonts w:asciiTheme="majorHAnsi" w:hAnsiTheme="majorHAnsi"/>
          <w:i/>
        </w:rPr>
      </w:pPr>
      <w:r w:rsidRPr="00612716">
        <w:rPr>
          <w:rFonts w:asciiTheme="majorHAnsi" w:hAnsiTheme="majorHAnsi"/>
          <w:i/>
        </w:rPr>
        <w:tab/>
        <w:t xml:space="preserve">3. melléklet </w:t>
      </w:r>
      <w:r w:rsidRPr="00612716">
        <w:rPr>
          <w:rFonts w:asciiTheme="majorHAnsi" w:hAnsiTheme="majorHAnsi"/>
          <w:i/>
        </w:rPr>
        <w:tab/>
      </w:r>
    </w:p>
    <w:p w:rsidR="00BD1404" w:rsidRPr="00612716" w:rsidRDefault="00BD1404" w:rsidP="00BD1404">
      <w:pPr>
        <w:jc w:val="both"/>
        <w:rPr>
          <w:rFonts w:asciiTheme="majorHAnsi" w:hAnsiTheme="majorHAnsi"/>
          <w:i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Algyő Nagyközség Önkormányzat illetékességi területén működő közművelődési intézmények: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612716">
        <w:rPr>
          <w:rFonts w:asciiTheme="majorHAnsi" w:hAnsiTheme="majorHAnsi"/>
        </w:rPr>
        <w:t>Algyői Faluház és Könyvtár</w:t>
      </w:r>
    </w:p>
    <w:p w:rsidR="00BD1404" w:rsidRPr="00612716" w:rsidRDefault="00BD1404" w:rsidP="00BD1404">
      <w:pPr>
        <w:jc w:val="both"/>
        <w:rPr>
          <w:rFonts w:asciiTheme="majorHAnsi" w:hAnsiTheme="majorHAnsi"/>
        </w:rPr>
      </w:pPr>
    </w:p>
    <w:p w:rsidR="00BD1404" w:rsidRPr="00612716" w:rsidRDefault="00BD1404" w:rsidP="00BD1404">
      <w:pPr>
        <w:jc w:val="both"/>
        <w:rPr>
          <w:rFonts w:asciiTheme="majorHAnsi" w:hAnsiTheme="majorHAnsi"/>
          <w:b/>
        </w:rPr>
      </w:pPr>
      <w:r w:rsidRPr="00612716">
        <w:rPr>
          <w:rFonts w:asciiTheme="majorHAnsi" w:hAnsiTheme="majorHAnsi"/>
          <w:i/>
        </w:rPr>
        <w:tab/>
        <w:t>4. melléklet</w:t>
      </w:r>
      <w:r w:rsidRPr="00612716">
        <w:rPr>
          <w:rFonts w:asciiTheme="majorHAnsi" w:hAnsiTheme="majorHAnsi"/>
          <w:b/>
        </w:rPr>
        <w:t xml:space="preserve"> </w:t>
      </w:r>
    </w:p>
    <w:p w:rsidR="00BD1404" w:rsidRPr="00612716" w:rsidRDefault="00BD1404" w:rsidP="00BD1404">
      <w:pPr>
        <w:rPr>
          <w:rFonts w:asciiTheme="majorHAnsi" w:hAnsiTheme="majorHAnsi"/>
        </w:rPr>
      </w:pPr>
    </w:p>
    <w:p w:rsidR="003457E1" w:rsidRDefault="00BD1404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2EED"/>
    <w:multiLevelType w:val="hybridMultilevel"/>
    <w:tmpl w:val="6122D830"/>
    <w:lvl w:ilvl="0" w:tplc="BA3041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6B"/>
    <w:rsid w:val="001F2B0D"/>
    <w:rsid w:val="00257E49"/>
    <w:rsid w:val="003C1A96"/>
    <w:rsid w:val="004B252D"/>
    <w:rsid w:val="00521E4A"/>
    <w:rsid w:val="0059486B"/>
    <w:rsid w:val="009958D5"/>
    <w:rsid w:val="009F3977"/>
    <w:rsid w:val="00A5671A"/>
    <w:rsid w:val="00A66E28"/>
    <w:rsid w:val="00B4356A"/>
    <w:rsid w:val="00BD1404"/>
    <w:rsid w:val="00BE4E85"/>
    <w:rsid w:val="00C2796E"/>
    <w:rsid w:val="00C567A8"/>
    <w:rsid w:val="00CE06EF"/>
    <w:rsid w:val="00D67DE1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40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1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40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2018-01-16T14:21:00Z</dcterms:created>
  <dcterms:modified xsi:type="dcterms:W3CDTF">2018-01-16T14:21:00Z</dcterms:modified>
</cp:coreProperties>
</file>