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D8" w:rsidRPr="00E46894" w:rsidRDefault="00081DD8" w:rsidP="00081DD8">
      <w:pPr>
        <w:jc w:val="right"/>
      </w:pPr>
    </w:p>
    <w:p w:rsidR="00081DD8" w:rsidRPr="00E46894" w:rsidRDefault="00081DD8" w:rsidP="00081DD8">
      <w:pPr>
        <w:numPr>
          <w:ilvl w:val="0"/>
          <w:numId w:val="2"/>
        </w:numPr>
        <w:jc w:val="right"/>
      </w:pPr>
      <w:r>
        <w:t>melléklet a 2/2018. (II.20.) önkormányzati rendelethez</w:t>
      </w:r>
    </w:p>
    <w:p w:rsidR="00081DD8" w:rsidRPr="00E46894" w:rsidRDefault="00081DD8" w:rsidP="00081DD8">
      <w:pPr>
        <w:jc w:val="right"/>
      </w:pPr>
      <w:r>
        <w:t>„</w:t>
      </w:r>
      <w:r w:rsidRPr="00E46894">
        <w:t>1. melléklet a 11/2013. (V.30.) önkormányzati rendelethez</w:t>
      </w:r>
    </w:p>
    <w:p w:rsidR="00081DD8" w:rsidRPr="00E46894" w:rsidRDefault="00081DD8" w:rsidP="00081DD8">
      <w:pPr>
        <w:spacing w:after="240"/>
        <w:jc w:val="center"/>
        <w:rPr>
          <w:b/>
          <w:szCs w:val="28"/>
        </w:rPr>
      </w:pPr>
    </w:p>
    <w:p w:rsidR="00081DD8" w:rsidRPr="00E46894" w:rsidRDefault="00081DD8" w:rsidP="00081DD8">
      <w:pPr>
        <w:spacing w:after="240"/>
        <w:jc w:val="center"/>
        <w:rPr>
          <w:b/>
          <w:szCs w:val="28"/>
        </w:rPr>
      </w:pPr>
      <w:r w:rsidRPr="00E46894">
        <w:rPr>
          <w:b/>
          <w:szCs w:val="28"/>
        </w:rPr>
        <w:t>Forgalomképtelen törzsvagyon</w:t>
      </w:r>
    </w:p>
    <w:p w:rsidR="00081DD8" w:rsidRPr="00E46894" w:rsidRDefault="00081DD8" w:rsidP="00081DD8">
      <w:pPr>
        <w:spacing w:after="240"/>
        <w:jc w:val="center"/>
        <w:rPr>
          <w:b/>
        </w:rPr>
      </w:pPr>
      <w:r w:rsidRPr="00E46894">
        <w:rPr>
          <w:b/>
        </w:rPr>
        <w:t>1. Kizárólagos önkormányzati tulajdonban álló vagyonelemek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"/>
        <w:gridCol w:w="5518"/>
        <w:gridCol w:w="1826"/>
      </w:tblGrid>
      <w:tr w:rsidR="00081DD8" w:rsidRPr="00E46894" w:rsidTr="004A4C00">
        <w:trPr>
          <w:trHeight w:val="367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4A4C00">
            <w:pPr>
              <w:keepNext/>
              <w:jc w:val="both"/>
              <w:outlineLvl w:val="0"/>
              <w:rPr>
                <w:b/>
                <w:bCs/>
              </w:rPr>
            </w:pPr>
            <w:r w:rsidRPr="00E46894">
              <w:rPr>
                <w:b/>
                <w:bCs/>
              </w:rPr>
              <w:t>Sorszám</w:t>
            </w: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keepNext/>
              <w:jc w:val="both"/>
              <w:outlineLvl w:val="0"/>
              <w:rPr>
                <w:b/>
                <w:bCs/>
              </w:rPr>
            </w:pPr>
            <w:r w:rsidRPr="00E46894">
              <w:rPr>
                <w:b/>
                <w:bCs/>
              </w:rPr>
              <w:t>Megnevezés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spacing w:after="240"/>
              <w:jc w:val="center"/>
              <w:rPr>
                <w:b/>
              </w:rPr>
            </w:pPr>
            <w:r w:rsidRPr="00E46894">
              <w:rPr>
                <w:b/>
              </w:rPr>
              <w:t>Helyrajzi szám</w:t>
            </w:r>
          </w:p>
        </w:tc>
      </w:tr>
      <w:tr w:rsidR="00081DD8" w:rsidRPr="00E46894" w:rsidTr="004A4C00">
        <w:trPr>
          <w:trHeight w:val="375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Gyalogos felüljáró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</w:p>
        </w:tc>
      </w:tr>
      <w:tr w:rsidR="00081DD8" w:rsidRPr="00E46894" w:rsidTr="004A4C00">
        <w:trPr>
          <w:trHeight w:val="397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Belterületi utak kátyúzása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keepNext/>
              <w:outlineLvl w:val="0"/>
              <w:rPr>
                <w:bCs/>
              </w:rPr>
            </w:pPr>
            <w:r w:rsidRPr="00E46894">
              <w:rPr>
                <w:bCs/>
              </w:rPr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Közpark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 xml:space="preserve">Közpark, kerékpárút, Gomba büfé, Rózsakert 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Közterület, kerékpárút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Közpark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31/2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Fürdő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68/8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Saját használatú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77/3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Árok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124/5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Vörösmarty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130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135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136/5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150/3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Hajnal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 xml:space="preserve">József Attila utca 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Pipacs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182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Búzavirág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191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Nefelejcs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200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Akácos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211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Hársfa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222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Nyírfa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Rév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244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Bárka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255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Jancsi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259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263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268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280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291/3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Saját használatú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294/6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301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302/1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303/2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304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roofErr w:type="spellStart"/>
            <w:r w:rsidRPr="00E46894">
              <w:t>Ecséri</w:t>
            </w:r>
            <w:proofErr w:type="spellEnd"/>
            <w:r w:rsidRPr="00E46894">
              <w:t xml:space="preserve"> dűlő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317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Viola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341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Muskátli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370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Muskátli utca – Szegfű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377</w:t>
            </w:r>
          </w:p>
        </w:tc>
      </w:tr>
      <w:tr w:rsidR="00081DD8" w:rsidRPr="00E46894" w:rsidTr="004A4C00">
        <w:trPr>
          <w:trHeight w:val="375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Saját használatú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402/7</w:t>
            </w:r>
          </w:p>
        </w:tc>
      </w:tr>
      <w:tr w:rsidR="00081DD8" w:rsidRPr="00E46894" w:rsidTr="004A4C00">
        <w:trPr>
          <w:trHeight w:val="397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403/2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keepNext/>
              <w:outlineLvl w:val="0"/>
              <w:rPr>
                <w:bCs/>
              </w:rPr>
            </w:pPr>
            <w:r w:rsidRPr="00E46894">
              <w:rPr>
                <w:bCs/>
              </w:rPr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412/3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 xml:space="preserve">József Attila utca 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422/2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József Attila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427/2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József Attila utca – Málna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428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Temető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432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434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Járda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435/4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Víztároló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437/1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468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470/4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478/9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479/1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482/4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485/2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489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489/2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Káli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525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526/2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527/1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Tavasz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535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Járda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536/2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536/4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Járda és támfal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536/5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544/6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550/3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Radnóti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561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565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Táncsics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567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Kossuth Lajos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574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594/2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601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Gyalogút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602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608/3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Táncsics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610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620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Kisfaludy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623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625/13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625/14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635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Diófa-köz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640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Diófa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652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653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 xml:space="preserve">Petőfi Sándor utca 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674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677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686/5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Platán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693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Petőfi Sándor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705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Hegy-köz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730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744</w:t>
            </w:r>
          </w:p>
        </w:tc>
      </w:tr>
      <w:tr w:rsidR="00081DD8" w:rsidRPr="00E46894" w:rsidTr="004A4C00">
        <w:trPr>
          <w:trHeight w:val="375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747</w:t>
            </w:r>
          </w:p>
        </w:tc>
      </w:tr>
      <w:tr w:rsidR="00081DD8" w:rsidRPr="00E46894" w:rsidTr="004A4C00">
        <w:trPr>
          <w:trHeight w:val="397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759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760/3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Petőfi Sándor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764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Kormos-köz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767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780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784/1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791/2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Csörgő utca, konténer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797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6894">
              <w:t>Kacsajtos</w:t>
            </w:r>
            <w:proofErr w:type="spellEnd"/>
            <w:r w:rsidRPr="00E46894">
              <w:t xml:space="preserve">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798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810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Sirály-köz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814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822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Sellő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835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Sellő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838/1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845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849/2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854/2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Körte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859/1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Bodonyi-köz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866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Árok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877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883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Kővirág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902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Alma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915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Pázsit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927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936/1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Árok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936/2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Béke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950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951/2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960/2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982/3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Balaton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990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Csárda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996/8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999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Árok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1006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Dózsa-köz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1018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Dózsa-köz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1019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Ady Endre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1042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1052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1059/2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1064/1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Kossuth Lajos utca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1067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 xml:space="preserve">Petőfi Sándor utca 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1070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 xml:space="preserve">Óvoda utca 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1073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Petőfi Sándor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1085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Jókai Mór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1093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Jókai Mór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1097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Jókai Mór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1105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Iskola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1110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Iskola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1111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Iskola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1112</w:t>
            </w:r>
          </w:p>
        </w:tc>
      </w:tr>
      <w:tr w:rsidR="00081DD8" w:rsidRPr="00E46894" w:rsidTr="004A4C00">
        <w:trPr>
          <w:trHeight w:val="375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Közpark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1118/3</w:t>
            </w:r>
          </w:p>
        </w:tc>
      </w:tr>
      <w:tr w:rsidR="00081DD8" w:rsidRPr="00E46894" w:rsidTr="004A4C00">
        <w:trPr>
          <w:trHeight w:val="397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Községháza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1118/5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keepNext/>
              <w:outlineLvl w:val="0"/>
              <w:rPr>
                <w:bCs/>
              </w:rPr>
            </w:pPr>
            <w:r w:rsidRPr="00E46894">
              <w:rPr>
                <w:bCs/>
              </w:rPr>
              <w:t>Villa Filip tér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1121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1122/1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Játszótér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1131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1139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Fény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1143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1155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Járda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1156/2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1156/3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Járda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1156/4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1168/5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1168/8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Halász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1168/9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Közterület, kerékpárút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1168/10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Autóbusz pályaudvar, parkoló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1168/11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1174/2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1174/5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1175/4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1178/7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1178/8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1178/9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1178/10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1178/11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Halász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1181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Halász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1192/3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Halász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1198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Vasút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1205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1221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Árok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1224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Halász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1227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1247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Árok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1252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1254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Sziget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1255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Sziget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1256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Halász utca, borozó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1259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1401/9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1406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1410/10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1410/32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1410/51</w:t>
            </w:r>
          </w:p>
        </w:tc>
      </w:tr>
      <w:tr w:rsidR="00081DD8" w:rsidRPr="00E46894" w:rsidTr="004A4C00">
        <w:trPr>
          <w:trHeight w:val="375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1410/55</w:t>
            </w:r>
          </w:p>
        </w:tc>
      </w:tr>
      <w:tr w:rsidR="00081DD8" w:rsidRPr="00E46894" w:rsidTr="004A4C00">
        <w:trPr>
          <w:trHeight w:val="397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1440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keepNext/>
              <w:outlineLvl w:val="0"/>
              <w:rPr>
                <w:bCs/>
              </w:rPr>
            </w:pPr>
            <w:r w:rsidRPr="00E46894">
              <w:rPr>
                <w:bCs/>
              </w:rPr>
              <w:t>Mogyoró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1443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Mogyoró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1444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1453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1471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1479/2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1479/7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1532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1533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1539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1554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1562/2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1562/6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1562/19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1567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1579/11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Szőlő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1580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1581/1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Saját használatú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1585/2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1596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1612/22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Kilátó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1613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Vincellér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1616/1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1619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Mandula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1621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Kökény utca 1.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1626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Kökény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1627/1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1636/2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Vincellér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1637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contextualSpacing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Kökény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1655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contextualSpacing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Bagolyvár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1662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contextualSpacing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1669/1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contextualSpacing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1672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1673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1691/3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Árok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1701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Végmáli dűlő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1703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1712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Végmáli dűlő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1716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1719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Végmáli dűlő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1722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Végmáli dűlő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1728</w:t>
            </w:r>
          </w:p>
        </w:tc>
      </w:tr>
      <w:tr w:rsidR="00081DD8" w:rsidRPr="00E46894" w:rsidTr="004A4C00">
        <w:trPr>
          <w:trHeight w:val="375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1736</w:t>
            </w:r>
          </w:p>
        </w:tc>
      </w:tr>
      <w:tr w:rsidR="00081DD8" w:rsidRPr="00E46894" w:rsidTr="004A4C00">
        <w:trPr>
          <w:trHeight w:val="397"/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r w:rsidRPr="00E46894">
              <w:t>Végmáli dűlő</w:t>
            </w:r>
          </w:p>
        </w:tc>
        <w:tc>
          <w:tcPr>
            <w:tcW w:w="1826" w:type="dxa"/>
            <w:tcBorders>
              <w:bottom w:val="nil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1738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keepNext/>
              <w:outlineLvl w:val="0"/>
              <w:rPr>
                <w:bCs/>
              </w:rPr>
            </w:pPr>
            <w:r w:rsidRPr="00E46894">
              <w:rPr>
                <w:bCs/>
              </w:rPr>
              <w:t>Bagolyvár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1746/1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Kökény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1746/2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Mandula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1762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1764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1775/5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1810/5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2288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</w:pPr>
            <w:r w:rsidRPr="00E46894">
              <w:t>Lugas köz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2294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Turista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2308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Dobó István lakótelep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2309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Dobó István lakótelep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2322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Beépítetlen 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2323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2325/2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Szőlőskert lakótelep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2325/13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Szőlőskert lakótelep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2325/19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Szőlőskert lakótelep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2325/22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2325/34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Szőlőskert lakótelep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2330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Ifjúság lakótelep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2333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2335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Vincellér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2338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Petőfi Sándor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2339/1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2339/5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2343/6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2344/5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Rügy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2352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2355/8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roofErr w:type="spellStart"/>
            <w:r w:rsidRPr="00E46894">
              <w:t>Kacsajtos</w:t>
            </w:r>
            <w:proofErr w:type="spellEnd"/>
            <w:r w:rsidRPr="00E46894">
              <w:t xml:space="preserve">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2359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Végmáli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2360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Aranyhíd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2386/1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Közterület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2428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proofErr w:type="spellStart"/>
            <w:r w:rsidRPr="00E46894">
              <w:t>Szepezdi</w:t>
            </w:r>
            <w:proofErr w:type="spellEnd"/>
            <w:r w:rsidRPr="00E46894">
              <w:t xml:space="preserve"> utca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2434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vAlign w:val="center"/>
          </w:tcPr>
          <w:p w:rsidR="00081DD8" w:rsidRPr="00E46894" w:rsidRDefault="00081DD8" w:rsidP="004A4C00">
            <w:r w:rsidRPr="00E46894">
              <w:t>Közpark</w:t>
            </w:r>
          </w:p>
        </w:tc>
        <w:tc>
          <w:tcPr>
            <w:tcW w:w="1826" w:type="dxa"/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02/6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Közpark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02/7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Közút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05/1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010/2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013/20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014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016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Név nélküli 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0148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0261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0263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0264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0269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0272</w:t>
            </w:r>
          </w:p>
        </w:tc>
      </w:tr>
      <w:tr w:rsidR="00081DD8" w:rsidRPr="00E46894" w:rsidTr="004A4C00">
        <w:trPr>
          <w:trHeight w:val="32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081DD8">
            <w:pPr>
              <w:numPr>
                <w:ilvl w:val="0"/>
                <w:numId w:val="1"/>
              </w:numPr>
              <w:spacing w:after="160" w:line="259" w:lineRule="auto"/>
              <w:jc w:val="center"/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r w:rsidRPr="00E46894">
              <w:t>Út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0275</w:t>
            </w:r>
          </w:p>
        </w:tc>
      </w:tr>
    </w:tbl>
    <w:p w:rsidR="00081DD8" w:rsidRPr="00E46894" w:rsidRDefault="00081DD8" w:rsidP="00081DD8"/>
    <w:p w:rsidR="00081DD8" w:rsidRPr="00E46894" w:rsidRDefault="00081DD8" w:rsidP="00081DD8"/>
    <w:p w:rsidR="00081DD8" w:rsidRPr="00E46894" w:rsidRDefault="00081DD8" w:rsidP="00081DD8">
      <w:pPr>
        <w:spacing w:after="240"/>
        <w:jc w:val="center"/>
        <w:rPr>
          <w:b/>
        </w:rPr>
      </w:pPr>
      <w:r w:rsidRPr="00E46894">
        <w:rPr>
          <w:b/>
        </w:rPr>
        <w:t>2. Nemzetgazdasági szempontból kiemelt jelentőségű nemzeti vagyon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5470"/>
        <w:gridCol w:w="1809"/>
      </w:tblGrid>
      <w:tr w:rsidR="00081DD8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081DD8" w:rsidRPr="00E46894" w:rsidRDefault="00081DD8" w:rsidP="004A4C00">
            <w:pPr>
              <w:keepNext/>
              <w:jc w:val="both"/>
              <w:outlineLvl w:val="0"/>
              <w:rPr>
                <w:b/>
                <w:bCs/>
              </w:rPr>
            </w:pPr>
            <w:r w:rsidRPr="00E46894">
              <w:rPr>
                <w:b/>
                <w:bCs/>
              </w:rPr>
              <w:t>Sorszám</w:t>
            </w:r>
          </w:p>
        </w:tc>
        <w:tc>
          <w:tcPr>
            <w:tcW w:w="5470" w:type="dxa"/>
            <w:vAlign w:val="center"/>
          </w:tcPr>
          <w:p w:rsidR="00081DD8" w:rsidRPr="00E46894" w:rsidRDefault="00081DD8" w:rsidP="004A4C00">
            <w:pPr>
              <w:keepNext/>
              <w:jc w:val="both"/>
              <w:outlineLvl w:val="0"/>
              <w:rPr>
                <w:b/>
                <w:bCs/>
              </w:rPr>
            </w:pPr>
            <w:r w:rsidRPr="00E46894">
              <w:rPr>
                <w:b/>
                <w:bCs/>
              </w:rPr>
              <w:t>Megnevezés</w:t>
            </w:r>
          </w:p>
        </w:tc>
        <w:tc>
          <w:tcPr>
            <w:tcW w:w="1809" w:type="dxa"/>
            <w:vAlign w:val="center"/>
          </w:tcPr>
          <w:p w:rsidR="00081DD8" w:rsidRPr="00E46894" w:rsidRDefault="00081DD8" w:rsidP="004A4C00">
            <w:pPr>
              <w:jc w:val="center"/>
              <w:rPr>
                <w:b/>
              </w:rPr>
            </w:pPr>
            <w:r w:rsidRPr="00E46894">
              <w:rPr>
                <w:b/>
              </w:rPr>
              <w:t>Helyrajzi szám</w:t>
            </w: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1.</w:t>
            </w:r>
          </w:p>
        </w:tc>
        <w:tc>
          <w:tcPr>
            <w:tcW w:w="5470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Autóbuszváró</w:t>
            </w:r>
          </w:p>
        </w:tc>
        <w:tc>
          <w:tcPr>
            <w:tcW w:w="1809" w:type="dxa"/>
            <w:vAlign w:val="center"/>
          </w:tcPr>
          <w:p w:rsidR="00081DD8" w:rsidRPr="00E46894" w:rsidRDefault="00081DD8" w:rsidP="004A4C00">
            <w:pPr>
              <w:jc w:val="center"/>
            </w:pP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2.</w:t>
            </w:r>
          </w:p>
        </w:tc>
        <w:tc>
          <w:tcPr>
            <w:tcW w:w="5470" w:type="dxa"/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Autóbuszváró</w:t>
            </w:r>
          </w:p>
        </w:tc>
        <w:tc>
          <w:tcPr>
            <w:tcW w:w="1809" w:type="dxa"/>
            <w:vAlign w:val="center"/>
          </w:tcPr>
          <w:p w:rsidR="00081DD8" w:rsidRPr="00E46894" w:rsidRDefault="00081DD8" w:rsidP="004A4C00">
            <w:pPr>
              <w:jc w:val="center"/>
            </w:pP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Autóbuszváró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Parkoló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1116</w:t>
            </w: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Parkoló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1118/7</w:t>
            </w: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Parkoló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1168/6</w:t>
            </w: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7.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Parkoló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1168/7</w:t>
            </w:r>
          </w:p>
        </w:tc>
      </w:tr>
      <w:tr w:rsidR="00081DD8" w:rsidRPr="00E46894" w:rsidTr="004A4C00">
        <w:trPr>
          <w:trHeight w:val="51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6894">
              <w:rPr>
                <w:szCs w:val="20"/>
              </w:rPr>
              <w:t>8.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46894">
              <w:rPr>
                <w:szCs w:val="20"/>
              </w:rPr>
              <w:t>Temető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D8" w:rsidRPr="00E46894" w:rsidRDefault="00081DD8" w:rsidP="004A4C00">
            <w:pPr>
              <w:jc w:val="center"/>
            </w:pPr>
            <w:r w:rsidRPr="00E46894">
              <w:t>1841</w:t>
            </w:r>
          </w:p>
        </w:tc>
      </w:tr>
    </w:tbl>
    <w:p w:rsidR="00081DD8" w:rsidRPr="00E46894" w:rsidRDefault="00081DD8" w:rsidP="00081DD8">
      <w:pPr>
        <w:spacing w:after="240"/>
        <w:jc w:val="right"/>
      </w:pP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 w:rsidRPr="00E46894">
        <w:tab/>
      </w:r>
      <w:r>
        <w:t xml:space="preserve">                            „</w:t>
      </w:r>
      <w:r w:rsidRPr="00E46894">
        <w:tab/>
      </w:r>
      <w:r w:rsidRPr="00E46894">
        <w:tab/>
      </w:r>
    </w:p>
    <w:p w:rsidR="00081DD8" w:rsidRPr="00E46894" w:rsidRDefault="00081DD8" w:rsidP="00081DD8">
      <w:pPr>
        <w:spacing w:after="240"/>
        <w:jc w:val="right"/>
      </w:pPr>
    </w:p>
    <w:p w:rsidR="00081DD8" w:rsidRPr="00E46894" w:rsidRDefault="00081DD8" w:rsidP="00081DD8">
      <w:pPr>
        <w:spacing w:after="240"/>
        <w:jc w:val="right"/>
      </w:pPr>
    </w:p>
    <w:p w:rsidR="00081DD8" w:rsidRPr="00E46894" w:rsidRDefault="00081DD8" w:rsidP="00081DD8"/>
    <w:p w:rsidR="00081DD8" w:rsidRPr="00E46894" w:rsidRDefault="00081DD8" w:rsidP="00081DD8"/>
    <w:p w:rsidR="00081DD8" w:rsidRPr="00E46894" w:rsidRDefault="00081DD8" w:rsidP="00081DD8"/>
    <w:p w:rsidR="00081DD8" w:rsidRPr="00E46894" w:rsidRDefault="00081DD8" w:rsidP="00081DD8"/>
    <w:p w:rsidR="00081DD8" w:rsidRPr="00E46894" w:rsidRDefault="00081DD8" w:rsidP="00081DD8"/>
    <w:p w:rsidR="00081DD8" w:rsidRDefault="00081DD8" w:rsidP="00081DD8"/>
    <w:p w:rsidR="00081DD8" w:rsidRDefault="00081DD8" w:rsidP="00081DD8"/>
    <w:p w:rsidR="00081DD8" w:rsidRPr="00E46894" w:rsidRDefault="00081DD8" w:rsidP="00081DD8"/>
    <w:p w:rsidR="00081DD8" w:rsidRPr="00E46894" w:rsidRDefault="00081DD8" w:rsidP="00081DD8"/>
    <w:p w:rsidR="00081DD8" w:rsidRPr="00E46894" w:rsidRDefault="00081DD8" w:rsidP="00081DD8"/>
    <w:p w:rsidR="00081DD8" w:rsidRPr="00E46894" w:rsidRDefault="00081DD8" w:rsidP="00081DD8"/>
    <w:p w:rsidR="00081DD8" w:rsidRPr="00E46894" w:rsidRDefault="00081DD8" w:rsidP="00081DD8"/>
    <w:p w:rsidR="00BB4F64" w:rsidRDefault="00BB4F64" w:rsidP="00081DD8">
      <w:pPr>
        <w:spacing w:after="160" w:line="259" w:lineRule="auto"/>
      </w:pPr>
      <w:bookmarkStart w:id="0" w:name="_GoBack"/>
      <w:bookmarkEnd w:id="0"/>
    </w:p>
    <w:sectPr w:rsidR="00BB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4EAB"/>
    <w:multiLevelType w:val="hybridMultilevel"/>
    <w:tmpl w:val="B22AA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E08"/>
    <w:multiLevelType w:val="hybridMultilevel"/>
    <w:tmpl w:val="227A04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8"/>
    <w:rsid w:val="00081DD8"/>
    <w:rsid w:val="00B57571"/>
    <w:rsid w:val="00B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232D-E008-4E34-BCC9-257CE9F5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774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</dc:creator>
  <cp:keywords/>
  <dc:description/>
  <cp:lastModifiedBy>Ildi</cp:lastModifiedBy>
  <cp:revision>1</cp:revision>
  <dcterms:created xsi:type="dcterms:W3CDTF">2018-02-14T08:06:00Z</dcterms:created>
  <dcterms:modified xsi:type="dcterms:W3CDTF">2018-02-14T08:06:00Z</dcterms:modified>
</cp:coreProperties>
</file>