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879" w:rsidRPr="00256349" w:rsidRDefault="00402879" w:rsidP="00185244">
      <w:pPr>
        <w:spacing w:after="0"/>
        <w:rPr>
          <w:rFonts w:ascii="Times New Roman" w:hAnsi="Times New Roman" w:cs="Times New Roman"/>
          <w:sz w:val="24"/>
          <w:szCs w:val="24"/>
        </w:rPr>
      </w:pPr>
    </w:p>
    <w:p w:rsidR="001E2E89" w:rsidRPr="00256349" w:rsidRDefault="001E2E89" w:rsidP="00185244">
      <w:pPr>
        <w:spacing w:after="0"/>
        <w:jc w:val="both"/>
        <w:rPr>
          <w:rFonts w:ascii="Times New Roman" w:hAnsi="Times New Roman" w:cs="Times New Roman"/>
          <w:sz w:val="24"/>
          <w:szCs w:val="24"/>
        </w:rPr>
      </w:pPr>
    </w:p>
    <w:p w:rsidR="0034670F" w:rsidRPr="00256349" w:rsidRDefault="0034670F" w:rsidP="0034670F">
      <w:pPr>
        <w:spacing w:after="0"/>
        <w:jc w:val="center"/>
        <w:rPr>
          <w:rFonts w:ascii="Times New Roman" w:hAnsi="Times New Roman" w:cs="Times New Roman"/>
          <w:b/>
          <w:bCs/>
          <w:sz w:val="24"/>
          <w:szCs w:val="24"/>
        </w:rPr>
      </w:pPr>
      <w:r w:rsidRPr="00256349">
        <w:rPr>
          <w:rFonts w:ascii="Times New Roman" w:hAnsi="Times New Roman" w:cs="Times New Roman"/>
          <w:b/>
          <w:bCs/>
          <w:sz w:val="24"/>
          <w:szCs w:val="24"/>
        </w:rPr>
        <w:t>Apátistvánfalva Község Önkormányzata Képviselő-testületének</w:t>
      </w:r>
    </w:p>
    <w:p w:rsidR="0034670F" w:rsidRPr="00256349" w:rsidRDefault="00256349" w:rsidP="0034670F">
      <w:pPr>
        <w:spacing w:after="0"/>
        <w:jc w:val="center"/>
        <w:rPr>
          <w:rFonts w:ascii="Times New Roman" w:hAnsi="Times New Roman" w:cs="Times New Roman"/>
          <w:b/>
          <w:bCs/>
          <w:sz w:val="24"/>
          <w:szCs w:val="24"/>
        </w:rPr>
      </w:pPr>
      <w:r>
        <w:rPr>
          <w:rFonts w:ascii="Times New Roman" w:hAnsi="Times New Roman" w:cs="Times New Roman"/>
          <w:b/>
          <w:bCs/>
          <w:sz w:val="24"/>
          <w:szCs w:val="24"/>
        </w:rPr>
        <w:t>21</w:t>
      </w:r>
      <w:r w:rsidR="00C31219" w:rsidRPr="00256349">
        <w:rPr>
          <w:rFonts w:ascii="Times New Roman" w:hAnsi="Times New Roman" w:cs="Times New Roman"/>
          <w:b/>
          <w:bCs/>
          <w:sz w:val="24"/>
          <w:szCs w:val="24"/>
        </w:rPr>
        <w:t>/</w:t>
      </w:r>
      <w:r>
        <w:rPr>
          <w:rFonts w:ascii="Times New Roman" w:hAnsi="Times New Roman" w:cs="Times New Roman"/>
          <w:b/>
          <w:bCs/>
          <w:sz w:val="24"/>
          <w:szCs w:val="24"/>
        </w:rPr>
        <w:t>2016.</w:t>
      </w:r>
      <w:r w:rsidR="0034670F" w:rsidRPr="00256349">
        <w:rPr>
          <w:rFonts w:ascii="Times New Roman" w:hAnsi="Times New Roman" w:cs="Times New Roman"/>
          <w:b/>
          <w:bCs/>
          <w:sz w:val="24"/>
          <w:szCs w:val="24"/>
        </w:rPr>
        <w:t xml:space="preserve"> (</w:t>
      </w:r>
      <w:r>
        <w:rPr>
          <w:rFonts w:ascii="Times New Roman" w:hAnsi="Times New Roman" w:cs="Times New Roman"/>
          <w:b/>
          <w:bCs/>
          <w:sz w:val="24"/>
          <w:szCs w:val="24"/>
        </w:rPr>
        <w:t>XII.12.</w:t>
      </w:r>
      <w:r w:rsidR="0034670F" w:rsidRPr="00256349">
        <w:rPr>
          <w:rFonts w:ascii="Times New Roman" w:hAnsi="Times New Roman" w:cs="Times New Roman"/>
          <w:b/>
          <w:bCs/>
          <w:sz w:val="24"/>
          <w:szCs w:val="24"/>
        </w:rPr>
        <w:t>) önkormányzati rendelete</w:t>
      </w:r>
    </w:p>
    <w:p w:rsidR="0034670F" w:rsidRPr="00256349" w:rsidRDefault="00C31219" w:rsidP="0034670F">
      <w:pPr>
        <w:spacing w:after="0"/>
        <w:jc w:val="center"/>
        <w:rPr>
          <w:rFonts w:ascii="Times New Roman" w:hAnsi="Times New Roman" w:cs="Times New Roman"/>
          <w:b/>
          <w:bCs/>
          <w:sz w:val="24"/>
          <w:szCs w:val="24"/>
        </w:rPr>
      </w:pPr>
      <w:r w:rsidRPr="00256349">
        <w:rPr>
          <w:rFonts w:ascii="Times New Roman" w:hAnsi="Times New Roman" w:cs="Times New Roman"/>
          <w:b/>
          <w:bCs/>
          <w:sz w:val="24"/>
          <w:szCs w:val="24"/>
        </w:rPr>
        <w:t xml:space="preserve">az </w:t>
      </w:r>
      <w:r w:rsidR="0034670F" w:rsidRPr="00256349">
        <w:rPr>
          <w:rFonts w:ascii="Times New Roman" w:hAnsi="Times New Roman" w:cs="Times New Roman"/>
          <w:b/>
          <w:bCs/>
          <w:sz w:val="24"/>
          <w:szCs w:val="24"/>
        </w:rPr>
        <w:t>Apátistvánfalva Község Önkormányzatának 2016. évi költségvetéséről szóló</w:t>
      </w:r>
    </w:p>
    <w:p w:rsidR="0034670F" w:rsidRPr="00256349" w:rsidRDefault="0034670F" w:rsidP="0034670F">
      <w:pPr>
        <w:spacing w:after="0"/>
        <w:jc w:val="center"/>
        <w:rPr>
          <w:rFonts w:ascii="Times New Roman" w:hAnsi="Times New Roman" w:cs="Times New Roman"/>
          <w:b/>
          <w:bCs/>
          <w:sz w:val="24"/>
          <w:szCs w:val="24"/>
        </w:rPr>
      </w:pPr>
      <w:r w:rsidRPr="00256349">
        <w:rPr>
          <w:rFonts w:ascii="Times New Roman" w:hAnsi="Times New Roman" w:cs="Times New Roman"/>
          <w:b/>
          <w:bCs/>
          <w:sz w:val="24"/>
          <w:szCs w:val="24"/>
        </w:rPr>
        <w:t>2/2016. (II.22.) önkormányzati rendelet módosításáról</w:t>
      </w:r>
    </w:p>
    <w:p w:rsidR="0034670F" w:rsidRPr="00256349" w:rsidRDefault="0034670F" w:rsidP="0034670F">
      <w:pPr>
        <w:spacing w:after="0"/>
        <w:jc w:val="both"/>
        <w:rPr>
          <w:rFonts w:ascii="Times New Roman" w:hAnsi="Times New Roman" w:cs="Times New Roman"/>
          <w:b/>
          <w:bCs/>
          <w:sz w:val="24"/>
          <w:szCs w:val="24"/>
        </w:rPr>
      </w:pPr>
    </w:p>
    <w:p w:rsidR="0034670F" w:rsidRPr="00256349" w:rsidRDefault="0034670F" w:rsidP="0034670F">
      <w:pPr>
        <w:spacing w:after="0"/>
        <w:jc w:val="both"/>
        <w:rPr>
          <w:rFonts w:ascii="Times New Roman" w:hAnsi="Times New Roman" w:cs="Times New Roman"/>
          <w:b/>
          <w:bCs/>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Apátistvánfalva Község Önkormányzatának képviselő-testülete a Magyarország helyi önkormányzatairól szóló 2011. évi CLXXXIX. tv. 143. § (4) bekezdésében, valamint az államháztartásról szóló 2011. évi CXCV. tv. (továbbiakban: Áht.)  felhatalmazása alapján az Alaptörvény 32. cikk (2) bekezdésében meghatározott eredeti jogalkotói hatáskörében és az Alaptörvény 32. cikk (1) bekezdés f) pontjaiban meghatározott feladatkörében eljárva az önkormányzat 2016. évi költségvetéséről az alábbi rendeletet alkotja:</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numPr>
          <w:ilvl w:val="0"/>
          <w:numId w:val="1"/>
        </w:numPr>
        <w:spacing w:after="0"/>
        <w:jc w:val="both"/>
        <w:rPr>
          <w:rFonts w:ascii="Times New Roman" w:hAnsi="Times New Roman" w:cs="Times New Roman"/>
          <w:b/>
          <w:sz w:val="24"/>
          <w:szCs w:val="24"/>
        </w:rPr>
      </w:pPr>
      <w:r w:rsidRPr="00256349">
        <w:rPr>
          <w:rFonts w:ascii="Times New Roman" w:hAnsi="Times New Roman" w:cs="Times New Roman"/>
          <w:b/>
          <w:sz w:val="24"/>
          <w:szCs w:val="24"/>
        </w:rPr>
        <w:t>§ Az Apátistvánfalva Község</w:t>
      </w:r>
      <w:r w:rsidR="00C31219" w:rsidRPr="00256349">
        <w:rPr>
          <w:rFonts w:ascii="Times New Roman" w:hAnsi="Times New Roman" w:cs="Times New Roman"/>
          <w:b/>
          <w:sz w:val="24"/>
          <w:szCs w:val="24"/>
        </w:rPr>
        <w:t xml:space="preserve"> Önkormányzaténak</w:t>
      </w:r>
      <w:r w:rsidRPr="00256349">
        <w:rPr>
          <w:rFonts w:ascii="Times New Roman" w:hAnsi="Times New Roman" w:cs="Times New Roman"/>
          <w:b/>
          <w:sz w:val="24"/>
          <w:szCs w:val="24"/>
        </w:rPr>
        <w:t xml:space="preserve"> 2016. évi költségvetéséről szóló 2/2016. (II.22) Önkormányzati Rendelet (továbbiakban Rendelet)  2. §-a helyébe a következő rendelkezés lép:</w:t>
      </w:r>
    </w:p>
    <w:p w:rsidR="0034670F" w:rsidRPr="00256349" w:rsidRDefault="0034670F" w:rsidP="0034670F">
      <w:pPr>
        <w:spacing w:after="0"/>
        <w:jc w:val="both"/>
        <w:rPr>
          <w:rFonts w:ascii="Times New Roman" w:hAnsi="Times New Roman" w:cs="Times New Roman"/>
          <w:i/>
          <w:iCs/>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„2. § (1) A Képviselő-testület Apátistvánfalva Község Önkormányzata 2016. évi költségvetésének</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a) kiadási főösszegét </w:t>
      </w:r>
      <w:r w:rsidR="00926F79" w:rsidRPr="00256349">
        <w:rPr>
          <w:rFonts w:ascii="Times New Roman" w:hAnsi="Times New Roman" w:cs="Times New Roman"/>
          <w:b/>
          <w:sz w:val="24"/>
          <w:szCs w:val="24"/>
        </w:rPr>
        <w:t>64</w:t>
      </w:r>
      <w:r w:rsidRPr="00256349">
        <w:rPr>
          <w:rFonts w:ascii="Times New Roman" w:hAnsi="Times New Roman" w:cs="Times New Roman"/>
          <w:b/>
          <w:sz w:val="24"/>
          <w:szCs w:val="24"/>
        </w:rPr>
        <w:t>.</w:t>
      </w:r>
      <w:r w:rsidR="00926F79" w:rsidRPr="00256349">
        <w:rPr>
          <w:rFonts w:ascii="Times New Roman" w:hAnsi="Times New Roman" w:cs="Times New Roman"/>
          <w:b/>
          <w:sz w:val="24"/>
          <w:szCs w:val="24"/>
        </w:rPr>
        <w:t>757</w:t>
      </w:r>
      <w:r w:rsidRPr="00256349">
        <w:rPr>
          <w:rFonts w:ascii="Times New Roman" w:hAnsi="Times New Roman" w:cs="Times New Roman"/>
          <w:b/>
          <w:sz w:val="24"/>
          <w:szCs w:val="24"/>
        </w:rPr>
        <w:t>.</w:t>
      </w:r>
      <w:r w:rsidR="00926F79" w:rsidRPr="00256349">
        <w:rPr>
          <w:rFonts w:ascii="Times New Roman" w:hAnsi="Times New Roman" w:cs="Times New Roman"/>
          <w:b/>
          <w:sz w:val="24"/>
          <w:szCs w:val="24"/>
        </w:rPr>
        <w:t>495</w:t>
      </w:r>
      <w:r w:rsidRPr="00256349">
        <w:rPr>
          <w:rFonts w:ascii="Times New Roman" w:hAnsi="Times New Roman" w:cs="Times New Roman"/>
          <w:sz w:val="24"/>
          <w:szCs w:val="24"/>
        </w:rPr>
        <w:t xml:space="preserve"> </w:t>
      </w:r>
      <w:r w:rsidRPr="00256349">
        <w:rPr>
          <w:rFonts w:ascii="Times New Roman" w:hAnsi="Times New Roman" w:cs="Times New Roman"/>
          <w:b/>
          <w:sz w:val="24"/>
          <w:szCs w:val="24"/>
        </w:rPr>
        <w:t xml:space="preserve">Ft-ban, </w:t>
      </w:r>
      <w:r w:rsidRPr="00256349">
        <w:rPr>
          <w:rFonts w:ascii="Times New Roman" w:hAnsi="Times New Roman" w:cs="Times New Roman"/>
          <w:sz w:val="24"/>
          <w:szCs w:val="24"/>
        </w:rPr>
        <w:t xml:space="preserve">azaz </w:t>
      </w:r>
      <w:r w:rsidR="00926F79" w:rsidRPr="00256349">
        <w:rPr>
          <w:rFonts w:ascii="Times New Roman" w:hAnsi="Times New Roman" w:cs="Times New Roman"/>
          <w:sz w:val="24"/>
          <w:szCs w:val="24"/>
        </w:rPr>
        <w:t>hatvannégymillió</w:t>
      </w:r>
      <w:r w:rsidR="004D2267" w:rsidRPr="00256349">
        <w:rPr>
          <w:rFonts w:ascii="Times New Roman" w:hAnsi="Times New Roman" w:cs="Times New Roman"/>
          <w:sz w:val="24"/>
          <w:szCs w:val="24"/>
        </w:rPr>
        <w:t>-hétszázötvenhétezernégy</w:t>
      </w:r>
      <w:r w:rsidRPr="00256349">
        <w:rPr>
          <w:rFonts w:ascii="Times New Roman" w:hAnsi="Times New Roman" w:cs="Times New Roman"/>
          <w:sz w:val="24"/>
          <w:szCs w:val="24"/>
        </w:rPr>
        <w:t>százkilencvenöt forintban,</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b) bevételi főösszegét </w:t>
      </w:r>
      <w:r w:rsidR="00926F79" w:rsidRPr="00256349">
        <w:rPr>
          <w:rFonts w:ascii="Times New Roman" w:hAnsi="Times New Roman" w:cs="Times New Roman"/>
          <w:b/>
          <w:sz w:val="24"/>
          <w:szCs w:val="24"/>
        </w:rPr>
        <w:t>64</w:t>
      </w:r>
      <w:r w:rsidRPr="00256349">
        <w:rPr>
          <w:rFonts w:ascii="Times New Roman" w:hAnsi="Times New Roman" w:cs="Times New Roman"/>
          <w:b/>
          <w:sz w:val="24"/>
          <w:szCs w:val="24"/>
        </w:rPr>
        <w:t>.</w:t>
      </w:r>
      <w:r w:rsidR="00926F79" w:rsidRPr="00256349">
        <w:rPr>
          <w:rFonts w:ascii="Times New Roman" w:hAnsi="Times New Roman" w:cs="Times New Roman"/>
          <w:b/>
          <w:sz w:val="24"/>
          <w:szCs w:val="24"/>
        </w:rPr>
        <w:t>757</w:t>
      </w:r>
      <w:r w:rsidRPr="00256349">
        <w:rPr>
          <w:rFonts w:ascii="Times New Roman" w:hAnsi="Times New Roman" w:cs="Times New Roman"/>
          <w:b/>
          <w:sz w:val="24"/>
          <w:szCs w:val="24"/>
        </w:rPr>
        <w:t>.</w:t>
      </w:r>
      <w:r w:rsidR="00926F79" w:rsidRPr="00256349">
        <w:rPr>
          <w:rFonts w:ascii="Times New Roman" w:hAnsi="Times New Roman" w:cs="Times New Roman"/>
          <w:b/>
          <w:sz w:val="24"/>
          <w:szCs w:val="24"/>
        </w:rPr>
        <w:t>495</w:t>
      </w:r>
      <w:r w:rsidRPr="00256349">
        <w:rPr>
          <w:rFonts w:ascii="Times New Roman" w:hAnsi="Times New Roman" w:cs="Times New Roman"/>
          <w:b/>
          <w:sz w:val="24"/>
          <w:szCs w:val="24"/>
        </w:rPr>
        <w:t xml:space="preserve"> Ft-ban</w:t>
      </w:r>
      <w:r w:rsidRPr="00256349">
        <w:rPr>
          <w:rFonts w:ascii="Times New Roman" w:hAnsi="Times New Roman" w:cs="Times New Roman"/>
          <w:sz w:val="24"/>
          <w:szCs w:val="24"/>
        </w:rPr>
        <w:t xml:space="preserve">, azaz </w:t>
      </w:r>
      <w:r w:rsidR="004D2267" w:rsidRPr="00256349">
        <w:rPr>
          <w:rFonts w:ascii="Times New Roman" w:hAnsi="Times New Roman" w:cs="Times New Roman"/>
          <w:sz w:val="24"/>
          <w:szCs w:val="24"/>
        </w:rPr>
        <w:t>hatvannégymillió-hétszázötvenhétezer</w:t>
      </w:r>
      <w:r w:rsidR="00C31219" w:rsidRPr="00256349">
        <w:rPr>
          <w:rFonts w:ascii="Times New Roman" w:hAnsi="Times New Roman" w:cs="Times New Roman"/>
          <w:sz w:val="24"/>
          <w:szCs w:val="24"/>
        </w:rPr>
        <w:t>-</w:t>
      </w:r>
      <w:r w:rsidR="004D2267" w:rsidRPr="00256349">
        <w:rPr>
          <w:rFonts w:ascii="Times New Roman" w:hAnsi="Times New Roman" w:cs="Times New Roman"/>
          <w:sz w:val="24"/>
          <w:szCs w:val="24"/>
        </w:rPr>
        <w:t>négy</w:t>
      </w:r>
      <w:r w:rsidRPr="00256349">
        <w:rPr>
          <w:rFonts w:ascii="Times New Roman" w:hAnsi="Times New Roman" w:cs="Times New Roman"/>
          <w:sz w:val="24"/>
          <w:szCs w:val="24"/>
        </w:rPr>
        <w:t>százkilencvenöt forintban állapítja meg.</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(2) A költségvetés összevont mérlegadatait az 1. melléklet, a 2016. évi összevont mérleget működési és felhalmozási célú bevételek és kiadások bontásban a 2. melléklet tartalmazza.</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(3) Az Önkormányzat költségvetésének működési kiadásait, annak forrásait a 3. melléklet tartalmazza.</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(4) A Képviselő-testület a költségvetés bevételi főösszegét, és a bevételi jogcímek összegét a rendelet 5. melléklete szerint határozza meg. Az állami támogatásokat a 6. melléklet részletezi.</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(5) A költségvetésben a beruházások és felújítások kiadásait a 4. melléklet feladatonként és kiemelt előirányzatonként mutatja be.</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(6). Az Önkormányzat saját bevételeinek és adósságot keletkeztető ügyletekből és kezességvállalásokból fennálló kötelezettségeinek összegeit az 13. melléklet tartalmazza.</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(7). Az Önkormányzat hitelterheit a 9. melléklet, a több éves kihatással járó feladatokat a 11. melléklet, az Önkormányzat Európai Uniós projektjeit a 8. melléklet mutatja.</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(8) A Képviselő-testület a költségvetési szervek létszámkeretét a 7. mellékletben részletezetteknek megfelelően határozza meg.</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(9) Apátistvánfalva Község Önkormányzat által nyújtott 2016 évi közvetett támogatások összegeit a 12. melléklet mutatja be.</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(10) A költségvetés bevételi és kiadási előirányzatainak teljesítéséről az előirányzat felhasználási ütemtervet a 10. melléklet tartalmazza”</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p>
    <w:p w:rsidR="0034670F" w:rsidRPr="00256349" w:rsidRDefault="00C31219" w:rsidP="0034670F">
      <w:pPr>
        <w:spacing w:after="0"/>
        <w:jc w:val="both"/>
        <w:rPr>
          <w:rFonts w:ascii="Times New Roman" w:hAnsi="Times New Roman" w:cs="Times New Roman"/>
          <w:sz w:val="24"/>
          <w:szCs w:val="24"/>
        </w:rPr>
      </w:pPr>
      <w:r w:rsidRPr="00256349">
        <w:rPr>
          <w:rFonts w:ascii="Times New Roman" w:hAnsi="Times New Roman" w:cs="Times New Roman"/>
          <w:b/>
          <w:sz w:val="24"/>
          <w:szCs w:val="24"/>
        </w:rPr>
        <w:t>2. § A R</w:t>
      </w:r>
      <w:r w:rsidR="0034670F" w:rsidRPr="00256349">
        <w:rPr>
          <w:rFonts w:ascii="Times New Roman" w:hAnsi="Times New Roman" w:cs="Times New Roman"/>
          <w:b/>
          <w:sz w:val="24"/>
          <w:szCs w:val="24"/>
        </w:rPr>
        <w:t>endelet 3. § helyébe a következő rendelkezés lép:</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„3. § (1) A Képviselő-testület a rendelet 2. § (1) bekezdésben meghatározott bevételi főösszeg forrásait és azok összegét - a rendelet 2. és 5. mellékletében részletezettek alapján - az alábbiak szerint határozza meg:</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(2) Működési bevételek</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3</w:t>
      </w:r>
      <w:r w:rsidR="004D2267" w:rsidRPr="00256349">
        <w:rPr>
          <w:rFonts w:ascii="Times New Roman" w:hAnsi="Times New Roman" w:cs="Times New Roman"/>
          <w:sz w:val="24"/>
          <w:szCs w:val="24"/>
        </w:rPr>
        <w:t>8</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438</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063</w:t>
      </w:r>
      <w:r w:rsidRPr="00256349">
        <w:rPr>
          <w:rFonts w:ascii="Times New Roman" w:hAnsi="Times New Roman" w:cs="Times New Roman"/>
          <w:sz w:val="24"/>
          <w:szCs w:val="24"/>
        </w:rPr>
        <w:t xml:space="preserve"> Ft</w:t>
      </w:r>
    </w:p>
    <w:p w:rsidR="0034670F" w:rsidRPr="00256349" w:rsidRDefault="004D2267"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a) Működési bevételek </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2.049.100 Ft </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b) Önkormányzatok sajátos működési bevétele</w:t>
      </w:r>
      <w:r w:rsidRPr="00256349">
        <w:rPr>
          <w:rFonts w:ascii="Times New Roman" w:hAnsi="Times New Roman" w:cs="Times New Roman"/>
          <w:sz w:val="24"/>
          <w:szCs w:val="24"/>
        </w:rPr>
        <w:tab/>
        <w:t xml:space="preserve">         </w:t>
      </w:r>
      <w:r w:rsidR="004D2267" w:rsidRPr="00256349">
        <w:rPr>
          <w:rFonts w:ascii="Times New Roman" w:hAnsi="Times New Roman" w:cs="Times New Roman"/>
          <w:sz w:val="24"/>
          <w:szCs w:val="24"/>
        </w:rPr>
        <w:t>4</w:t>
      </w:r>
      <w:r w:rsidRPr="00256349">
        <w:rPr>
          <w:rFonts w:ascii="Times New Roman" w:hAnsi="Times New Roman" w:cs="Times New Roman"/>
          <w:sz w:val="24"/>
          <w:szCs w:val="24"/>
        </w:rPr>
        <w:t>.620.000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c) Működési támogatások:</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25.811.263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d) Egyéb működési </w:t>
      </w:r>
      <w:r w:rsidR="004D2267" w:rsidRPr="00256349">
        <w:rPr>
          <w:rFonts w:ascii="Times New Roman" w:hAnsi="Times New Roman" w:cs="Times New Roman"/>
          <w:sz w:val="24"/>
          <w:szCs w:val="24"/>
        </w:rPr>
        <w:t>c.</w:t>
      </w:r>
      <w:r w:rsidR="0034670F" w:rsidRPr="00256349">
        <w:rPr>
          <w:rFonts w:ascii="Times New Roman" w:hAnsi="Times New Roman" w:cs="Times New Roman"/>
          <w:sz w:val="24"/>
          <w:szCs w:val="24"/>
        </w:rPr>
        <w:t>bevételek:</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5.</w:t>
      </w:r>
      <w:r w:rsidR="004D2267" w:rsidRPr="00256349">
        <w:rPr>
          <w:rFonts w:ascii="Times New Roman" w:hAnsi="Times New Roman" w:cs="Times New Roman"/>
          <w:sz w:val="24"/>
          <w:szCs w:val="24"/>
        </w:rPr>
        <w:t>957</w:t>
      </w:r>
      <w:r w:rsidR="0034670F" w:rsidRPr="00256349">
        <w:rPr>
          <w:rFonts w:ascii="Times New Roman" w:hAnsi="Times New Roman" w:cs="Times New Roman"/>
          <w:sz w:val="24"/>
          <w:szCs w:val="24"/>
        </w:rPr>
        <w:t>.700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(3) Felhalmozási bevételek</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w:t>
      </w:r>
      <w:r w:rsidR="004D2267" w:rsidRPr="00256349">
        <w:rPr>
          <w:rFonts w:ascii="Times New Roman" w:hAnsi="Times New Roman" w:cs="Times New Roman"/>
          <w:sz w:val="24"/>
          <w:szCs w:val="24"/>
        </w:rPr>
        <w:t xml:space="preserve">   8</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041</w:t>
      </w:r>
      <w:r w:rsidRPr="00256349">
        <w:rPr>
          <w:rFonts w:ascii="Times New Roman" w:hAnsi="Times New Roman" w:cs="Times New Roman"/>
          <w:sz w:val="24"/>
          <w:szCs w:val="24"/>
        </w:rPr>
        <w:t>.000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a) Felhalmozási és tőkejellegű bevételek</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0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b) Felhalmozási támogatások</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w:t>
      </w:r>
      <w:r w:rsidR="00926F79" w:rsidRPr="00256349">
        <w:rPr>
          <w:rFonts w:ascii="Times New Roman" w:hAnsi="Times New Roman" w:cs="Times New Roman"/>
          <w:sz w:val="24"/>
          <w:szCs w:val="24"/>
        </w:rPr>
        <w:t xml:space="preserve">       </w:t>
      </w:r>
      <w:r w:rsidR="004D2267" w:rsidRPr="00256349">
        <w:rPr>
          <w:rFonts w:ascii="Times New Roman" w:hAnsi="Times New Roman" w:cs="Times New Roman"/>
          <w:sz w:val="24"/>
          <w:szCs w:val="24"/>
        </w:rPr>
        <w:t>6.500.000</w:t>
      </w:r>
      <w:r w:rsidR="0034670F" w:rsidRPr="00256349">
        <w:rPr>
          <w:rFonts w:ascii="Times New Roman" w:hAnsi="Times New Roman" w:cs="Times New Roman"/>
          <w:sz w:val="24"/>
          <w:szCs w:val="24"/>
        </w:rPr>
        <w:t xml:space="preserve">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c) Egyéb felhalmozási bevételek</w:t>
      </w:r>
      <w:r w:rsidR="0034670F" w:rsidRPr="00256349">
        <w:rPr>
          <w:rFonts w:ascii="Times New Roman" w:hAnsi="Times New Roman" w:cs="Times New Roman"/>
          <w:sz w:val="24"/>
          <w:szCs w:val="24"/>
        </w:rPr>
        <w:tab/>
        <w:t xml:space="preserve">        </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w:t>
      </w:r>
      <w:r w:rsidR="00D43538"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        1.541.000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(4) Támogatási kölcsönök visszat., igénybevét.</w:t>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0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(5) Költségvetési bevételek előirányzat összesen:</w:t>
      </w:r>
      <w:r w:rsidRPr="00256349">
        <w:rPr>
          <w:rFonts w:ascii="Times New Roman" w:hAnsi="Times New Roman" w:cs="Times New Roman"/>
          <w:b/>
          <w:bCs/>
          <w:sz w:val="24"/>
          <w:szCs w:val="24"/>
        </w:rPr>
        <w:tab/>
      </w:r>
      <w:r w:rsidRPr="00256349">
        <w:rPr>
          <w:rFonts w:ascii="Times New Roman" w:hAnsi="Times New Roman" w:cs="Times New Roman"/>
          <w:b/>
          <w:bCs/>
          <w:sz w:val="24"/>
          <w:szCs w:val="24"/>
        </w:rPr>
        <w:tab/>
        <w:t xml:space="preserve">                         </w:t>
      </w:r>
      <w:r w:rsidR="004D2267" w:rsidRPr="00256349">
        <w:rPr>
          <w:rFonts w:ascii="Times New Roman" w:hAnsi="Times New Roman" w:cs="Times New Roman"/>
          <w:b/>
          <w:bCs/>
          <w:sz w:val="24"/>
          <w:szCs w:val="24"/>
        </w:rPr>
        <w:t>46</w:t>
      </w:r>
      <w:r w:rsidRPr="00256349">
        <w:rPr>
          <w:rFonts w:ascii="Times New Roman" w:hAnsi="Times New Roman" w:cs="Times New Roman"/>
          <w:b/>
          <w:bCs/>
          <w:sz w:val="24"/>
          <w:szCs w:val="24"/>
        </w:rPr>
        <w:t>.</w:t>
      </w:r>
      <w:r w:rsidR="004D2267" w:rsidRPr="00256349">
        <w:rPr>
          <w:rFonts w:ascii="Times New Roman" w:hAnsi="Times New Roman" w:cs="Times New Roman"/>
          <w:b/>
          <w:bCs/>
          <w:sz w:val="24"/>
          <w:szCs w:val="24"/>
        </w:rPr>
        <w:t>479</w:t>
      </w:r>
      <w:r w:rsidRPr="00256349">
        <w:rPr>
          <w:rFonts w:ascii="Times New Roman" w:hAnsi="Times New Roman" w:cs="Times New Roman"/>
          <w:b/>
          <w:bCs/>
          <w:sz w:val="24"/>
          <w:szCs w:val="24"/>
        </w:rPr>
        <w:t>.</w:t>
      </w:r>
      <w:r w:rsidR="004D2267" w:rsidRPr="00256349">
        <w:rPr>
          <w:rFonts w:ascii="Times New Roman" w:hAnsi="Times New Roman" w:cs="Times New Roman"/>
          <w:b/>
          <w:bCs/>
          <w:sz w:val="24"/>
          <w:szCs w:val="24"/>
        </w:rPr>
        <w:t>063</w:t>
      </w:r>
      <w:r w:rsidRPr="00256349">
        <w:rPr>
          <w:rFonts w:ascii="Times New Roman" w:hAnsi="Times New Roman" w:cs="Times New Roman"/>
          <w:b/>
          <w:bCs/>
          <w:sz w:val="24"/>
          <w:szCs w:val="24"/>
        </w:rPr>
        <w:t xml:space="preserve"> Ft</w:t>
      </w:r>
    </w:p>
    <w:p w:rsidR="0034670F" w:rsidRPr="00256349" w:rsidRDefault="0034670F" w:rsidP="0034670F">
      <w:pPr>
        <w:spacing w:after="0"/>
        <w:jc w:val="both"/>
        <w:rPr>
          <w:rFonts w:ascii="Times New Roman" w:hAnsi="Times New Roman" w:cs="Times New Roman"/>
          <w:b/>
          <w:bCs/>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bCs/>
          <w:sz w:val="24"/>
          <w:szCs w:val="24"/>
        </w:rPr>
        <w:t>(6)</w:t>
      </w:r>
      <w:r w:rsidRPr="00256349">
        <w:rPr>
          <w:rFonts w:ascii="Times New Roman" w:hAnsi="Times New Roman" w:cs="Times New Roman"/>
          <w:b/>
          <w:bCs/>
          <w:sz w:val="24"/>
          <w:szCs w:val="24"/>
        </w:rPr>
        <w:t xml:space="preserve"> </w:t>
      </w:r>
      <w:r w:rsidRPr="00256349">
        <w:rPr>
          <w:rFonts w:ascii="Times New Roman" w:hAnsi="Times New Roman" w:cs="Times New Roman"/>
          <w:sz w:val="24"/>
          <w:szCs w:val="24"/>
        </w:rPr>
        <w:t>Az önkormányzat összesített bevételeiből</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a kötelező feladatok bevételei:  </w:t>
      </w:r>
      <w:r w:rsidR="00B815B6"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w:t>
      </w:r>
      <w:r w:rsidR="004D2267" w:rsidRPr="00256349">
        <w:rPr>
          <w:rFonts w:ascii="Times New Roman" w:hAnsi="Times New Roman" w:cs="Times New Roman"/>
          <w:sz w:val="24"/>
          <w:szCs w:val="24"/>
        </w:rPr>
        <w:t>64</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757</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495</w:t>
      </w:r>
      <w:r w:rsidRPr="00256349">
        <w:rPr>
          <w:rFonts w:ascii="Times New Roman" w:hAnsi="Times New Roman" w:cs="Times New Roman"/>
          <w:sz w:val="24"/>
          <w:szCs w:val="24"/>
        </w:rPr>
        <w:t xml:space="preserve">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(7) Az önkormányzat összesített bevételeiből</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a) működési bevételek:                 5</w:t>
      </w:r>
      <w:r w:rsidR="004D2267" w:rsidRPr="00256349">
        <w:rPr>
          <w:rFonts w:ascii="Times New Roman" w:hAnsi="Times New Roman" w:cs="Times New Roman"/>
          <w:sz w:val="24"/>
          <w:szCs w:val="24"/>
        </w:rPr>
        <w:t>6</w:t>
      </w:r>
      <w:r w:rsidR="0034670F" w:rsidRPr="00256349">
        <w:rPr>
          <w:rFonts w:ascii="Times New Roman" w:hAnsi="Times New Roman" w:cs="Times New Roman"/>
          <w:sz w:val="24"/>
          <w:szCs w:val="24"/>
        </w:rPr>
        <w:t>.</w:t>
      </w:r>
      <w:r w:rsidR="004D2267" w:rsidRPr="00256349">
        <w:rPr>
          <w:rFonts w:ascii="Times New Roman" w:hAnsi="Times New Roman" w:cs="Times New Roman"/>
          <w:sz w:val="24"/>
          <w:szCs w:val="24"/>
        </w:rPr>
        <w:t>716</w:t>
      </w:r>
      <w:r w:rsidR="0034670F" w:rsidRPr="00256349">
        <w:rPr>
          <w:rFonts w:ascii="Times New Roman" w:hAnsi="Times New Roman" w:cs="Times New Roman"/>
          <w:sz w:val="24"/>
          <w:szCs w:val="24"/>
        </w:rPr>
        <w:t>.</w:t>
      </w:r>
      <w:r w:rsidR="004D2267" w:rsidRPr="00256349">
        <w:rPr>
          <w:rFonts w:ascii="Times New Roman" w:hAnsi="Times New Roman" w:cs="Times New Roman"/>
          <w:sz w:val="24"/>
          <w:szCs w:val="24"/>
        </w:rPr>
        <w:t>495</w:t>
      </w:r>
      <w:r w:rsidR="0034670F" w:rsidRPr="00256349">
        <w:rPr>
          <w:rFonts w:ascii="Times New Roman" w:hAnsi="Times New Roman" w:cs="Times New Roman"/>
          <w:sz w:val="24"/>
          <w:szCs w:val="24"/>
        </w:rPr>
        <w:t xml:space="preserve">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b) felhalmozási bevételek:              </w:t>
      </w:r>
      <w:r w:rsidR="004D2267" w:rsidRPr="00256349">
        <w:rPr>
          <w:rFonts w:ascii="Times New Roman" w:hAnsi="Times New Roman" w:cs="Times New Roman"/>
          <w:sz w:val="24"/>
          <w:szCs w:val="24"/>
        </w:rPr>
        <w:t>8</w:t>
      </w:r>
      <w:r w:rsidR="0034670F" w:rsidRPr="00256349">
        <w:rPr>
          <w:rFonts w:ascii="Times New Roman" w:hAnsi="Times New Roman" w:cs="Times New Roman"/>
          <w:sz w:val="24"/>
          <w:szCs w:val="24"/>
        </w:rPr>
        <w:t>.</w:t>
      </w:r>
      <w:r w:rsidR="004D2267" w:rsidRPr="00256349">
        <w:rPr>
          <w:rFonts w:ascii="Times New Roman" w:hAnsi="Times New Roman" w:cs="Times New Roman"/>
          <w:sz w:val="24"/>
          <w:szCs w:val="24"/>
        </w:rPr>
        <w:t>0</w:t>
      </w:r>
      <w:r w:rsidR="0034670F" w:rsidRPr="00256349">
        <w:rPr>
          <w:rFonts w:ascii="Times New Roman" w:hAnsi="Times New Roman" w:cs="Times New Roman"/>
          <w:sz w:val="24"/>
          <w:szCs w:val="24"/>
        </w:rPr>
        <w:t>41.000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(8) Költségvetési hiány </w:t>
      </w:r>
      <w:r w:rsidRPr="00256349">
        <w:rPr>
          <w:rFonts w:ascii="Times New Roman" w:hAnsi="Times New Roman" w:cs="Times New Roman"/>
          <w:b/>
          <w:bCs/>
          <w:sz w:val="24"/>
          <w:szCs w:val="24"/>
        </w:rPr>
        <w:t>belső finanszírozása</w:t>
      </w:r>
      <w:r w:rsidRPr="00256349">
        <w:rPr>
          <w:rFonts w:ascii="Times New Roman" w:hAnsi="Times New Roman" w:cs="Times New Roman"/>
          <w:sz w:val="24"/>
          <w:szCs w:val="24"/>
        </w:rPr>
        <w:t xml:space="preserve"> pénzforgalom nélküli bevételek </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a) előző évek maradvány igénybevétele:</w:t>
      </w:r>
      <w:r w:rsidR="0034670F" w:rsidRPr="00256349">
        <w:rPr>
          <w:rFonts w:ascii="Times New Roman" w:hAnsi="Times New Roman" w:cs="Times New Roman"/>
          <w:sz w:val="24"/>
          <w:szCs w:val="24"/>
        </w:rPr>
        <w:tab/>
        <w:t xml:space="preserve">     18.278.432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 xml:space="preserve"> (9) Finanszírozási bevételek előirányzat összesen:</w:t>
      </w:r>
      <w:r w:rsidRPr="00256349">
        <w:rPr>
          <w:rFonts w:ascii="Times New Roman" w:hAnsi="Times New Roman" w:cs="Times New Roman"/>
          <w:b/>
          <w:bCs/>
          <w:sz w:val="24"/>
          <w:szCs w:val="24"/>
        </w:rPr>
        <w:tab/>
        <w:t xml:space="preserve">                        18.278.432 Ft”</w:t>
      </w:r>
    </w:p>
    <w:p w:rsidR="0034670F" w:rsidRPr="00256349" w:rsidRDefault="0034670F" w:rsidP="0034670F">
      <w:pPr>
        <w:spacing w:after="0"/>
        <w:jc w:val="both"/>
        <w:rPr>
          <w:rFonts w:ascii="Times New Roman" w:hAnsi="Times New Roman" w:cs="Times New Roman"/>
          <w:b/>
          <w:bCs/>
          <w:sz w:val="24"/>
          <w:szCs w:val="24"/>
        </w:rPr>
      </w:pPr>
    </w:p>
    <w:p w:rsidR="0034670F" w:rsidRPr="00256349" w:rsidRDefault="0034670F" w:rsidP="0034670F">
      <w:pPr>
        <w:spacing w:after="0"/>
        <w:jc w:val="both"/>
        <w:rPr>
          <w:rFonts w:ascii="Times New Roman" w:hAnsi="Times New Roman" w:cs="Times New Roman"/>
          <w:b/>
          <w:bCs/>
          <w:sz w:val="24"/>
          <w:szCs w:val="24"/>
        </w:rPr>
      </w:pPr>
    </w:p>
    <w:p w:rsidR="0034670F" w:rsidRPr="00256349" w:rsidRDefault="0034670F" w:rsidP="0034670F">
      <w:pPr>
        <w:spacing w:after="0"/>
        <w:jc w:val="both"/>
        <w:rPr>
          <w:rFonts w:ascii="Times New Roman" w:hAnsi="Times New Roman" w:cs="Times New Roman"/>
          <w:b/>
          <w:sz w:val="24"/>
          <w:szCs w:val="24"/>
        </w:rPr>
      </w:pPr>
      <w:r w:rsidRPr="00256349">
        <w:rPr>
          <w:rFonts w:ascii="Times New Roman" w:hAnsi="Times New Roman" w:cs="Times New Roman"/>
          <w:b/>
          <w:sz w:val="24"/>
          <w:szCs w:val="24"/>
        </w:rPr>
        <w:lastRenderedPageBreak/>
        <w:t xml:space="preserve">3. § A rendelet 4. §-a </w:t>
      </w:r>
      <w:r w:rsidR="00B815B6" w:rsidRPr="00256349">
        <w:rPr>
          <w:rFonts w:ascii="Times New Roman" w:hAnsi="Times New Roman" w:cs="Times New Roman"/>
          <w:b/>
          <w:sz w:val="24"/>
          <w:szCs w:val="24"/>
        </w:rPr>
        <w:t>helyébe a következő rendelkezés lép</w:t>
      </w:r>
      <w:r w:rsidRPr="00256349">
        <w:rPr>
          <w:rFonts w:ascii="Times New Roman" w:hAnsi="Times New Roman" w:cs="Times New Roman"/>
          <w:b/>
          <w:sz w:val="24"/>
          <w:szCs w:val="24"/>
        </w:rPr>
        <w:t xml:space="preserve">: </w:t>
      </w:r>
    </w:p>
    <w:p w:rsidR="0034670F" w:rsidRPr="00256349" w:rsidRDefault="0034670F" w:rsidP="0034670F">
      <w:pPr>
        <w:spacing w:after="0"/>
        <w:jc w:val="both"/>
        <w:rPr>
          <w:rFonts w:ascii="Times New Roman" w:hAnsi="Times New Roman" w:cs="Times New Roman"/>
          <w:b/>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„4. § A Képviselő-testület Apátistvánfalva Község Önkormányzata kiadási főösszegén belül:</w:t>
      </w:r>
    </w:p>
    <w:p w:rsidR="0034670F" w:rsidRPr="00256349" w:rsidRDefault="00926F79"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a) működési kiadások előirányzatra</w:t>
      </w:r>
      <w:r w:rsidR="0034670F" w:rsidRPr="00256349">
        <w:rPr>
          <w:rFonts w:ascii="Times New Roman" w:hAnsi="Times New Roman" w:cs="Times New Roman"/>
          <w:sz w:val="24"/>
          <w:szCs w:val="24"/>
        </w:rPr>
        <w:tab/>
      </w:r>
      <w:r w:rsidR="0034670F" w:rsidRPr="00256349">
        <w:rPr>
          <w:rFonts w:ascii="Times New Roman" w:hAnsi="Times New Roman" w:cs="Times New Roman"/>
          <w:sz w:val="24"/>
          <w:szCs w:val="24"/>
        </w:rPr>
        <w:tab/>
        <w:t xml:space="preserve">                     </w:t>
      </w: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 4</w:t>
      </w:r>
      <w:r w:rsidR="004D2267" w:rsidRPr="00256349">
        <w:rPr>
          <w:rFonts w:ascii="Times New Roman" w:hAnsi="Times New Roman" w:cs="Times New Roman"/>
          <w:sz w:val="24"/>
          <w:szCs w:val="24"/>
        </w:rPr>
        <w:t>2</w:t>
      </w:r>
      <w:r w:rsidR="0034670F" w:rsidRPr="00256349">
        <w:rPr>
          <w:rFonts w:ascii="Times New Roman" w:hAnsi="Times New Roman" w:cs="Times New Roman"/>
          <w:sz w:val="24"/>
          <w:szCs w:val="24"/>
        </w:rPr>
        <w:t>.</w:t>
      </w:r>
      <w:r w:rsidR="004D2267" w:rsidRPr="00256349">
        <w:rPr>
          <w:rFonts w:ascii="Times New Roman" w:hAnsi="Times New Roman" w:cs="Times New Roman"/>
          <w:sz w:val="24"/>
          <w:szCs w:val="24"/>
        </w:rPr>
        <w:t>374</w:t>
      </w:r>
      <w:r w:rsidR="0034670F" w:rsidRPr="00256349">
        <w:rPr>
          <w:rFonts w:ascii="Times New Roman" w:hAnsi="Times New Roman" w:cs="Times New Roman"/>
          <w:sz w:val="24"/>
          <w:szCs w:val="24"/>
        </w:rPr>
        <w:t xml:space="preserve">.920 Ft-ot </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b) felhalmozási kiadások előirányzatra</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w:t>
      </w:r>
      <w:r w:rsidR="004D2267" w:rsidRPr="00256349">
        <w:rPr>
          <w:rFonts w:ascii="Times New Roman" w:hAnsi="Times New Roman" w:cs="Times New Roman"/>
          <w:sz w:val="24"/>
          <w:szCs w:val="24"/>
        </w:rPr>
        <w:t>21</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033</w:t>
      </w:r>
      <w:r w:rsidRPr="00256349">
        <w:rPr>
          <w:rFonts w:ascii="Times New Roman" w:hAnsi="Times New Roman" w:cs="Times New Roman"/>
          <w:sz w:val="24"/>
          <w:szCs w:val="24"/>
        </w:rPr>
        <w:t>.790 Ft-ot</w:t>
      </w:r>
    </w:p>
    <w:p w:rsidR="0034670F" w:rsidRPr="00256349" w:rsidRDefault="00926F79"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   c) támogatások, kölcsönök nyújtására    </w:t>
      </w:r>
      <w:r w:rsidR="0034670F" w:rsidRPr="00256349">
        <w:rPr>
          <w:rFonts w:ascii="Times New Roman" w:hAnsi="Times New Roman" w:cs="Times New Roman"/>
          <w:sz w:val="24"/>
          <w:szCs w:val="24"/>
        </w:rPr>
        <w:tab/>
        <w:t xml:space="preserve">                                                      0 Ft-ot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d) pénzforgalom nélküli kiadásokra</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0 Ft-ot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e) finanszírozási kiadásokra</w:t>
      </w:r>
      <w:r w:rsidRPr="00256349">
        <w:rPr>
          <w:rFonts w:ascii="Times New Roman" w:hAnsi="Times New Roman" w:cs="Times New Roman"/>
          <w:sz w:val="24"/>
          <w:szCs w:val="24"/>
        </w:rPr>
        <w:tab/>
        <w:t xml:space="preserve">                        </w:t>
      </w:r>
      <w:r w:rsidRPr="00256349">
        <w:rPr>
          <w:rFonts w:ascii="Times New Roman" w:hAnsi="Times New Roman" w:cs="Times New Roman"/>
          <w:sz w:val="24"/>
          <w:szCs w:val="24"/>
        </w:rPr>
        <w:tab/>
        <w:t xml:space="preserve">                1.348.785 Ft-ot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határoz meg.”</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p>
    <w:p w:rsidR="0034670F" w:rsidRPr="00256349" w:rsidRDefault="00C31219" w:rsidP="0034670F">
      <w:pPr>
        <w:spacing w:after="0"/>
        <w:jc w:val="both"/>
        <w:rPr>
          <w:rFonts w:ascii="Times New Roman" w:hAnsi="Times New Roman" w:cs="Times New Roman"/>
          <w:b/>
          <w:sz w:val="24"/>
          <w:szCs w:val="24"/>
        </w:rPr>
      </w:pPr>
      <w:r w:rsidRPr="00256349">
        <w:rPr>
          <w:rFonts w:ascii="Times New Roman" w:hAnsi="Times New Roman" w:cs="Times New Roman"/>
          <w:b/>
          <w:sz w:val="24"/>
          <w:szCs w:val="24"/>
        </w:rPr>
        <w:t>4. § A R</w:t>
      </w:r>
      <w:r w:rsidR="0034670F" w:rsidRPr="00256349">
        <w:rPr>
          <w:rFonts w:ascii="Times New Roman" w:hAnsi="Times New Roman" w:cs="Times New Roman"/>
          <w:b/>
          <w:sz w:val="24"/>
          <w:szCs w:val="24"/>
        </w:rPr>
        <w:t xml:space="preserve">endelet 5.§ helyébe a következő lép: </w:t>
      </w:r>
    </w:p>
    <w:p w:rsidR="0034670F" w:rsidRPr="00256349" w:rsidRDefault="0034670F" w:rsidP="0034670F">
      <w:pPr>
        <w:spacing w:after="0"/>
        <w:jc w:val="both"/>
        <w:rPr>
          <w:rFonts w:ascii="Times New Roman" w:hAnsi="Times New Roman" w:cs="Times New Roman"/>
          <w:b/>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„5.§ (1) A 4. § a) pontjában szereplő kiadási előirányzaton belül a kiemelt előirányzatok a következők:</w:t>
      </w:r>
    </w:p>
    <w:p w:rsidR="0034670F" w:rsidRPr="00256349" w:rsidRDefault="0034670F" w:rsidP="0034670F">
      <w:pPr>
        <w:spacing w:after="0"/>
        <w:jc w:val="both"/>
        <w:rPr>
          <w:rFonts w:ascii="Times New Roman" w:hAnsi="Times New Roman" w:cs="Times New Roman"/>
          <w:b/>
          <w:sz w:val="24"/>
          <w:szCs w:val="24"/>
        </w:rPr>
      </w:pPr>
      <w:r w:rsidRPr="00256349">
        <w:rPr>
          <w:rFonts w:ascii="Times New Roman" w:hAnsi="Times New Roman" w:cs="Times New Roman"/>
          <w:sz w:val="24"/>
          <w:szCs w:val="24"/>
        </w:rPr>
        <w:t xml:space="preserve">   </w:t>
      </w:r>
      <w:r w:rsidRPr="00256349">
        <w:rPr>
          <w:rFonts w:ascii="Times New Roman" w:hAnsi="Times New Roman" w:cs="Times New Roman"/>
          <w:b/>
          <w:sz w:val="24"/>
          <w:szCs w:val="24"/>
        </w:rPr>
        <w:t>Működési kiadások:</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a) személyi juttatások előirányzata</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9.</w:t>
      </w:r>
      <w:r w:rsidR="004D2267" w:rsidRPr="00256349">
        <w:rPr>
          <w:rFonts w:ascii="Times New Roman" w:hAnsi="Times New Roman" w:cs="Times New Roman"/>
          <w:sz w:val="24"/>
          <w:szCs w:val="24"/>
        </w:rPr>
        <w:t>909</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338</w:t>
      </w:r>
      <w:r w:rsidRPr="00256349">
        <w:rPr>
          <w:rFonts w:ascii="Times New Roman" w:hAnsi="Times New Roman" w:cs="Times New Roman"/>
          <w:sz w:val="24"/>
          <w:szCs w:val="24"/>
        </w:rPr>
        <w:t xml:space="preserve">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b) munkaadót terhelő járulékok előirányzata</w:t>
      </w:r>
      <w:r w:rsidRPr="00256349">
        <w:rPr>
          <w:rFonts w:ascii="Times New Roman" w:hAnsi="Times New Roman" w:cs="Times New Roman"/>
          <w:sz w:val="24"/>
          <w:szCs w:val="24"/>
        </w:rPr>
        <w:tab/>
        <w:t xml:space="preserve">                                  2.</w:t>
      </w:r>
      <w:r w:rsidR="004D2267" w:rsidRPr="00256349">
        <w:rPr>
          <w:rFonts w:ascii="Times New Roman" w:hAnsi="Times New Roman" w:cs="Times New Roman"/>
          <w:sz w:val="24"/>
          <w:szCs w:val="24"/>
        </w:rPr>
        <w:t>311</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229</w:t>
      </w:r>
      <w:r w:rsidRPr="00256349">
        <w:rPr>
          <w:rFonts w:ascii="Times New Roman" w:hAnsi="Times New Roman" w:cs="Times New Roman"/>
          <w:sz w:val="24"/>
          <w:szCs w:val="24"/>
        </w:rPr>
        <w:t xml:space="preserve">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c) dologi kiadások előirányzata</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1</w:t>
      </w:r>
      <w:r w:rsidR="004D2267" w:rsidRPr="00256349">
        <w:rPr>
          <w:rFonts w:ascii="Times New Roman" w:hAnsi="Times New Roman" w:cs="Times New Roman"/>
          <w:sz w:val="24"/>
          <w:szCs w:val="24"/>
        </w:rPr>
        <w:t>8</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585</w:t>
      </w:r>
      <w:r w:rsidRPr="00256349">
        <w:rPr>
          <w:rFonts w:ascii="Times New Roman" w:hAnsi="Times New Roman" w:cs="Times New Roman"/>
          <w:sz w:val="24"/>
          <w:szCs w:val="24"/>
        </w:rPr>
        <w:t>.</w:t>
      </w:r>
      <w:r w:rsidR="004D2267" w:rsidRPr="00256349">
        <w:rPr>
          <w:rFonts w:ascii="Times New Roman" w:hAnsi="Times New Roman" w:cs="Times New Roman"/>
          <w:sz w:val="24"/>
          <w:szCs w:val="24"/>
        </w:rPr>
        <w:t>073</w:t>
      </w:r>
      <w:r w:rsidRPr="00256349">
        <w:rPr>
          <w:rFonts w:ascii="Times New Roman" w:hAnsi="Times New Roman" w:cs="Times New Roman"/>
          <w:sz w:val="24"/>
          <w:szCs w:val="24"/>
        </w:rPr>
        <w:t xml:space="preserve">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d) egyéb működési kiadásra</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w:t>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10.</w:t>
      </w:r>
      <w:r w:rsidR="00276CB7" w:rsidRPr="00256349">
        <w:rPr>
          <w:rFonts w:ascii="Times New Roman" w:hAnsi="Times New Roman" w:cs="Times New Roman"/>
          <w:sz w:val="24"/>
          <w:szCs w:val="24"/>
        </w:rPr>
        <w:t>3</w:t>
      </w:r>
      <w:r w:rsidRPr="00256349">
        <w:rPr>
          <w:rFonts w:ascii="Times New Roman" w:hAnsi="Times New Roman" w:cs="Times New Roman"/>
          <w:sz w:val="24"/>
          <w:szCs w:val="24"/>
        </w:rPr>
        <w:t>17.666 Ft, ebből</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da) működési c.kiadsok államh.belülre</w:t>
      </w:r>
      <w:r w:rsidRPr="00256349">
        <w:rPr>
          <w:rFonts w:ascii="Times New Roman" w:hAnsi="Times New Roman" w:cs="Times New Roman"/>
          <w:sz w:val="24"/>
          <w:szCs w:val="24"/>
        </w:rPr>
        <w:tab/>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ab/>
        <w:t xml:space="preserve"> </w:t>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9.</w:t>
      </w:r>
      <w:r w:rsidR="00276CB7" w:rsidRPr="00256349">
        <w:rPr>
          <w:rFonts w:ascii="Times New Roman" w:hAnsi="Times New Roman" w:cs="Times New Roman"/>
          <w:sz w:val="24"/>
          <w:szCs w:val="24"/>
        </w:rPr>
        <w:t>0</w:t>
      </w:r>
      <w:r w:rsidRPr="00256349">
        <w:rPr>
          <w:rFonts w:ascii="Times New Roman" w:hAnsi="Times New Roman" w:cs="Times New Roman"/>
          <w:sz w:val="24"/>
          <w:szCs w:val="24"/>
        </w:rPr>
        <w:t>37.666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db) működési célú kiadások államh.kívülre       </w:t>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1.280.000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dc) működési c.kiadások EU-nak        </w:t>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w:t>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0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e) ellátottak pénzbeni juttatásai előirányzata</w:t>
      </w:r>
      <w:r w:rsidRPr="00256349">
        <w:rPr>
          <w:rFonts w:ascii="Times New Roman" w:hAnsi="Times New Roman" w:cs="Times New Roman"/>
          <w:sz w:val="24"/>
          <w:szCs w:val="24"/>
        </w:rPr>
        <w:tab/>
        <w:t xml:space="preserve">                             </w:t>
      </w:r>
      <w:r w:rsidR="00926F79"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1.251.614 Ft,</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f) működési kiadás előirányzata összesen:</w:t>
      </w:r>
      <w:r w:rsidRPr="00256349">
        <w:rPr>
          <w:rFonts w:ascii="Times New Roman" w:hAnsi="Times New Roman" w:cs="Times New Roman"/>
          <w:b/>
          <w:bCs/>
          <w:sz w:val="24"/>
          <w:szCs w:val="24"/>
        </w:rPr>
        <w:tab/>
        <w:t xml:space="preserve">                                4</w:t>
      </w:r>
      <w:r w:rsidR="00276CB7" w:rsidRPr="00256349">
        <w:rPr>
          <w:rFonts w:ascii="Times New Roman" w:hAnsi="Times New Roman" w:cs="Times New Roman"/>
          <w:b/>
          <w:bCs/>
          <w:sz w:val="24"/>
          <w:szCs w:val="24"/>
        </w:rPr>
        <w:t>2</w:t>
      </w:r>
      <w:r w:rsidRPr="00256349">
        <w:rPr>
          <w:rFonts w:ascii="Times New Roman" w:hAnsi="Times New Roman" w:cs="Times New Roman"/>
          <w:b/>
          <w:bCs/>
          <w:sz w:val="24"/>
          <w:szCs w:val="24"/>
        </w:rPr>
        <w:t>.</w:t>
      </w:r>
      <w:r w:rsidR="00276CB7" w:rsidRPr="00256349">
        <w:rPr>
          <w:rFonts w:ascii="Times New Roman" w:hAnsi="Times New Roman" w:cs="Times New Roman"/>
          <w:b/>
          <w:bCs/>
          <w:sz w:val="24"/>
          <w:szCs w:val="24"/>
        </w:rPr>
        <w:t>374</w:t>
      </w:r>
      <w:r w:rsidRPr="00256349">
        <w:rPr>
          <w:rFonts w:ascii="Times New Roman" w:hAnsi="Times New Roman" w:cs="Times New Roman"/>
          <w:b/>
          <w:bCs/>
          <w:sz w:val="24"/>
          <w:szCs w:val="24"/>
        </w:rPr>
        <w:t>.920 Ft.</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sz w:val="24"/>
          <w:szCs w:val="24"/>
        </w:rPr>
        <w:t>.</w:t>
      </w:r>
      <w:r w:rsidRPr="00256349">
        <w:rPr>
          <w:rFonts w:ascii="Times New Roman" w:hAnsi="Times New Roman" w:cs="Times New Roman"/>
          <w:b/>
          <w:bCs/>
          <w:sz w:val="24"/>
          <w:szCs w:val="24"/>
        </w:rPr>
        <w:t xml:space="preserve">      </w:t>
      </w:r>
    </w:p>
    <w:p w:rsidR="0034670F" w:rsidRPr="00256349" w:rsidRDefault="00C31219"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(2) A</w:t>
      </w:r>
      <w:r w:rsidR="0034670F" w:rsidRPr="00256349">
        <w:rPr>
          <w:rFonts w:ascii="Times New Roman" w:hAnsi="Times New Roman" w:cs="Times New Roman"/>
          <w:sz w:val="24"/>
          <w:szCs w:val="24"/>
        </w:rPr>
        <w:t xml:space="preserve"> 4. § a) pontjában szereplő kiadási előirányzaton belül önkormányzat esetén a kiemelt előirányzatokat a 3.  melléklet tartalmazza.</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(3) A 4. § b) pontjában szereplő kiadási előirányzaton belül a kiemelt előirányzatok a következők</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 xml:space="preserve">   Felhalmozási kiadások:</w:t>
      </w:r>
    </w:p>
    <w:p w:rsidR="0034670F" w:rsidRPr="00256349" w:rsidRDefault="0034670F" w:rsidP="0034670F">
      <w:pPr>
        <w:spacing w:after="0"/>
        <w:jc w:val="both"/>
        <w:rPr>
          <w:rFonts w:ascii="Times New Roman" w:hAnsi="Times New Roman" w:cs="Times New Roman"/>
          <w:bCs/>
          <w:sz w:val="24"/>
          <w:szCs w:val="24"/>
        </w:rPr>
      </w:pPr>
      <w:r w:rsidRPr="00256349">
        <w:rPr>
          <w:rFonts w:ascii="Times New Roman" w:hAnsi="Times New Roman" w:cs="Times New Roman"/>
          <w:bCs/>
          <w:sz w:val="24"/>
          <w:szCs w:val="24"/>
        </w:rPr>
        <w:t xml:space="preserve">   a) beruházási kiadások előirányzata                          </w:t>
      </w:r>
      <w:r w:rsidR="00276CB7" w:rsidRPr="00256349">
        <w:rPr>
          <w:rFonts w:ascii="Times New Roman" w:hAnsi="Times New Roman" w:cs="Times New Roman"/>
          <w:bCs/>
          <w:sz w:val="24"/>
          <w:szCs w:val="24"/>
        </w:rPr>
        <w:t>1.014</w:t>
      </w:r>
      <w:r w:rsidRPr="00256349">
        <w:rPr>
          <w:rFonts w:ascii="Times New Roman" w:hAnsi="Times New Roman" w:cs="Times New Roman"/>
          <w:bCs/>
          <w:sz w:val="24"/>
          <w:szCs w:val="24"/>
        </w:rPr>
        <w:t>.410 Ft</w:t>
      </w:r>
    </w:p>
    <w:p w:rsidR="0034670F" w:rsidRPr="00256349" w:rsidRDefault="0034670F" w:rsidP="0034670F">
      <w:pPr>
        <w:spacing w:after="0"/>
        <w:jc w:val="both"/>
        <w:rPr>
          <w:rFonts w:ascii="Times New Roman" w:hAnsi="Times New Roman" w:cs="Times New Roman"/>
          <w:bCs/>
          <w:sz w:val="24"/>
          <w:szCs w:val="24"/>
        </w:rPr>
      </w:pPr>
      <w:r w:rsidRPr="00256349">
        <w:rPr>
          <w:rFonts w:ascii="Times New Roman" w:hAnsi="Times New Roman" w:cs="Times New Roman"/>
          <w:bCs/>
          <w:sz w:val="24"/>
          <w:szCs w:val="24"/>
        </w:rPr>
        <w:t xml:space="preserve">   b) felújítási kiadások előirányzata                     </w:t>
      </w:r>
      <w:r w:rsidR="00276CB7" w:rsidRPr="00256349">
        <w:rPr>
          <w:rFonts w:ascii="Times New Roman" w:hAnsi="Times New Roman" w:cs="Times New Roman"/>
          <w:bCs/>
          <w:sz w:val="24"/>
          <w:szCs w:val="24"/>
        </w:rPr>
        <w:t xml:space="preserve">  </w:t>
      </w:r>
      <w:r w:rsidRPr="00256349">
        <w:rPr>
          <w:rFonts w:ascii="Times New Roman" w:hAnsi="Times New Roman" w:cs="Times New Roman"/>
          <w:bCs/>
          <w:sz w:val="24"/>
          <w:szCs w:val="24"/>
        </w:rPr>
        <w:t xml:space="preserve">    1</w:t>
      </w:r>
      <w:r w:rsidR="00276CB7" w:rsidRPr="00256349">
        <w:rPr>
          <w:rFonts w:ascii="Times New Roman" w:hAnsi="Times New Roman" w:cs="Times New Roman"/>
          <w:bCs/>
          <w:sz w:val="24"/>
          <w:szCs w:val="24"/>
        </w:rPr>
        <w:t>9</w:t>
      </w:r>
      <w:r w:rsidRPr="00256349">
        <w:rPr>
          <w:rFonts w:ascii="Times New Roman" w:hAnsi="Times New Roman" w:cs="Times New Roman"/>
          <w:bCs/>
          <w:sz w:val="24"/>
          <w:szCs w:val="24"/>
        </w:rPr>
        <w:t>.</w:t>
      </w:r>
      <w:r w:rsidR="00276CB7" w:rsidRPr="00256349">
        <w:rPr>
          <w:rFonts w:ascii="Times New Roman" w:hAnsi="Times New Roman" w:cs="Times New Roman"/>
          <w:bCs/>
          <w:sz w:val="24"/>
          <w:szCs w:val="24"/>
        </w:rPr>
        <w:t>5</w:t>
      </w:r>
      <w:r w:rsidRPr="00256349">
        <w:rPr>
          <w:rFonts w:ascii="Times New Roman" w:hAnsi="Times New Roman" w:cs="Times New Roman"/>
          <w:bCs/>
          <w:sz w:val="24"/>
          <w:szCs w:val="24"/>
        </w:rPr>
        <w:t xml:space="preserve">09.380 Ft   </w:t>
      </w:r>
    </w:p>
    <w:p w:rsidR="0034670F" w:rsidRPr="00256349" w:rsidRDefault="0034670F" w:rsidP="0034670F">
      <w:pPr>
        <w:spacing w:after="0"/>
        <w:jc w:val="both"/>
        <w:rPr>
          <w:rFonts w:ascii="Times New Roman" w:hAnsi="Times New Roman" w:cs="Times New Roman"/>
          <w:bCs/>
          <w:sz w:val="24"/>
          <w:szCs w:val="24"/>
        </w:rPr>
      </w:pPr>
      <w:r w:rsidRPr="00256349">
        <w:rPr>
          <w:rFonts w:ascii="Times New Roman" w:hAnsi="Times New Roman" w:cs="Times New Roman"/>
          <w:bCs/>
          <w:sz w:val="24"/>
          <w:szCs w:val="24"/>
        </w:rPr>
        <w:t xml:space="preserve">   c ) egyéb felhalmozási kiadások                             </w:t>
      </w:r>
      <w:r w:rsidR="00276CB7" w:rsidRPr="00256349">
        <w:rPr>
          <w:rFonts w:ascii="Times New Roman" w:hAnsi="Times New Roman" w:cs="Times New Roman"/>
          <w:bCs/>
          <w:sz w:val="24"/>
          <w:szCs w:val="24"/>
        </w:rPr>
        <w:t xml:space="preserve">  </w:t>
      </w:r>
      <w:r w:rsidRPr="00256349">
        <w:rPr>
          <w:rFonts w:ascii="Times New Roman" w:hAnsi="Times New Roman" w:cs="Times New Roman"/>
          <w:bCs/>
          <w:sz w:val="24"/>
          <w:szCs w:val="24"/>
        </w:rPr>
        <w:t xml:space="preserve">    </w:t>
      </w:r>
      <w:r w:rsidR="00276CB7" w:rsidRPr="00256349">
        <w:rPr>
          <w:rFonts w:ascii="Times New Roman" w:hAnsi="Times New Roman" w:cs="Times New Roman"/>
          <w:bCs/>
          <w:sz w:val="24"/>
          <w:szCs w:val="24"/>
        </w:rPr>
        <w:t>5</w:t>
      </w:r>
      <w:r w:rsidRPr="00256349">
        <w:rPr>
          <w:rFonts w:ascii="Times New Roman" w:hAnsi="Times New Roman" w:cs="Times New Roman"/>
          <w:bCs/>
          <w:sz w:val="24"/>
          <w:szCs w:val="24"/>
        </w:rPr>
        <w:t xml:space="preserve">10.000 Ft </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 xml:space="preserve">   d) felhalmozási kiadások előirányzat összesen:                                  </w:t>
      </w:r>
      <w:r w:rsidR="00276CB7" w:rsidRPr="00256349">
        <w:rPr>
          <w:rFonts w:ascii="Times New Roman" w:hAnsi="Times New Roman" w:cs="Times New Roman"/>
          <w:b/>
          <w:bCs/>
          <w:sz w:val="24"/>
          <w:szCs w:val="24"/>
        </w:rPr>
        <w:t>21</w:t>
      </w:r>
      <w:r w:rsidRPr="00256349">
        <w:rPr>
          <w:rFonts w:ascii="Times New Roman" w:hAnsi="Times New Roman" w:cs="Times New Roman"/>
          <w:b/>
          <w:bCs/>
          <w:sz w:val="24"/>
          <w:szCs w:val="24"/>
        </w:rPr>
        <w:t>.</w:t>
      </w:r>
      <w:r w:rsidR="00276CB7" w:rsidRPr="00256349">
        <w:rPr>
          <w:rFonts w:ascii="Times New Roman" w:hAnsi="Times New Roman" w:cs="Times New Roman"/>
          <w:b/>
          <w:bCs/>
          <w:sz w:val="24"/>
          <w:szCs w:val="24"/>
        </w:rPr>
        <w:t>033</w:t>
      </w:r>
      <w:r w:rsidRPr="00256349">
        <w:rPr>
          <w:rFonts w:ascii="Times New Roman" w:hAnsi="Times New Roman" w:cs="Times New Roman"/>
          <w:b/>
          <w:bCs/>
          <w:sz w:val="24"/>
          <w:szCs w:val="24"/>
        </w:rPr>
        <w:t xml:space="preserve">.790 Ft       </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 xml:space="preserve">      </w:t>
      </w:r>
    </w:p>
    <w:p w:rsidR="0034670F" w:rsidRPr="00256349" w:rsidRDefault="00C31219"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(4) A</w:t>
      </w:r>
      <w:r w:rsidR="0034670F" w:rsidRPr="00256349">
        <w:rPr>
          <w:rFonts w:ascii="Times New Roman" w:hAnsi="Times New Roman" w:cs="Times New Roman"/>
          <w:sz w:val="24"/>
          <w:szCs w:val="24"/>
        </w:rPr>
        <w:t xml:space="preserve"> 4. § b) pontjában szereplő kiadási előirányzaton belül önkormányzat esetén a kiemelt előirányzatokat a 4. melléklet tartalmazza.</w:t>
      </w:r>
    </w:p>
    <w:p w:rsidR="0034670F" w:rsidRPr="00256349" w:rsidRDefault="0034670F" w:rsidP="0034670F">
      <w:pPr>
        <w:spacing w:after="0"/>
        <w:jc w:val="both"/>
        <w:rPr>
          <w:rFonts w:ascii="Times New Roman" w:hAnsi="Times New Roman" w:cs="Times New Roman"/>
          <w:b/>
          <w:bCs/>
          <w:sz w:val="24"/>
          <w:szCs w:val="24"/>
        </w:rPr>
      </w:pPr>
    </w:p>
    <w:p w:rsidR="0034670F" w:rsidRPr="00256349" w:rsidRDefault="00C31219"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(5) A</w:t>
      </w:r>
      <w:r w:rsidR="0034670F" w:rsidRPr="00256349">
        <w:rPr>
          <w:rFonts w:ascii="Times New Roman" w:hAnsi="Times New Roman" w:cs="Times New Roman"/>
          <w:sz w:val="24"/>
          <w:szCs w:val="24"/>
        </w:rPr>
        <w:t xml:space="preserve"> 4. § d) pontjában szereplő kiadási előirányzaton belül a kiemelt előirányzatok a következők:</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a) a Képviselő-testület az évközi, előre nem tervezett kiadásokra általános tartalékot NEM képez .</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b) a Képviselő-testület működési céltartalékot nem képez.</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sz w:val="24"/>
          <w:szCs w:val="24"/>
        </w:rPr>
        <w:t>(6) A 4. § e) pontjában szereplő kiadási előirányzaton belül a kiemelt előirányzat a következő</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 xml:space="preserve">   Finanszírozási kiadások:</w:t>
      </w:r>
    </w:p>
    <w:p w:rsidR="0034670F" w:rsidRPr="00256349" w:rsidRDefault="0034670F" w:rsidP="0034670F">
      <w:pPr>
        <w:numPr>
          <w:ilvl w:val="0"/>
          <w:numId w:val="2"/>
        </w:numPr>
        <w:spacing w:after="0"/>
        <w:jc w:val="both"/>
        <w:rPr>
          <w:rFonts w:ascii="Times New Roman" w:hAnsi="Times New Roman" w:cs="Times New Roman"/>
          <w:b/>
          <w:bCs/>
          <w:sz w:val="24"/>
          <w:szCs w:val="24"/>
        </w:rPr>
      </w:pPr>
      <w:r w:rsidRPr="00256349">
        <w:rPr>
          <w:rFonts w:ascii="Times New Roman" w:hAnsi="Times New Roman" w:cs="Times New Roman"/>
          <w:bCs/>
          <w:sz w:val="24"/>
          <w:szCs w:val="24"/>
        </w:rPr>
        <w:t>Államháztartáson belüli megelőlegezés</w:t>
      </w:r>
      <w:r w:rsidRPr="00256349">
        <w:rPr>
          <w:rFonts w:ascii="Times New Roman" w:hAnsi="Times New Roman" w:cs="Times New Roman"/>
          <w:b/>
          <w:bCs/>
          <w:sz w:val="24"/>
          <w:szCs w:val="24"/>
        </w:rPr>
        <w:t xml:space="preserve">           </w:t>
      </w:r>
      <w:r w:rsidRPr="00256349">
        <w:rPr>
          <w:rFonts w:ascii="Times New Roman" w:hAnsi="Times New Roman" w:cs="Times New Roman"/>
          <w:bCs/>
          <w:sz w:val="24"/>
          <w:szCs w:val="24"/>
        </w:rPr>
        <w:t>1.348.785</w:t>
      </w:r>
      <w:r w:rsidRPr="00256349">
        <w:rPr>
          <w:rFonts w:ascii="Times New Roman" w:hAnsi="Times New Roman" w:cs="Times New Roman"/>
          <w:b/>
          <w:bCs/>
          <w:sz w:val="24"/>
          <w:szCs w:val="24"/>
        </w:rPr>
        <w:t xml:space="preserve"> </w:t>
      </w:r>
      <w:r w:rsidRPr="00256349">
        <w:rPr>
          <w:rFonts w:ascii="Times New Roman" w:hAnsi="Times New Roman" w:cs="Times New Roman"/>
          <w:bCs/>
          <w:sz w:val="24"/>
          <w:szCs w:val="24"/>
        </w:rPr>
        <w:t>Ft</w:t>
      </w:r>
      <w:r w:rsidRPr="00256349">
        <w:rPr>
          <w:rFonts w:ascii="Times New Roman" w:hAnsi="Times New Roman" w:cs="Times New Roman"/>
          <w:b/>
          <w:bCs/>
          <w:sz w:val="24"/>
          <w:szCs w:val="24"/>
        </w:rPr>
        <w:t xml:space="preserve">      </w:t>
      </w:r>
    </w:p>
    <w:p w:rsidR="0034670F" w:rsidRPr="00256349" w:rsidRDefault="0034670F" w:rsidP="0034670F">
      <w:pPr>
        <w:spacing w:after="0"/>
        <w:jc w:val="both"/>
        <w:rPr>
          <w:rFonts w:ascii="Times New Roman" w:hAnsi="Times New Roman" w:cs="Times New Roman"/>
          <w:b/>
          <w:bCs/>
          <w:sz w:val="24"/>
          <w:szCs w:val="24"/>
        </w:rPr>
      </w:pPr>
      <w:r w:rsidRPr="00256349">
        <w:rPr>
          <w:rFonts w:ascii="Times New Roman" w:hAnsi="Times New Roman" w:cs="Times New Roman"/>
          <w:b/>
          <w:bCs/>
          <w:sz w:val="24"/>
          <w:szCs w:val="24"/>
        </w:rPr>
        <w:t xml:space="preserve">   b)  Finanszírozási kiadások előirányzat összesen:                            </w:t>
      </w:r>
      <w:r w:rsidR="00B815B6" w:rsidRPr="00256349">
        <w:rPr>
          <w:rFonts w:ascii="Times New Roman" w:hAnsi="Times New Roman" w:cs="Times New Roman"/>
          <w:b/>
          <w:bCs/>
          <w:sz w:val="24"/>
          <w:szCs w:val="24"/>
        </w:rPr>
        <w:t xml:space="preserve">   </w:t>
      </w:r>
      <w:r w:rsidRPr="00256349">
        <w:rPr>
          <w:rFonts w:ascii="Times New Roman" w:hAnsi="Times New Roman" w:cs="Times New Roman"/>
          <w:b/>
          <w:bCs/>
          <w:sz w:val="24"/>
          <w:szCs w:val="24"/>
        </w:rPr>
        <w:t xml:space="preserve">   1.348.785 Ft</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ab/>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(7) Az önkormányzat összesített kiadásaiból</w:t>
      </w:r>
    </w:p>
    <w:p w:rsidR="0034670F" w:rsidRPr="00256349" w:rsidRDefault="00B815B6" w:rsidP="0034670F">
      <w:pPr>
        <w:spacing w:after="0"/>
        <w:jc w:val="both"/>
        <w:rPr>
          <w:rFonts w:ascii="Times New Roman" w:hAnsi="Times New Roman" w:cs="Times New Roman"/>
          <w:b/>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a) a kötelező feladatok kiadásai                                                     </w:t>
      </w:r>
      <w:r w:rsidR="00276CB7"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        </w:t>
      </w:r>
      <w:r w:rsidR="00276CB7" w:rsidRPr="00256349">
        <w:rPr>
          <w:rFonts w:ascii="Times New Roman" w:hAnsi="Times New Roman" w:cs="Times New Roman"/>
          <w:b/>
          <w:sz w:val="24"/>
          <w:szCs w:val="24"/>
        </w:rPr>
        <w:t>64</w:t>
      </w:r>
      <w:r w:rsidR="0034670F" w:rsidRPr="00256349">
        <w:rPr>
          <w:rFonts w:ascii="Times New Roman" w:hAnsi="Times New Roman" w:cs="Times New Roman"/>
          <w:b/>
          <w:sz w:val="24"/>
          <w:szCs w:val="24"/>
        </w:rPr>
        <w:t>.</w:t>
      </w:r>
      <w:r w:rsidR="00276CB7" w:rsidRPr="00256349">
        <w:rPr>
          <w:rFonts w:ascii="Times New Roman" w:hAnsi="Times New Roman" w:cs="Times New Roman"/>
          <w:b/>
          <w:sz w:val="24"/>
          <w:szCs w:val="24"/>
        </w:rPr>
        <w:t>757</w:t>
      </w:r>
      <w:r w:rsidR="0034670F" w:rsidRPr="00256349">
        <w:rPr>
          <w:rFonts w:ascii="Times New Roman" w:hAnsi="Times New Roman" w:cs="Times New Roman"/>
          <w:b/>
          <w:sz w:val="24"/>
          <w:szCs w:val="24"/>
        </w:rPr>
        <w:t>.495 Ft</w:t>
      </w:r>
    </w:p>
    <w:p w:rsidR="0034670F" w:rsidRPr="00256349" w:rsidRDefault="00B815B6"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b) az önként vállalt feladatok kiadásai                                               </w:t>
      </w:r>
      <w:r w:rsidR="00276CB7" w:rsidRPr="00256349">
        <w:rPr>
          <w:rFonts w:ascii="Times New Roman" w:hAnsi="Times New Roman" w:cs="Times New Roman"/>
          <w:sz w:val="24"/>
          <w:szCs w:val="24"/>
        </w:rPr>
        <w:t xml:space="preserve">   </w:t>
      </w:r>
      <w:r w:rsidR="0034670F" w:rsidRPr="00256349">
        <w:rPr>
          <w:rFonts w:ascii="Times New Roman" w:hAnsi="Times New Roman" w:cs="Times New Roman"/>
          <w:sz w:val="24"/>
          <w:szCs w:val="24"/>
        </w:rPr>
        <w:t xml:space="preserve">                    </w:t>
      </w:r>
      <w:r w:rsidR="0034670F" w:rsidRPr="00256349">
        <w:rPr>
          <w:rFonts w:ascii="Times New Roman" w:hAnsi="Times New Roman" w:cs="Times New Roman"/>
          <w:b/>
          <w:sz w:val="24"/>
          <w:szCs w:val="24"/>
        </w:rPr>
        <w:t>0 Ft”</w:t>
      </w:r>
    </w:p>
    <w:p w:rsidR="0034670F" w:rsidRPr="00256349" w:rsidRDefault="0034670F" w:rsidP="0034670F">
      <w:pPr>
        <w:spacing w:after="0"/>
        <w:jc w:val="both"/>
        <w:rPr>
          <w:rFonts w:ascii="Times New Roman" w:hAnsi="Times New Roman" w:cs="Times New Roman"/>
          <w:sz w:val="24"/>
          <w:szCs w:val="24"/>
        </w:rPr>
      </w:pPr>
    </w:p>
    <w:p w:rsidR="0034670F" w:rsidRPr="00256349" w:rsidRDefault="00C31219" w:rsidP="0034670F">
      <w:pPr>
        <w:spacing w:after="0"/>
        <w:jc w:val="both"/>
        <w:rPr>
          <w:rFonts w:ascii="Times New Roman" w:hAnsi="Times New Roman" w:cs="Times New Roman"/>
          <w:b/>
          <w:sz w:val="24"/>
          <w:szCs w:val="24"/>
        </w:rPr>
      </w:pPr>
      <w:r w:rsidRPr="00256349">
        <w:rPr>
          <w:rFonts w:ascii="Times New Roman" w:hAnsi="Times New Roman" w:cs="Times New Roman"/>
          <w:b/>
          <w:sz w:val="24"/>
          <w:szCs w:val="24"/>
        </w:rPr>
        <w:t>5. § A R</w:t>
      </w:r>
      <w:r w:rsidR="0034670F" w:rsidRPr="00256349">
        <w:rPr>
          <w:rFonts w:ascii="Times New Roman" w:hAnsi="Times New Roman" w:cs="Times New Roman"/>
          <w:b/>
          <w:sz w:val="24"/>
          <w:szCs w:val="24"/>
        </w:rPr>
        <w:t>endel</w:t>
      </w:r>
      <w:r w:rsidRPr="00256349">
        <w:rPr>
          <w:rFonts w:ascii="Times New Roman" w:hAnsi="Times New Roman" w:cs="Times New Roman"/>
          <w:b/>
          <w:sz w:val="24"/>
          <w:szCs w:val="24"/>
        </w:rPr>
        <w:t>et 6. §-a az alábbiak szerint módosul</w:t>
      </w:r>
      <w:r w:rsidR="0034670F" w:rsidRPr="00256349">
        <w:rPr>
          <w:rFonts w:ascii="Times New Roman" w:hAnsi="Times New Roman" w:cs="Times New Roman"/>
          <w:b/>
          <w:sz w:val="24"/>
          <w:szCs w:val="24"/>
        </w:rPr>
        <w:t xml:space="preserve">: </w:t>
      </w:r>
    </w:p>
    <w:p w:rsidR="0034670F" w:rsidRPr="00256349" w:rsidRDefault="0034670F" w:rsidP="0034670F">
      <w:pPr>
        <w:spacing w:after="0"/>
        <w:jc w:val="both"/>
        <w:rPr>
          <w:rFonts w:ascii="Times New Roman" w:hAnsi="Times New Roman" w:cs="Times New Roman"/>
          <w:b/>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„6. § Apátistvánfalva Község Önkormányzata az állami költségvetésből összesen 25.811.263 Ft állami támogatásban részesül.”</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b/>
          <w:sz w:val="24"/>
          <w:szCs w:val="24"/>
        </w:rPr>
      </w:pPr>
      <w:r w:rsidRPr="00256349">
        <w:rPr>
          <w:rFonts w:ascii="Times New Roman" w:hAnsi="Times New Roman" w:cs="Times New Roman"/>
          <w:b/>
          <w:sz w:val="24"/>
          <w:szCs w:val="24"/>
        </w:rPr>
        <w:t xml:space="preserve">6. § </w:t>
      </w:r>
      <w:r w:rsidR="00C31219" w:rsidRPr="00256349">
        <w:rPr>
          <w:rFonts w:ascii="Times New Roman" w:hAnsi="Times New Roman" w:cs="Times New Roman"/>
          <w:b/>
          <w:sz w:val="24"/>
          <w:szCs w:val="24"/>
        </w:rPr>
        <w:t>A R</w:t>
      </w:r>
      <w:r w:rsidRPr="00256349">
        <w:rPr>
          <w:rFonts w:ascii="Times New Roman" w:hAnsi="Times New Roman" w:cs="Times New Roman"/>
          <w:b/>
          <w:sz w:val="24"/>
          <w:szCs w:val="24"/>
        </w:rPr>
        <w:t>endelet 7.§(1) helyébe a következő rendelkezés lép:</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„A képviselő testület az önkormányzat létszámkeretét 2016. júliús 1-től 3 fő teljes és 2 fő megbízásos jogviszonyba foglalkoztatottban rögzíti.”</w:t>
      </w: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b/>
          <w:sz w:val="24"/>
          <w:szCs w:val="24"/>
        </w:rPr>
      </w:pPr>
      <w:r w:rsidRPr="00256349">
        <w:rPr>
          <w:rFonts w:ascii="Times New Roman" w:hAnsi="Times New Roman" w:cs="Times New Roman"/>
          <w:b/>
          <w:sz w:val="24"/>
          <w:szCs w:val="24"/>
        </w:rPr>
        <w:t>7. § E rendelet a kihirdetését követő napon lép hatályba.</w:t>
      </w:r>
    </w:p>
    <w:p w:rsidR="0034670F" w:rsidRPr="00256349" w:rsidRDefault="0034670F" w:rsidP="0034670F">
      <w:pPr>
        <w:spacing w:after="0"/>
        <w:jc w:val="both"/>
        <w:rPr>
          <w:rFonts w:ascii="Times New Roman" w:hAnsi="Times New Roman" w:cs="Times New Roman"/>
          <w:b/>
          <w:sz w:val="24"/>
          <w:szCs w:val="24"/>
        </w:rPr>
      </w:pPr>
    </w:p>
    <w:p w:rsidR="009A15DB" w:rsidRPr="00256349" w:rsidRDefault="009A15DB" w:rsidP="0034670F">
      <w:pPr>
        <w:spacing w:after="0"/>
        <w:jc w:val="both"/>
        <w:rPr>
          <w:rFonts w:ascii="Times New Roman" w:hAnsi="Times New Roman" w:cs="Times New Roman"/>
          <w:b/>
          <w:sz w:val="24"/>
          <w:szCs w:val="24"/>
        </w:rPr>
      </w:pPr>
    </w:p>
    <w:p w:rsidR="0034670F" w:rsidRPr="00256349" w:rsidRDefault="0034670F" w:rsidP="0034670F">
      <w:pPr>
        <w:spacing w:after="0"/>
        <w:jc w:val="both"/>
        <w:rPr>
          <w:rFonts w:ascii="Times New Roman" w:hAnsi="Times New Roman" w:cs="Times New Roman"/>
          <w:b/>
          <w:sz w:val="24"/>
          <w:szCs w:val="24"/>
        </w:rPr>
      </w:pPr>
    </w:p>
    <w:p w:rsidR="0034670F" w:rsidRPr="00256349" w:rsidRDefault="0034670F" w:rsidP="0034670F">
      <w:pPr>
        <w:spacing w:after="0"/>
        <w:jc w:val="both"/>
        <w:rPr>
          <w:rFonts w:ascii="Times New Roman" w:hAnsi="Times New Roman" w:cs="Times New Roman"/>
          <w:sz w:val="24"/>
          <w:szCs w:val="24"/>
        </w:rPr>
      </w:pP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ab/>
        <w:t xml:space="preserve">             Császár-Bartakovics Csaba  </w:t>
      </w:r>
      <w:r w:rsidR="00BF560F">
        <w:rPr>
          <w:rFonts w:ascii="Times New Roman" w:hAnsi="Times New Roman" w:cs="Times New Roman"/>
          <w:sz w:val="24"/>
          <w:szCs w:val="24"/>
        </w:rPr>
        <w:t>sk.</w:t>
      </w:r>
      <w:r w:rsidRPr="00256349">
        <w:rPr>
          <w:rFonts w:ascii="Times New Roman" w:hAnsi="Times New Roman" w:cs="Times New Roman"/>
          <w:sz w:val="24"/>
          <w:szCs w:val="24"/>
        </w:rPr>
        <w:t xml:space="preserve">                              Dr. Dancsecs Zsolt</w:t>
      </w:r>
      <w:r w:rsidR="00BF560F">
        <w:rPr>
          <w:rFonts w:ascii="Times New Roman" w:hAnsi="Times New Roman" w:cs="Times New Roman"/>
          <w:sz w:val="24"/>
          <w:szCs w:val="24"/>
        </w:rPr>
        <w:t xml:space="preserve"> sk.</w:t>
      </w:r>
    </w:p>
    <w:p w:rsidR="0034670F" w:rsidRPr="00256349" w:rsidRDefault="0034670F" w:rsidP="0034670F">
      <w:pPr>
        <w:spacing w:after="0"/>
        <w:jc w:val="both"/>
        <w:rPr>
          <w:rFonts w:ascii="Times New Roman" w:hAnsi="Times New Roman" w:cs="Times New Roman"/>
          <w:sz w:val="24"/>
          <w:szCs w:val="24"/>
        </w:rPr>
      </w:pP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w:t>
      </w:r>
      <w:r w:rsidR="00560B4B"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polgármester</w:t>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r>
      <w:r w:rsidRPr="00256349">
        <w:rPr>
          <w:rFonts w:ascii="Times New Roman" w:hAnsi="Times New Roman" w:cs="Times New Roman"/>
          <w:sz w:val="24"/>
          <w:szCs w:val="24"/>
        </w:rPr>
        <w:tab/>
        <w:t xml:space="preserve">       </w:t>
      </w:r>
      <w:r w:rsidR="00560B4B" w:rsidRPr="00256349">
        <w:rPr>
          <w:rFonts w:ascii="Times New Roman" w:hAnsi="Times New Roman" w:cs="Times New Roman"/>
          <w:sz w:val="24"/>
          <w:szCs w:val="24"/>
        </w:rPr>
        <w:t xml:space="preserve">   </w:t>
      </w:r>
      <w:r w:rsidRPr="00256349">
        <w:rPr>
          <w:rFonts w:ascii="Times New Roman" w:hAnsi="Times New Roman" w:cs="Times New Roman"/>
          <w:sz w:val="24"/>
          <w:szCs w:val="24"/>
        </w:rPr>
        <w:t xml:space="preserve">  </w:t>
      </w:r>
      <w:r w:rsidR="00560B4B" w:rsidRPr="00256349">
        <w:rPr>
          <w:rFonts w:ascii="Times New Roman" w:hAnsi="Times New Roman" w:cs="Times New Roman"/>
          <w:sz w:val="24"/>
          <w:szCs w:val="24"/>
        </w:rPr>
        <w:t xml:space="preserve">    </w:t>
      </w:r>
      <w:r w:rsidRPr="00256349">
        <w:rPr>
          <w:rFonts w:ascii="Times New Roman" w:hAnsi="Times New Roman" w:cs="Times New Roman"/>
          <w:sz w:val="24"/>
          <w:szCs w:val="24"/>
        </w:rPr>
        <w:t>jegyző</w:t>
      </w:r>
    </w:p>
    <w:p w:rsidR="009A15DB" w:rsidRPr="00256349" w:rsidRDefault="009A15DB" w:rsidP="0034670F">
      <w:pPr>
        <w:spacing w:after="0"/>
        <w:jc w:val="both"/>
        <w:rPr>
          <w:rFonts w:ascii="Times New Roman" w:hAnsi="Times New Roman" w:cs="Times New Roman"/>
          <w:sz w:val="24"/>
          <w:szCs w:val="24"/>
        </w:rPr>
      </w:pPr>
    </w:p>
    <w:p w:rsidR="00D301E7" w:rsidRPr="00256349" w:rsidRDefault="00D301E7" w:rsidP="00D301E7">
      <w:pPr>
        <w:spacing w:after="0"/>
        <w:jc w:val="both"/>
        <w:rPr>
          <w:rFonts w:ascii="Times New Roman" w:hAnsi="Times New Roman" w:cs="Times New Roman"/>
          <w:i/>
          <w:sz w:val="24"/>
          <w:szCs w:val="24"/>
        </w:rPr>
      </w:pPr>
      <w:r w:rsidRPr="00256349">
        <w:rPr>
          <w:rFonts w:ascii="Times New Roman" w:hAnsi="Times New Roman" w:cs="Times New Roman"/>
          <w:i/>
          <w:sz w:val="24"/>
          <w:szCs w:val="24"/>
        </w:rPr>
        <w:t xml:space="preserve">Ezt a rendeletet Apátistvánfalva Községi Önkormányzat Képviselő-testülete a </w:t>
      </w:r>
      <w:r w:rsidR="00256349">
        <w:rPr>
          <w:rFonts w:ascii="Times New Roman" w:hAnsi="Times New Roman" w:cs="Times New Roman"/>
          <w:i/>
          <w:sz w:val="24"/>
          <w:szCs w:val="24"/>
        </w:rPr>
        <w:t>2016. december 11.-i</w:t>
      </w:r>
      <w:r w:rsidRPr="00256349">
        <w:rPr>
          <w:rFonts w:ascii="Times New Roman" w:hAnsi="Times New Roman" w:cs="Times New Roman"/>
          <w:i/>
          <w:sz w:val="24"/>
          <w:szCs w:val="24"/>
        </w:rPr>
        <w:t xml:space="preserve"> ülésén fogadta el.</w:t>
      </w:r>
    </w:p>
    <w:p w:rsidR="00D301E7" w:rsidRPr="00256349" w:rsidRDefault="00D301E7" w:rsidP="00D301E7">
      <w:pPr>
        <w:spacing w:after="0"/>
        <w:jc w:val="both"/>
        <w:rPr>
          <w:rFonts w:ascii="Times New Roman" w:hAnsi="Times New Roman" w:cs="Times New Roman"/>
          <w:i/>
          <w:sz w:val="24"/>
          <w:szCs w:val="24"/>
        </w:rPr>
      </w:pPr>
    </w:p>
    <w:p w:rsidR="00D301E7" w:rsidRPr="00256349" w:rsidRDefault="00D301E7" w:rsidP="00D301E7">
      <w:pPr>
        <w:spacing w:after="0"/>
        <w:jc w:val="both"/>
        <w:rPr>
          <w:rFonts w:ascii="Times New Roman" w:hAnsi="Times New Roman" w:cs="Times New Roman"/>
          <w:i/>
          <w:sz w:val="24"/>
          <w:szCs w:val="24"/>
        </w:rPr>
      </w:pPr>
    </w:p>
    <w:p w:rsidR="00D301E7" w:rsidRPr="00256349" w:rsidRDefault="00D301E7" w:rsidP="00D301E7">
      <w:pPr>
        <w:spacing w:after="0"/>
        <w:jc w:val="both"/>
        <w:rPr>
          <w:rFonts w:ascii="Times New Roman" w:hAnsi="Times New Roman" w:cs="Times New Roman"/>
          <w:i/>
          <w:sz w:val="24"/>
          <w:szCs w:val="24"/>
          <w:u w:val="single"/>
        </w:rPr>
      </w:pPr>
      <w:r w:rsidRPr="00256349">
        <w:rPr>
          <w:rFonts w:ascii="Times New Roman" w:hAnsi="Times New Roman" w:cs="Times New Roman"/>
          <w:i/>
          <w:sz w:val="24"/>
          <w:szCs w:val="24"/>
          <w:u w:val="single"/>
        </w:rPr>
        <w:t>Záradék:</w:t>
      </w:r>
    </w:p>
    <w:p w:rsidR="00D301E7" w:rsidRPr="00256349" w:rsidRDefault="00D301E7" w:rsidP="00D301E7">
      <w:pPr>
        <w:spacing w:after="0"/>
        <w:jc w:val="both"/>
        <w:rPr>
          <w:rFonts w:ascii="Times New Roman" w:hAnsi="Times New Roman" w:cs="Times New Roman"/>
          <w:i/>
          <w:sz w:val="24"/>
          <w:szCs w:val="24"/>
        </w:rPr>
      </w:pPr>
    </w:p>
    <w:p w:rsidR="00D301E7" w:rsidRPr="00256349" w:rsidRDefault="00D301E7" w:rsidP="00D301E7">
      <w:pPr>
        <w:spacing w:after="0"/>
        <w:jc w:val="both"/>
        <w:rPr>
          <w:rFonts w:ascii="Times New Roman" w:hAnsi="Times New Roman" w:cs="Times New Roman"/>
          <w:i/>
          <w:sz w:val="24"/>
          <w:szCs w:val="24"/>
        </w:rPr>
      </w:pPr>
    </w:p>
    <w:p w:rsidR="00D301E7" w:rsidRPr="00256349" w:rsidRDefault="00D301E7" w:rsidP="00D301E7">
      <w:pPr>
        <w:spacing w:after="0"/>
        <w:jc w:val="both"/>
        <w:rPr>
          <w:rFonts w:ascii="Times New Roman" w:hAnsi="Times New Roman" w:cs="Times New Roman"/>
          <w:i/>
          <w:sz w:val="24"/>
          <w:szCs w:val="24"/>
        </w:rPr>
      </w:pPr>
      <w:r w:rsidRPr="00256349">
        <w:rPr>
          <w:rFonts w:ascii="Times New Roman" w:hAnsi="Times New Roman" w:cs="Times New Roman"/>
          <w:i/>
          <w:sz w:val="24"/>
          <w:szCs w:val="24"/>
        </w:rPr>
        <w:t>A rendelet a mai napon kihirdetésre került:</w:t>
      </w:r>
    </w:p>
    <w:p w:rsidR="00D301E7" w:rsidRPr="00256349" w:rsidRDefault="00D301E7" w:rsidP="00D301E7">
      <w:pPr>
        <w:spacing w:after="0"/>
        <w:jc w:val="both"/>
        <w:rPr>
          <w:rFonts w:ascii="Times New Roman" w:hAnsi="Times New Roman" w:cs="Times New Roman"/>
          <w:i/>
          <w:sz w:val="24"/>
          <w:szCs w:val="24"/>
        </w:rPr>
      </w:pPr>
    </w:p>
    <w:p w:rsidR="00D301E7" w:rsidRPr="00256349" w:rsidRDefault="00ED4753" w:rsidP="00D301E7">
      <w:pPr>
        <w:spacing w:after="0"/>
        <w:jc w:val="both"/>
        <w:rPr>
          <w:rFonts w:ascii="Times New Roman" w:hAnsi="Times New Roman" w:cs="Times New Roman"/>
          <w:i/>
          <w:sz w:val="24"/>
          <w:szCs w:val="24"/>
        </w:rPr>
      </w:pPr>
      <w:r>
        <w:rPr>
          <w:rFonts w:ascii="Times New Roman" w:hAnsi="Times New Roman" w:cs="Times New Roman"/>
          <w:i/>
          <w:sz w:val="24"/>
          <w:szCs w:val="24"/>
        </w:rPr>
        <w:t>Apátistvánfalva,2016.december 12.-én</w:t>
      </w:r>
    </w:p>
    <w:p w:rsidR="0034670F" w:rsidRPr="00256349" w:rsidRDefault="0034670F" w:rsidP="0034670F">
      <w:pPr>
        <w:spacing w:after="0"/>
        <w:jc w:val="both"/>
        <w:rPr>
          <w:rFonts w:ascii="Times New Roman" w:hAnsi="Times New Roman" w:cs="Times New Roman"/>
          <w:sz w:val="24"/>
          <w:szCs w:val="24"/>
        </w:rPr>
      </w:pPr>
    </w:p>
    <w:p w:rsidR="00ED4753" w:rsidRPr="00256349" w:rsidRDefault="00ED4753" w:rsidP="00ED4753">
      <w:pPr>
        <w:spacing w:after="0"/>
        <w:jc w:val="right"/>
        <w:rPr>
          <w:rFonts w:ascii="Times New Roman" w:hAnsi="Times New Roman" w:cs="Times New Roman"/>
          <w:sz w:val="24"/>
          <w:szCs w:val="24"/>
        </w:rPr>
      </w:pPr>
      <w:r w:rsidRPr="00256349">
        <w:rPr>
          <w:rFonts w:ascii="Times New Roman" w:hAnsi="Times New Roman" w:cs="Times New Roman"/>
          <w:sz w:val="24"/>
          <w:szCs w:val="24"/>
        </w:rPr>
        <w:t>Dr. Dancsecs Zsolt</w:t>
      </w:r>
      <w:r w:rsidR="00BF560F">
        <w:rPr>
          <w:rFonts w:ascii="Times New Roman" w:hAnsi="Times New Roman" w:cs="Times New Roman"/>
          <w:sz w:val="24"/>
          <w:szCs w:val="24"/>
        </w:rPr>
        <w:t xml:space="preserve"> sk.</w:t>
      </w:r>
    </w:p>
    <w:p w:rsidR="00ED4753" w:rsidRPr="00256349" w:rsidRDefault="00ED4753" w:rsidP="00ED4753">
      <w:pPr>
        <w:spacing w:after="0"/>
        <w:jc w:val="right"/>
        <w:rPr>
          <w:rFonts w:ascii="Times New Roman" w:hAnsi="Times New Roman" w:cs="Times New Roman"/>
          <w:sz w:val="24"/>
          <w:szCs w:val="24"/>
        </w:rPr>
      </w:pPr>
      <w:r w:rsidRPr="00256349">
        <w:rPr>
          <w:rFonts w:ascii="Times New Roman" w:hAnsi="Times New Roman" w:cs="Times New Roman"/>
          <w:sz w:val="24"/>
          <w:szCs w:val="24"/>
        </w:rPr>
        <w:t>jegyző</w:t>
      </w:r>
    </w:p>
    <w:p w:rsidR="0034670F" w:rsidRPr="00256349" w:rsidRDefault="0034670F" w:rsidP="00256349">
      <w:pPr>
        <w:rPr>
          <w:rFonts w:ascii="Times New Roman" w:hAnsi="Times New Roman" w:cs="Times New Roman"/>
          <w:sz w:val="24"/>
          <w:szCs w:val="24"/>
        </w:rPr>
      </w:pPr>
    </w:p>
    <w:sectPr w:rsidR="0034670F" w:rsidRPr="00256349" w:rsidSect="001E2E89">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349" w:rsidRDefault="00256349" w:rsidP="001E2E89">
      <w:pPr>
        <w:spacing w:after="0" w:line="240" w:lineRule="auto"/>
      </w:pPr>
      <w:r>
        <w:separator/>
      </w:r>
    </w:p>
  </w:endnote>
  <w:endnote w:type="continuationSeparator" w:id="0">
    <w:p w:rsidR="00256349" w:rsidRDefault="00256349" w:rsidP="001E2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079954"/>
      <w:docPartObj>
        <w:docPartGallery w:val="Page Numbers (Bottom of Page)"/>
        <w:docPartUnique/>
      </w:docPartObj>
    </w:sdtPr>
    <w:sdtContent>
      <w:p w:rsidR="00256349" w:rsidRDefault="00B10F40">
        <w:pPr>
          <w:pStyle w:val="llb"/>
        </w:pPr>
        <w:r>
          <w:rPr>
            <w:noProof/>
            <w:lang w:eastAsia="zh-TW"/>
          </w:rPr>
          <w:pict>
            <v:group id="_x0000_s2049"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256349" w:rsidRDefault="00B10F40">
                      <w:pPr>
                        <w:jc w:val="center"/>
                      </w:pPr>
                      <w:r w:rsidRPr="00B10F40">
                        <w:fldChar w:fldCharType="begin"/>
                      </w:r>
                      <w:r w:rsidR="00256349">
                        <w:instrText xml:space="preserve"> PAGE    \* MERGEFORMAT </w:instrText>
                      </w:r>
                      <w:r w:rsidRPr="00B10F40">
                        <w:fldChar w:fldCharType="separate"/>
                      </w:r>
                      <w:r w:rsidR="00BF560F" w:rsidRPr="00BF560F">
                        <w:rPr>
                          <w:noProof/>
                          <w:color w:val="8C8C8C" w:themeColor="background1" w:themeShade="8C"/>
                        </w:rPr>
                        <w:t>4</w:t>
                      </w:r>
                      <w:r>
                        <w:rPr>
                          <w:noProof/>
                          <w:color w:val="8C8C8C" w:themeColor="background1" w:themeShade="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349" w:rsidRDefault="00256349" w:rsidP="001E2E89">
      <w:pPr>
        <w:spacing w:after="0" w:line="240" w:lineRule="auto"/>
      </w:pPr>
      <w:r>
        <w:separator/>
      </w:r>
    </w:p>
  </w:footnote>
  <w:footnote w:type="continuationSeparator" w:id="0">
    <w:p w:rsidR="00256349" w:rsidRDefault="00256349" w:rsidP="001E2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36D4"/>
    <w:multiLevelType w:val="hybridMultilevel"/>
    <w:tmpl w:val="55CCD480"/>
    <w:lvl w:ilvl="0" w:tplc="1C869526">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
    <w:nsid w:val="49295D32"/>
    <w:multiLevelType w:val="hybridMultilevel"/>
    <w:tmpl w:val="4420E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7F27C6B"/>
    <w:multiLevelType w:val="hybridMultilevel"/>
    <w:tmpl w:val="C810888A"/>
    <w:lvl w:ilvl="0" w:tplc="AEEE90B4">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2055">
      <o:colormru v:ext="edit" colors="#ffc,#ffffd5,#f9fc80,#fafc96"/>
      <o:colormenu v:ext="edit" fillcolor="#fafc96"/>
    </o:shapedefaults>
    <o:shapelayout v:ext="edit">
      <o:idmap v:ext="edit" data="2"/>
      <o:rules v:ext="edit">
        <o:r id="V:Rule3" type="connector" idref="#_x0000_s2053"/>
        <o:r id="V:Rule4" type="connector" idref="#_x0000_s2052"/>
      </o:rules>
    </o:shapelayout>
  </w:hdrShapeDefaults>
  <w:footnotePr>
    <w:footnote w:id="-1"/>
    <w:footnote w:id="0"/>
  </w:footnotePr>
  <w:endnotePr>
    <w:endnote w:id="-1"/>
    <w:endnote w:id="0"/>
  </w:endnotePr>
  <w:compat/>
  <w:rsids>
    <w:rsidRoot w:val="001E2E89"/>
    <w:rsid w:val="00014564"/>
    <w:rsid w:val="00021F45"/>
    <w:rsid w:val="000E10BF"/>
    <w:rsid w:val="00185244"/>
    <w:rsid w:val="001E2E89"/>
    <w:rsid w:val="00256349"/>
    <w:rsid w:val="00276CB7"/>
    <w:rsid w:val="002B47A9"/>
    <w:rsid w:val="002C518E"/>
    <w:rsid w:val="002E3270"/>
    <w:rsid w:val="002F482B"/>
    <w:rsid w:val="00300152"/>
    <w:rsid w:val="0030615E"/>
    <w:rsid w:val="00316398"/>
    <w:rsid w:val="0034670F"/>
    <w:rsid w:val="00386D5A"/>
    <w:rsid w:val="003D2804"/>
    <w:rsid w:val="00402879"/>
    <w:rsid w:val="00404E2F"/>
    <w:rsid w:val="0041447C"/>
    <w:rsid w:val="00421B6E"/>
    <w:rsid w:val="004368D0"/>
    <w:rsid w:val="00444A83"/>
    <w:rsid w:val="00460C56"/>
    <w:rsid w:val="004D15B7"/>
    <w:rsid w:val="004D2267"/>
    <w:rsid w:val="0052130B"/>
    <w:rsid w:val="00526E00"/>
    <w:rsid w:val="00560B4B"/>
    <w:rsid w:val="005802D3"/>
    <w:rsid w:val="0059107C"/>
    <w:rsid w:val="006049C7"/>
    <w:rsid w:val="00682C68"/>
    <w:rsid w:val="006A6DF5"/>
    <w:rsid w:val="006D4F4A"/>
    <w:rsid w:val="006E3691"/>
    <w:rsid w:val="007A7651"/>
    <w:rsid w:val="007B66D6"/>
    <w:rsid w:val="007E3CC3"/>
    <w:rsid w:val="007E64F0"/>
    <w:rsid w:val="008251BF"/>
    <w:rsid w:val="00872C0C"/>
    <w:rsid w:val="00880386"/>
    <w:rsid w:val="008C617A"/>
    <w:rsid w:val="008E7533"/>
    <w:rsid w:val="00926F79"/>
    <w:rsid w:val="009674E6"/>
    <w:rsid w:val="009953B6"/>
    <w:rsid w:val="009A15DB"/>
    <w:rsid w:val="009A3689"/>
    <w:rsid w:val="00A90C20"/>
    <w:rsid w:val="00AA5D09"/>
    <w:rsid w:val="00AD44BD"/>
    <w:rsid w:val="00B10F40"/>
    <w:rsid w:val="00B12105"/>
    <w:rsid w:val="00B13085"/>
    <w:rsid w:val="00B467EC"/>
    <w:rsid w:val="00B815B6"/>
    <w:rsid w:val="00BC2D3B"/>
    <w:rsid w:val="00BF46B8"/>
    <w:rsid w:val="00BF560F"/>
    <w:rsid w:val="00C20638"/>
    <w:rsid w:val="00C31219"/>
    <w:rsid w:val="00C73306"/>
    <w:rsid w:val="00CA3837"/>
    <w:rsid w:val="00CF057C"/>
    <w:rsid w:val="00D301E7"/>
    <w:rsid w:val="00D43538"/>
    <w:rsid w:val="00D547F8"/>
    <w:rsid w:val="00DA49FC"/>
    <w:rsid w:val="00DB24A8"/>
    <w:rsid w:val="00DC2E53"/>
    <w:rsid w:val="00DE18DA"/>
    <w:rsid w:val="00E145AC"/>
    <w:rsid w:val="00ED4753"/>
    <w:rsid w:val="00ED5145"/>
    <w:rsid w:val="00F15ABB"/>
    <w:rsid w:val="00F7432C"/>
    <w:rsid w:val="00F76B33"/>
    <w:rsid w:val="00F8349E"/>
    <w:rsid w:val="00FF268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ffc,#ffffd5,#f9fc80,#fafc96"/>
      <o:colormenu v:ext="edit" fillcolor="#fafc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F46B8"/>
  </w:style>
  <w:style w:type="paragraph" w:styleId="Cmsor1">
    <w:name w:val="heading 1"/>
    <w:basedOn w:val="Norml"/>
    <w:next w:val="Norml"/>
    <w:link w:val="Cmsor1Char"/>
    <w:uiPriority w:val="9"/>
    <w:qFormat/>
    <w:rsid w:val="001E2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2E89"/>
    <w:rPr>
      <w:rFonts w:asciiTheme="majorHAnsi" w:eastAsiaTheme="majorEastAsia" w:hAnsiTheme="majorHAnsi" w:cstheme="majorBidi"/>
      <w:b/>
      <w:bCs/>
      <w:color w:val="365F91" w:themeColor="accent1" w:themeShade="BF"/>
      <w:sz w:val="28"/>
      <w:szCs w:val="28"/>
    </w:rPr>
  </w:style>
  <w:style w:type="paragraph" w:styleId="lfej">
    <w:name w:val="header"/>
    <w:basedOn w:val="Norml"/>
    <w:link w:val="lfejChar"/>
    <w:uiPriority w:val="99"/>
    <w:semiHidden/>
    <w:unhideWhenUsed/>
    <w:rsid w:val="001E2E8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E2E89"/>
  </w:style>
  <w:style w:type="paragraph" w:styleId="llb">
    <w:name w:val="footer"/>
    <w:basedOn w:val="Norml"/>
    <w:link w:val="llbChar"/>
    <w:uiPriority w:val="99"/>
    <w:semiHidden/>
    <w:unhideWhenUsed/>
    <w:rsid w:val="001E2E89"/>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1E2E89"/>
  </w:style>
  <w:style w:type="paragraph" w:styleId="Listaszerbekezds">
    <w:name w:val="List Paragraph"/>
    <w:basedOn w:val="Norml"/>
    <w:uiPriority w:val="99"/>
    <w:qFormat/>
    <w:rsid w:val="008C6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17187">
      <w:bodyDiv w:val="1"/>
      <w:marLeft w:val="0"/>
      <w:marRight w:val="0"/>
      <w:marTop w:val="0"/>
      <w:marBottom w:val="0"/>
      <w:divBdr>
        <w:top w:val="none" w:sz="0" w:space="0" w:color="auto"/>
        <w:left w:val="none" w:sz="0" w:space="0" w:color="auto"/>
        <w:bottom w:val="none" w:sz="0" w:space="0" w:color="auto"/>
        <w:right w:val="none" w:sz="0" w:space="0" w:color="auto"/>
      </w:divBdr>
    </w:div>
    <w:div w:id="18458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4</Pages>
  <Words>1036</Words>
  <Characters>7153</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SzReni</dc:creator>
  <cp:lastModifiedBy>Birone</cp:lastModifiedBy>
  <cp:revision>34</cp:revision>
  <cp:lastPrinted>2016-12-01T12:34:00Z</cp:lastPrinted>
  <dcterms:created xsi:type="dcterms:W3CDTF">2016-09-23T09:19:00Z</dcterms:created>
  <dcterms:modified xsi:type="dcterms:W3CDTF">2016-12-06T13:27:00Z</dcterms:modified>
</cp:coreProperties>
</file>