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CDC" w:rsidRPr="00E63FB6" w:rsidRDefault="005D5636" w:rsidP="00A37C3F">
      <w:pPr>
        <w:pStyle w:val="Cm"/>
        <w:rPr>
          <w:sz w:val="22"/>
          <w:szCs w:val="22"/>
        </w:rPr>
      </w:pPr>
      <w:r>
        <w:rPr>
          <w:sz w:val="22"/>
          <w:szCs w:val="22"/>
        </w:rPr>
        <w:t>Csányoszró</w:t>
      </w:r>
      <w:r w:rsidR="000F3489" w:rsidRPr="00E63FB6">
        <w:rPr>
          <w:sz w:val="22"/>
          <w:szCs w:val="22"/>
        </w:rPr>
        <w:t xml:space="preserve"> Község</w:t>
      </w:r>
      <w:r w:rsidR="008D26C7" w:rsidRPr="00E63FB6">
        <w:rPr>
          <w:sz w:val="22"/>
          <w:szCs w:val="22"/>
        </w:rPr>
        <w:t xml:space="preserve"> Önko</w:t>
      </w:r>
      <w:r w:rsidR="006B4B60" w:rsidRPr="00E63FB6">
        <w:rPr>
          <w:sz w:val="22"/>
          <w:szCs w:val="22"/>
        </w:rPr>
        <w:t xml:space="preserve">rmányzata Képviselő-testületének </w:t>
      </w:r>
    </w:p>
    <w:p w:rsidR="008D26C7" w:rsidRPr="00E63FB6" w:rsidRDefault="00EC33FC" w:rsidP="00C07C57">
      <w:pPr>
        <w:pStyle w:val="Cm"/>
        <w:rPr>
          <w:sz w:val="22"/>
          <w:szCs w:val="22"/>
        </w:rPr>
      </w:pPr>
      <w:r>
        <w:rPr>
          <w:sz w:val="22"/>
        </w:rPr>
        <w:t>4/2019.(VIII.9)</w:t>
      </w:r>
      <w:r w:rsidR="002B4ED5" w:rsidRPr="00E63FB6">
        <w:rPr>
          <w:b w:val="0"/>
          <w:sz w:val="22"/>
        </w:rPr>
        <w:t xml:space="preserve"> </w:t>
      </w:r>
      <w:r w:rsidR="00C17F9E" w:rsidRPr="00E63FB6">
        <w:rPr>
          <w:sz w:val="22"/>
          <w:szCs w:val="22"/>
        </w:rPr>
        <w:t>Ö</w:t>
      </w:r>
      <w:r w:rsidR="00646D4E" w:rsidRPr="00E63FB6">
        <w:rPr>
          <w:sz w:val="22"/>
          <w:szCs w:val="22"/>
        </w:rPr>
        <w:t xml:space="preserve">nkormányzati </w:t>
      </w:r>
      <w:r w:rsidR="008D26C7" w:rsidRPr="00E63FB6">
        <w:rPr>
          <w:sz w:val="22"/>
          <w:szCs w:val="22"/>
        </w:rPr>
        <w:t>rendelete</w:t>
      </w:r>
    </w:p>
    <w:p w:rsidR="005D5636" w:rsidRDefault="008D26C7" w:rsidP="00C07C57">
      <w:pPr>
        <w:jc w:val="center"/>
        <w:rPr>
          <w:b/>
          <w:sz w:val="22"/>
        </w:rPr>
      </w:pPr>
      <w:proofErr w:type="gramStart"/>
      <w:r w:rsidRPr="00E63FB6">
        <w:rPr>
          <w:b/>
          <w:sz w:val="22"/>
        </w:rPr>
        <w:t>a</w:t>
      </w:r>
      <w:proofErr w:type="gramEnd"/>
      <w:r w:rsidRPr="00E63FB6">
        <w:rPr>
          <w:b/>
          <w:sz w:val="22"/>
        </w:rPr>
        <w:t xml:space="preserve"> helyi építési szabályzatról szóló </w:t>
      </w:r>
    </w:p>
    <w:p w:rsidR="008D26C7" w:rsidRPr="00E63FB6" w:rsidRDefault="005D5636" w:rsidP="00C07C57">
      <w:pPr>
        <w:jc w:val="center"/>
        <w:rPr>
          <w:b/>
          <w:sz w:val="22"/>
        </w:rPr>
      </w:pPr>
      <w:r>
        <w:rPr>
          <w:b/>
          <w:sz w:val="22"/>
        </w:rPr>
        <w:t xml:space="preserve">1/2006.(I.13.) </w:t>
      </w:r>
      <w:r w:rsidR="00043CDC" w:rsidRPr="00E63FB6">
        <w:rPr>
          <w:b/>
          <w:sz w:val="22"/>
        </w:rPr>
        <w:t>Önkormányzati</w:t>
      </w:r>
      <w:r w:rsidR="008D26C7" w:rsidRPr="00E63FB6">
        <w:rPr>
          <w:b/>
          <w:sz w:val="22"/>
        </w:rPr>
        <w:t xml:space="preserve"> rendelet</w:t>
      </w:r>
      <w:r w:rsidR="006B4B60" w:rsidRPr="00E63FB6">
        <w:rPr>
          <w:b/>
          <w:sz w:val="22"/>
        </w:rPr>
        <w:t xml:space="preserve"> </w:t>
      </w:r>
      <w:r w:rsidR="008D26C7" w:rsidRPr="00E63FB6">
        <w:rPr>
          <w:b/>
          <w:sz w:val="22"/>
        </w:rPr>
        <w:t>módosításáról</w:t>
      </w:r>
    </w:p>
    <w:p w:rsidR="006B4B60" w:rsidRPr="00E63FB6" w:rsidRDefault="006B4B60" w:rsidP="00C07C57">
      <w:pPr>
        <w:pStyle w:val="Szvegtrzs"/>
        <w:rPr>
          <w:bCs/>
          <w:iCs/>
          <w:sz w:val="22"/>
        </w:rPr>
      </w:pPr>
    </w:p>
    <w:p w:rsidR="005C2687" w:rsidRPr="00BA60C2" w:rsidRDefault="005D5636" w:rsidP="00BA60C2">
      <w:pPr>
        <w:keepNext/>
        <w:suppressAutoHyphens/>
        <w:overflowPunct w:val="0"/>
        <w:autoSpaceDE w:val="0"/>
        <w:jc w:val="both"/>
        <w:textAlignment w:val="baseline"/>
        <w:rPr>
          <w:rFonts w:eastAsia="Lucida Sans Unicode"/>
          <w:iCs/>
          <w:sz w:val="22"/>
          <w:szCs w:val="22"/>
          <w:lang w:eastAsia="ar-SA"/>
        </w:rPr>
      </w:pPr>
      <w:r w:rsidRPr="00BA60C2">
        <w:rPr>
          <w:rFonts w:cs="Arial"/>
          <w:bCs/>
          <w:iCs/>
          <w:sz w:val="22"/>
          <w:szCs w:val="22"/>
        </w:rPr>
        <w:t>Csányoszró</w:t>
      </w:r>
      <w:r w:rsidR="005C2687" w:rsidRPr="00BA60C2">
        <w:rPr>
          <w:rFonts w:cs="Arial"/>
          <w:bCs/>
          <w:iCs/>
          <w:sz w:val="22"/>
          <w:szCs w:val="22"/>
        </w:rPr>
        <w:t xml:space="preserve"> Község Önkormányzatának Képviselő-testülete az épített környezet alakításáról és védelméről szóló 1997. évi LXXVIII. törvény 62.§ (6) bekezdés 6. pontjában kapott felhatalmazás alapján, a Magyarország Alaptörvénye 32. cikk (1) bekezdés a) pontjában, Magyarország helyi önkormányzatairól szóló 2011. évi CLXXXIX. törvény 13.§ (1) bekezdés 1.) pontjában, valamint </w:t>
      </w:r>
      <w:r w:rsidR="005C2687" w:rsidRPr="00BA60C2">
        <w:rPr>
          <w:rFonts w:cs="Arial"/>
          <w:sz w:val="22"/>
          <w:szCs w:val="22"/>
        </w:rPr>
        <w:t xml:space="preserve">az épített környezet alakításáról és védelméről szóló 1997. évi </w:t>
      </w:r>
      <w:proofErr w:type="spellStart"/>
      <w:r w:rsidR="005C2687" w:rsidRPr="00BA60C2">
        <w:rPr>
          <w:rFonts w:cs="Arial"/>
          <w:sz w:val="22"/>
          <w:szCs w:val="22"/>
        </w:rPr>
        <w:t>LXXVlll</w:t>
      </w:r>
      <w:proofErr w:type="spellEnd"/>
      <w:r w:rsidR="005C2687" w:rsidRPr="00BA60C2">
        <w:rPr>
          <w:rFonts w:cs="Arial"/>
          <w:sz w:val="22"/>
          <w:szCs w:val="22"/>
        </w:rPr>
        <w:t xml:space="preserve">. törvény 6. § (1) bekezdésében és a 13.§ (1) bekezdésében meghatározott feladatkörében eljárva, a településfejlesztési koncepcióról, az integrált településfejlesztési stratégiáról és a településrendezési eszközökről, valamint egyes településrendezési sajátos jogintézményekről szóló 314/2012. (XI. 8.) Korm. rendelet 9. mellékletében biztosított véleményezési jogkörében eljáró államigazgatási szervek és </w:t>
      </w:r>
      <w:r w:rsidR="005C2687" w:rsidRPr="00BA60C2">
        <w:rPr>
          <w:rFonts w:cs="Arial"/>
          <w:bCs/>
          <w:sz w:val="22"/>
          <w:szCs w:val="22"/>
        </w:rPr>
        <w:t xml:space="preserve">a </w:t>
      </w:r>
      <w:r w:rsidRPr="00BA60C2">
        <w:rPr>
          <w:rFonts w:eastAsia="Lucida Sans Unicode"/>
          <w:iCs/>
          <w:sz w:val="22"/>
          <w:szCs w:val="22"/>
          <w:lang w:eastAsia="ar-SA"/>
        </w:rPr>
        <w:t>Csányoszró község településfejlesztési, településrendezési és településképi feladataival összefüggő partnerségi egyeztetés szabályairól</w:t>
      </w:r>
      <w:r w:rsidR="00BA60C2">
        <w:rPr>
          <w:rFonts w:eastAsia="Lucida Sans Unicode"/>
          <w:iCs/>
          <w:sz w:val="22"/>
          <w:szCs w:val="22"/>
          <w:lang w:eastAsia="ar-SA"/>
        </w:rPr>
        <w:t xml:space="preserve"> </w:t>
      </w:r>
      <w:r w:rsidR="00521BA3">
        <w:rPr>
          <w:rFonts w:eastAsia="Lucida Sans Unicode"/>
          <w:iCs/>
          <w:sz w:val="22"/>
          <w:szCs w:val="22"/>
          <w:lang w:eastAsia="ar-SA"/>
        </w:rPr>
        <w:t xml:space="preserve">szóló </w:t>
      </w:r>
      <w:r w:rsidRPr="00BA60C2">
        <w:rPr>
          <w:sz w:val="22"/>
          <w:szCs w:val="22"/>
          <w:lang w:eastAsia="ar-SA"/>
        </w:rPr>
        <w:t xml:space="preserve">5/2017.(VIII.9.) </w:t>
      </w:r>
      <w:r w:rsidR="005C2687" w:rsidRPr="00BA60C2">
        <w:rPr>
          <w:rFonts w:cs="Arial"/>
          <w:sz w:val="22"/>
          <w:szCs w:val="22"/>
        </w:rPr>
        <w:t xml:space="preserve">önkormányzati rendeletben felsorolt partnerek </w:t>
      </w:r>
      <w:proofErr w:type="gramStart"/>
      <w:r w:rsidR="005C2687" w:rsidRPr="00BA60C2">
        <w:rPr>
          <w:rFonts w:cs="Arial"/>
          <w:sz w:val="22"/>
          <w:szCs w:val="22"/>
        </w:rPr>
        <w:t>véleményének</w:t>
      </w:r>
      <w:proofErr w:type="gramEnd"/>
      <w:r w:rsidR="005C2687" w:rsidRPr="00BA60C2">
        <w:rPr>
          <w:rFonts w:cs="Arial"/>
          <w:sz w:val="22"/>
          <w:szCs w:val="22"/>
        </w:rPr>
        <w:t xml:space="preserve"> kikérésével </w:t>
      </w:r>
      <w:r w:rsidR="005C2687" w:rsidRPr="00BA60C2">
        <w:rPr>
          <w:rFonts w:cs="Arial"/>
          <w:bCs/>
          <w:iCs/>
          <w:sz w:val="22"/>
          <w:szCs w:val="22"/>
        </w:rPr>
        <w:t>a következőket rendeli el:</w:t>
      </w:r>
    </w:p>
    <w:p w:rsidR="00E57079" w:rsidRPr="00E63FB6" w:rsidRDefault="008D26C7" w:rsidP="00B15AEE">
      <w:pPr>
        <w:pStyle w:val="Szvegtrzs"/>
        <w:rPr>
          <w:b/>
          <w:sz w:val="22"/>
        </w:rPr>
      </w:pPr>
      <w:r w:rsidRPr="00E63FB6">
        <w:rPr>
          <w:bCs/>
          <w:iCs/>
          <w:sz w:val="22"/>
        </w:rPr>
        <w:t xml:space="preserve"> </w:t>
      </w:r>
    </w:p>
    <w:p w:rsidR="00655D15" w:rsidRPr="00E63FB6" w:rsidRDefault="00655D15" w:rsidP="00655D15">
      <w:pPr>
        <w:jc w:val="both"/>
        <w:rPr>
          <w:sz w:val="22"/>
        </w:rPr>
      </w:pPr>
      <w:r w:rsidRPr="00E63FB6">
        <w:rPr>
          <w:b/>
          <w:sz w:val="22"/>
        </w:rPr>
        <w:t>1.§</w:t>
      </w:r>
      <w:r w:rsidRPr="00E63FB6">
        <w:rPr>
          <w:sz w:val="22"/>
        </w:rPr>
        <w:t xml:space="preserve"> A</w:t>
      </w:r>
      <w:r w:rsidR="00521BA3">
        <w:rPr>
          <w:sz w:val="22"/>
        </w:rPr>
        <w:t>z</w:t>
      </w:r>
      <w:r w:rsidRPr="00E63FB6">
        <w:rPr>
          <w:sz w:val="22"/>
        </w:rPr>
        <w:t xml:space="preserve"> </w:t>
      </w:r>
      <w:r w:rsidR="00521BA3">
        <w:rPr>
          <w:rFonts w:cs="Arial"/>
          <w:sz w:val="22"/>
        </w:rPr>
        <w:t>1/2006.(I.13</w:t>
      </w:r>
      <w:r w:rsidRPr="00E63FB6">
        <w:rPr>
          <w:rFonts w:cs="Arial"/>
          <w:sz w:val="22"/>
        </w:rPr>
        <w:t xml:space="preserve">.) </w:t>
      </w:r>
      <w:r w:rsidRPr="00E63FB6">
        <w:rPr>
          <w:sz w:val="22"/>
        </w:rPr>
        <w:t>Önkormányzati rendelet</w:t>
      </w:r>
      <w:r w:rsidR="00514FCC" w:rsidRPr="00E63FB6">
        <w:rPr>
          <w:sz w:val="22"/>
        </w:rPr>
        <w:t xml:space="preserve"> (a továbbiakban: R.)</w:t>
      </w:r>
      <w:r w:rsidRPr="00E63FB6">
        <w:rPr>
          <w:sz w:val="22"/>
        </w:rPr>
        <w:t xml:space="preserve"> </w:t>
      </w:r>
      <w:r w:rsidR="003E5847">
        <w:rPr>
          <w:sz w:val="22"/>
        </w:rPr>
        <w:t>16.§ (2) a) pontj</w:t>
      </w:r>
      <w:r w:rsidR="00534D85" w:rsidRPr="00E63FB6">
        <w:rPr>
          <w:sz w:val="22"/>
        </w:rPr>
        <w:t xml:space="preserve">a </w:t>
      </w:r>
      <w:r w:rsidR="00087D84" w:rsidRPr="00E63FB6">
        <w:rPr>
          <w:sz w:val="22"/>
        </w:rPr>
        <w:t>helyébe a következő rendelkezés lép:</w:t>
      </w:r>
    </w:p>
    <w:p w:rsidR="00087D84" w:rsidRPr="00E63FB6" w:rsidRDefault="00087D84" w:rsidP="00655D15">
      <w:pPr>
        <w:jc w:val="both"/>
        <w:rPr>
          <w:sz w:val="22"/>
        </w:rPr>
      </w:pPr>
    </w:p>
    <w:p w:rsidR="003E5847" w:rsidRPr="00B248DA" w:rsidRDefault="003E5847" w:rsidP="003E5847">
      <w:pPr>
        <w:pStyle w:val="Standard"/>
        <w:ind w:left="708"/>
        <w:jc w:val="both"/>
        <w:rPr>
          <w:sz w:val="22"/>
        </w:rPr>
      </w:pPr>
      <w:r w:rsidRPr="003E5847">
        <w:rPr>
          <w:b/>
          <w:sz w:val="22"/>
        </w:rPr>
        <w:t>„a)</w:t>
      </w:r>
      <w:proofErr w:type="gramStart"/>
      <w:r w:rsidRPr="003E5847">
        <w:rPr>
          <w:bCs/>
          <w:sz w:val="22"/>
        </w:rPr>
        <w:t>A</w:t>
      </w:r>
      <w:proofErr w:type="gramEnd"/>
      <w:r w:rsidRPr="003E5847">
        <w:rPr>
          <w:bCs/>
          <w:sz w:val="22"/>
        </w:rPr>
        <w:t xml:space="preserve"> kialakítható telek legkisebb területe </w:t>
      </w:r>
      <w:smartTag w:uri="urn:schemas-microsoft-com:office:smarttags" w:element="metricconverter">
        <w:smartTagPr>
          <w:attr w:name="ProductID" w:val="1500 m2"/>
        </w:smartTagPr>
        <w:r w:rsidRPr="003E5847">
          <w:rPr>
            <w:bCs/>
            <w:sz w:val="22"/>
          </w:rPr>
          <w:t>1500 m2</w:t>
        </w:r>
      </w:smartTag>
      <w:r w:rsidRPr="003E5847">
        <w:rPr>
          <w:bCs/>
          <w:sz w:val="22"/>
        </w:rPr>
        <w:t xml:space="preserve">, legkisebb szélessége </w:t>
      </w:r>
      <w:smartTag w:uri="urn:schemas-microsoft-com:office:smarttags" w:element="metricconverter">
        <w:smartTagPr>
          <w:attr w:name="ProductID" w:val="18 m"/>
        </w:smartTagPr>
        <w:r w:rsidRPr="003E5847">
          <w:rPr>
            <w:bCs/>
            <w:sz w:val="22"/>
          </w:rPr>
          <w:t>18 m</w:t>
        </w:r>
      </w:smartTag>
      <w:r w:rsidRPr="003E5847">
        <w:rPr>
          <w:bCs/>
          <w:sz w:val="22"/>
        </w:rPr>
        <w:t xml:space="preserve">. </w:t>
      </w:r>
      <w:r w:rsidRPr="003E5847">
        <w:rPr>
          <w:sz w:val="22"/>
        </w:rPr>
        <w:t>Az</w:t>
      </w:r>
      <w:r>
        <w:rPr>
          <w:sz w:val="22"/>
        </w:rPr>
        <w:t xml:space="preserve"> Ős-Dráva programban szereplő fejlesztések megvalósítása miatt szükségessé váló telekalakítások során ezeket az értékeket nem kell figyelembe venni.” </w:t>
      </w:r>
    </w:p>
    <w:p w:rsidR="003E5847" w:rsidRDefault="003E5847" w:rsidP="003E5847">
      <w:pPr>
        <w:pStyle w:val="Standard"/>
        <w:ind w:left="708"/>
        <w:jc w:val="both"/>
        <w:rPr>
          <w:bCs/>
          <w:sz w:val="22"/>
        </w:rPr>
      </w:pPr>
    </w:p>
    <w:p w:rsidR="00514FCC" w:rsidRDefault="003E5847" w:rsidP="00E00D9A">
      <w:pPr>
        <w:pStyle w:val="Standard"/>
        <w:jc w:val="both"/>
        <w:rPr>
          <w:sz w:val="22"/>
        </w:rPr>
      </w:pPr>
      <w:r>
        <w:rPr>
          <w:b/>
          <w:sz w:val="22"/>
        </w:rPr>
        <w:t>2.§</w:t>
      </w:r>
      <w:r>
        <w:rPr>
          <w:sz w:val="22"/>
        </w:rPr>
        <w:t xml:space="preserve"> A R. 16.§ (5) a) </w:t>
      </w:r>
      <w:r w:rsidR="004651A7">
        <w:rPr>
          <w:sz w:val="22"/>
        </w:rPr>
        <w:t xml:space="preserve">és b) </w:t>
      </w:r>
      <w:r>
        <w:rPr>
          <w:sz w:val="22"/>
        </w:rPr>
        <w:t>pontja helyébe a következő rendelkezés lép:</w:t>
      </w:r>
    </w:p>
    <w:p w:rsidR="003E5847" w:rsidRDefault="003E5847" w:rsidP="00E00D9A">
      <w:pPr>
        <w:pStyle w:val="Standard"/>
        <w:jc w:val="both"/>
        <w:rPr>
          <w:sz w:val="22"/>
        </w:rPr>
      </w:pPr>
    </w:p>
    <w:p w:rsidR="004651A7" w:rsidRDefault="003E5847" w:rsidP="00D3110C">
      <w:pPr>
        <w:pStyle w:val="Standard"/>
        <w:ind w:left="708"/>
        <w:jc w:val="both"/>
        <w:rPr>
          <w:sz w:val="22"/>
        </w:rPr>
      </w:pPr>
      <w:r>
        <w:rPr>
          <w:b/>
          <w:sz w:val="22"/>
        </w:rPr>
        <w:t>„</w:t>
      </w:r>
      <w:r w:rsidRPr="003E5847">
        <w:rPr>
          <w:b/>
          <w:sz w:val="22"/>
        </w:rPr>
        <w:t>a)</w:t>
      </w:r>
      <w:proofErr w:type="gramStart"/>
      <w:r w:rsidRPr="003E5847">
        <w:rPr>
          <w:sz w:val="22"/>
        </w:rPr>
        <w:t>A</w:t>
      </w:r>
      <w:proofErr w:type="gramEnd"/>
      <w:r w:rsidRPr="003E5847">
        <w:rPr>
          <w:sz w:val="22"/>
        </w:rPr>
        <w:t xml:space="preserve"> területen a jelenlegi művelési ág megváltoztatása tilos.</w:t>
      </w:r>
      <w:r w:rsidR="00D3110C" w:rsidRPr="00D3110C">
        <w:rPr>
          <w:sz w:val="22"/>
        </w:rPr>
        <w:t xml:space="preserve"> </w:t>
      </w:r>
      <w:r w:rsidR="00D3110C" w:rsidRPr="003E5847">
        <w:rPr>
          <w:sz w:val="22"/>
        </w:rPr>
        <w:t>Az</w:t>
      </w:r>
      <w:r w:rsidR="00D3110C">
        <w:rPr>
          <w:sz w:val="22"/>
        </w:rPr>
        <w:t xml:space="preserve"> Ős-Dráva programban szereplő fejlesztések megvalósítása miatt szükségessé váló művelési ág váltás esetén ezt az előírást nem kell figyelembe venni.</w:t>
      </w:r>
    </w:p>
    <w:p w:rsidR="00D3110C" w:rsidRPr="00B248DA" w:rsidRDefault="004651A7" w:rsidP="00D3110C">
      <w:pPr>
        <w:pStyle w:val="Standard"/>
        <w:ind w:left="708"/>
        <w:jc w:val="both"/>
        <w:rPr>
          <w:sz w:val="22"/>
        </w:rPr>
      </w:pPr>
      <w:r>
        <w:rPr>
          <w:b/>
          <w:sz w:val="22"/>
        </w:rPr>
        <w:t>b)</w:t>
      </w:r>
      <w:proofErr w:type="gramStart"/>
      <w:r>
        <w:rPr>
          <w:sz w:val="22"/>
        </w:rPr>
        <w:t>A</w:t>
      </w:r>
      <w:proofErr w:type="gramEnd"/>
      <w:r>
        <w:rPr>
          <w:sz w:val="22"/>
        </w:rPr>
        <w:t xml:space="preserve"> területen épületet elhelyezni nem lehet.</w:t>
      </w:r>
      <w:r w:rsidR="00D3110C">
        <w:rPr>
          <w:sz w:val="22"/>
        </w:rPr>
        <w:t xml:space="preserve">” </w:t>
      </w:r>
    </w:p>
    <w:p w:rsidR="003E5847" w:rsidRDefault="003E5847" w:rsidP="003E5847">
      <w:pPr>
        <w:pStyle w:val="Standard"/>
        <w:ind w:left="708"/>
        <w:jc w:val="both"/>
        <w:rPr>
          <w:sz w:val="22"/>
        </w:rPr>
      </w:pPr>
    </w:p>
    <w:p w:rsidR="00D3110C" w:rsidRDefault="00D3110C" w:rsidP="00D3110C">
      <w:pPr>
        <w:pStyle w:val="Standard"/>
        <w:jc w:val="both"/>
        <w:rPr>
          <w:sz w:val="22"/>
        </w:rPr>
      </w:pPr>
      <w:r>
        <w:rPr>
          <w:b/>
          <w:sz w:val="22"/>
        </w:rPr>
        <w:t>3.§</w:t>
      </w:r>
      <w:r>
        <w:rPr>
          <w:sz w:val="22"/>
        </w:rPr>
        <w:t xml:space="preserve"> A R. 17.§ (3) bekezdése helyébe a következő rendelkezés lép:</w:t>
      </w:r>
    </w:p>
    <w:p w:rsidR="003E5847" w:rsidRDefault="003E5847" w:rsidP="00E00D9A">
      <w:pPr>
        <w:pStyle w:val="Standard"/>
        <w:jc w:val="both"/>
        <w:rPr>
          <w:sz w:val="22"/>
        </w:rPr>
      </w:pPr>
    </w:p>
    <w:p w:rsidR="00D3110C" w:rsidRDefault="00D3110C" w:rsidP="00D3110C">
      <w:pPr>
        <w:pStyle w:val="Standard"/>
        <w:ind w:left="708"/>
        <w:jc w:val="both"/>
        <w:rPr>
          <w:sz w:val="22"/>
        </w:rPr>
      </w:pPr>
      <w:r>
        <w:rPr>
          <w:b/>
          <w:sz w:val="22"/>
        </w:rPr>
        <w:t>„</w:t>
      </w:r>
      <w:r w:rsidRPr="00D3110C">
        <w:rPr>
          <w:b/>
          <w:sz w:val="22"/>
        </w:rPr>
        <w:t>(3)</w:t>
      </w:r>
      <w:r w:rsidRPr="00D3110C">
        <w:rPr>
          <w:sz w:val="22"/>
        </w:rPr>
        <w:t xml:space="preserve">A </w:t>
      </w:r>
      <w:r w:rsidRPr="00D3110C">
        <w:rPr>
          <w:b/>
          <w:sz w:val="22"/>
        </w:rPr>
        <w:t>„V-</w:t>
      </w:r>
      <w:smartTag w:uri="urn:schemas-microsoft-com:office:smarttags" w:element="metricconverter">
        <w:smartTagPr>
          <w:attr w:name="ProductID" w:val="1”"/>
        </w:smartTagPr>
        <w:r w:rsidRPr="00D3110C">
          <w:rPr>
            <w:b/>
            <w:sz w:val="22"/>
          </w:rPr>
          <w:t>1”</w:t>
        </w:r>
      </w:smartTag>
      <w:r w:rsidRPr="00D3110C">
        <w:rPr>
          <w:b/>
          <w:sz w:val="22"/>
        </w:rPr>
        <w:t xml:space="preserve"> </w:t>
      </w:r>
      <w:r w:rsidRPr="00D3110C">
        <w:rPr>
          <w:sz w:val="22"/>
        </w:rPr>
        <w:t xml:space="preserve">jelű övezetbe az állandó vízfolyások, jelentősebb árkok területe tartozik. Az övezetben csak a vízügyi jogszabályokban megengedett </w:t>
      </w:r>
      <w:proofErr w:type="spellStart"/>
      <w:r w:rsidRPr="00D3110C">
        <w:rPr>
          <w:sz w:val="22"/>
        </w:rPr>
        <w:t>vízkárelhárítási</w:t>
      </w:r>
      <w:proofErr w:type="spellEnd"/>
      <w:r w:rsidRPr="00D3110C">
        <w:rPr>
          <w:sz w:val="22"/>
        </w:rPr>
        <w:t xml:space="preserve"> létesítmények</w:t>
      </w:r>
      <w:r>
        <w:rPr>
          <w:sz w:val="22"/>
        </w:rPr>
        <w:t>, valamint az Ős-Dráva programban szereplő</w:t>
      </w:r>
      <w:r w:rsidR="000D0FB4">
        <w:rPr>
          <w:sz w:val="22"/>
        </w:rPr>
        <w:t xml:space="preserve"> fejlesztések megvalósítása miatt szükségessé váló építmények</w:t>
      </w:r>
      <w:r w:rsidRPr="00D3110C">
        <w:rPr>
          <w:sz w:val="22"/>
        </w:rPr>
        <w:t xml:space="preserve"> helyezhetők el.</w:t>
      </w:r>
      <w:r w:rsidR="000D0FB4">
        <w:rPr>
          <w:sz w:val="22"/>
        </w:rPr>
        <w:t>”</w:t>
      </w:r>
      <w:r>
        <w:rPr>
          <w:sz w:val="22"/>
        </w:rPr>
        <w:t xml:space="preserve"> </w:t>
      </w:r>
    </w:p>
    <w:p w:rsidR="00D3110C" w:rsidRPr="003E5847" w:rsidRDefault="00D3110C" w:rsidP="00E00D9A">
      <w:pPr>
        <w:pStyle w:val="Standard"/>
        <w:jc w:val="both"/>
        <w:rPr>
          <w:sz w:val="22"/>
        </w:rPr>
      </w:pPr>
    </w:p>
    <w:p w:rsidR="004742F0" w:rsidRPr="000D0FB4" w:rsidRDefault="000D0FB4" w:rsidP="0016257E">
      <w:pPr>
        <w:pStyle w:val="Standard"/>
        <w:jc w:val="both"/>
        <w:rPr>
          <w:sz w:val="22"/>
        </w:rPr>
      </w:pPr>
      <w:r w:rsidRPr="000D0FB4">
        <w:rPr>
          <w:b/>
          <w:sz w:val="22"/>
        </w:rPr>
        <w:t>4</w:t>
      </w:r>
      <w:r w:rsidR="004742F0" w:rsidRPr="000D0FB4">
        <w:rPr>
          <w:b/>
          <w:sz w:val="22"/>
        </w:rPr>
        <w:t>.§</w:t>
      </w:r>
      <w:r>
        <w:rPr>
          <w:b/>
          <w:sz w:val="22"/>
        </w:rPr>
        <w:t xml:space="preserve"> </w:t>
      </w:r>
      <w:r w:rsidR="004742F0" w:rsidRPr="000D0FB4">
        <w:rPr>
          <w:sz w:val="22"/>
        </w:rPr>
        <w:t xml:space="preserve">A R. </w:t>
      </w:r>
      <w:r w:rsidRPr="000D0FB4">
        <w:rPr>
          <w:sz w:val="22"/>
        </w:rPr>
        <w:t>6</w:t>
      </w:r>
      <w:r w:rsidR="004742F0" w:rsidRPr="000D0FB4">
        <w:rPr>
          <w:sz w:val="22"/>
        </w:rPr>
        <w:t>. melléklete e rendelet 1. melléklete szerint módosul.</w:t>
      </w:r>
    </w:p>
    <w:p w:rsidR="004742F0" w:rsidRPr="000D0FB4" w:rsidRDefault="004742F0" w:rsidP="0016257E">
      <w:pPr>
        <w:pStyle w:val="Standard"/>
        <w:jc w:val="both"/>
        <w:rPr>
          <w:b/>
          <w:sz w:val="22"/>
        </w:rPr>
      </w:pPr>
    </w:p>
    <w:p w:rsidR="0016257E" w:rsidRPr="00E63FB6" w:rsidRDefault="000D0FB4" w:rsidP="0016257E">
      <w:pPr>
        <w:pStyle w:val="Standard"/>
        <w:jc w:val="both"/>
        <w:rPr>
          <w:sz w:val="22"/>
          <w:szCs w:val="22"/>
        </w:rPr>
      </w:pPr>
      <w:r w:rsidRPr="000D0FB4">
        <w:rPr>
          <w:b/>
          <w:sz w:val="22"/>
        </w:rPr>
        <w:t>5</w:t>
      </w:r>
      <w:r w:rsidR="007E07AE" w:rsidRPr="000D0FB4">
        <w:rPr>
          <w:b/>
          <w:sz w:val="22"/>
        </w:rPr>
        <w:t xml:space="preserve">.§ </w:t>
      </w:r>
      <w:r w:rsidR="007E07AE" w:rsidRPr="000D0FB4">
        <w:rPr>
          <w:sz w:val="22"/>
        </w:rPr>
        <w:t xml:space="preserve">Ez a rendelet </w:t>
      </w:r>
      <w:r w:rsidR="00EC33FC">
        <w:rPr>
          <w:sz w:val="22"/>
        </w:rPr>
        <w:t>2019. augusztus 9.</w:t>
      </w:r>
      <w:r w:rsidR="007E07AE" w:rsidRPr="000D0FB4">
        <w:rPr>
          <w:sz w:val="22"/>
        </w:rPr>
        <w:t xml:space="preserve"> napján lép hatályba. Előírásait a hatálybalépést</w:t>
      </w:r>
      <w:r w:rsidR="007E07AE" w:rsidRPr="00E63FB6">
        <w:rPr>
          <w:sz w:val="22"/>
        </w:rPr>
        <w:t xml:space="preserve"> követően </w:t>
      </w:r>
      <w:r w:rsidR="00B74D3B" w:rsidRPr="00E63FB6">
        <w:rPr>
          <w:sz w:val="22"/>
        </w:rPr>
        <w:t>keletkezett ügyekben</w:t>
      </w:r>
      <w:r w:rsidR="007E07AE" w:rsidRPr="00E63FB6">
        <w:rPr>
          <w:sz w:val="22"/>
        </w:rPr>
        <w:t xml:space="preserve"> kell alkalmazni.</w:t>
      </w:r>
      <w:r w:rsidR="0016257E" w:rsidRPr="00E63FB6">
        <w:rPr>
          <w:sz w:val="22"/>
        </w:rPr>
        <w:t xml:space="preserve"> Előírásai e rendelet hatálybalépésekor már folyamatban lévő ügyekben is alkalmazhatók.</w:t>
      </w:r>
    </w:p>
    <w:p w:rsidR="007E07AE" w:rsidRPr="00E63FB6" w:rsidRDefault="007E07AE" w:rsidP="007E07AE">
      <w:pPr>
        <w:pStyle w:val="Standard"/>
        <w:jc w:val="both"/>
        <w:rPr>
          <w:sz w:val="22"/>
        </w:rPr>
      </w:pPr>
    </w:p>
    <w:p w:rsidR="007E07AE" w:rsidRPr="00E63FB6" w:rsidRDefault="007E07AE" w:rsidP="007E07AE">
      <w:pPr>
        <w:widowControl w:val="0"/>
        <w:autoSpaceDE w:val="0"/>
        <w:autoSpaceDN w:val="0"/>
        <w:adjustRightInd w:val="0"/>
        <w:rPr>
          <w:sz w:val="22"/>
          <w:szCs w:val="22"/>
        </w:rPr>
      </w:pPr>
    </w:p>
    <w:p w:rsidR="007E07AE" w:rsidRPr="00E63FB6" w:rsidRDefault="005D5636" w:rsidP="007E07AE">
      <w:pPr>
        <w:pStyle w:val="Standard"/>
        <w:jc w:val="both"/>
        <w:rPr>
          <w:sz w:val="22"/>
        </w:rPr>
      </w:pPr>
      <w:r>
        <w:rPr>
          <w:sz w:val="22"/>
        </w:rPr>
        <w:t>Csányoszró</w:t>
      </w:r>
      <w:r w:rsidR="007E07AE" w:rsidRPr="00E63FB6">
        <w:rPr>
          <w:sz w:val="22"/>
        </w:rPr>
        <w:t xml:space="preserve">, </w:t>
      </w:r>
      <w:r w:rsidR="00EC33FC">
        <w:rPr>
          <w:sz w:val="22"/>
        </w:rPr>
        <w:t>Csányoszró, 2019. augusztus 6.</w:t>
      </w:r>
    </w:p>
    <w:p w:rsidR="00476A3A" w:rsidRPr="00E63FB6" w:rsidRDefault="00476A3A" w:rsidP="007E07AE">
      <w:pPr>
        <w:pStyle w:val="Standard"/>
        <w:jc w:val="both"/>
        <w:rPr>
          <w:sz w:val="22"/>
        </w:rPr>
      </w:pPr>
    </w:p>
    <w:p w:rsidR="007E07AE" w:rsidRPr="00E63FB6" w:rsidRDefault="007E07AE" w:rsidP="007E07AE">
      <w:pPr>
        <w:pStyle w:val="Standard"/>
        <w:jc w:val="both"/>
        <w:rPr>
          <w:sz w:val="22"/>
        </w:rPr>
      </w:pPr>
    </w:p>
    <w:p w:rsidR="007E07AE" w:rsidRPr="00E63FB6" w:rsidRDefault="00B74D3B" w:rsidP="007E07AE">
      <w:pPr>
        <w:pStyle w:val="Standard"/>
        <w:jc w:val="both"/>
        <w:rPr>
          <w:sz w:val="22"/>
        </w:rPr>
      </w:pPr>
      <w:r w:rsidRPr="00E63FB6">
        <w:rPr>
          <w:sz w:val="22"/>
        </w:rPr>
        <w:tab/>
        <w:t xml:space="preserve">    </w:t>
      </w:r>
      <w:r w:rsidR="0016257E" w:rsidRPr="00E63FB6">
        <w:rPr>
          <w:sz w:val="22"/>
        </w:rPr>
        <w:t xml:space="preserve">     </w:t>
      </w:r>
      <w:r w:rsidR="008A5479" w:rsidRPr="00E63FB6">
        <w:rPr>
          <w:sz w:val="22"/>
        </w:rPr>
        <w:t xml:space="preserve"> </w:t>
      </w:r>
      <w:r w:rsidR="005D5636">
        <w:rPr>
          <w:sz w:val="22"/>
        </w:rPr>
        <w:t xml:space="preserve">Nagyfi </w:t>
      </w:r>
      <w:proofErr w:type="gramStart"/>
      <w:r w:rsidR="005D5636">
        <w:rPr>
          <w:sz w:val="22"/>
        </w:rPr>
        <w:t>Endre</w:t>
      </w:r>
      <w:r w:rsidRPr="00E63FB6">
        <w:rPr>
          <w:sz w:val="22"/>
        </w:rPr>
        <w:tab/>
      </w:r>
      <w:r w:rsidRPr="00E63FB6">
        <w:rPr>
          <w:sz w:val="22"/>
        </w:rPr>
        <w:tab/>
      </w:r>
      <w:r w:rsidRPr="00E63FB6">
        <w:rPr>
          <w:sz w:val="22"/>
        </w:rPr>
        <w:tab/>
        <w:t xml:space="preserve">        </w:t>
      </w:r>
      <w:r w:rsidR="0016257E" w:rsidRPr="00E63FB6">
        <w:rPr>
          <w:sz w:val="22"/>
        </w:rPr>
        <w:t xml:space="preserve">            </w:t>
      </w:r>
      <w:r w:rsidR="00DB2971" w:rsidRPr="00E63FB6">
        <w:rPr>
          <w:sz w:val="22"/>
        </w:rPr>
        <w:t xml:space="preserve">  </w:t>
      </w:r>
      <w:r w:rsidR="005D5636">
        <w:rPr>
          <w:sz w:val="22"/>
        </w:rPr>
        <w:t xml:space="preserve">          Tóth</w:t>
      </w:r>
      <w:proofErr w:type="gramEnd"/>
      <w:r w:rsidR="005D5636">
        <w:rPr>
          <w:sz w:val="22"/>
        </w:rPr>
        <w:t xml:space="preserve"> László</w:t>
      </w:r>
      <w:r w:rsidR="007E07AE" w:rsidRPr="00E63FB6">
        <w:rPr>
          <w:sz w:val="22"/>
        </w:rPr>
        <w:t xml:space="preserve"> </w:t>
      </w:r>
    </w:p>
    <w:p w:rsidR="007E07AE" w:rsidRPr="00E63FB6" w:rsidRDefault="007E07AE" w:rsidP="007E07AE">
      <w:pPr>
        <w:pStyle w:val="Standard"/>
        <w:jc w:val="both"/>
        <w:rPr>
          <w:sz w:val="22"/>
        </w:rPr>
      </w:pPr>
      <w:r w:rsidRPr="00E63FB6">
        <w:rPr>
          <w:sz w:val="22"/>
        </w:rPr>
        <w:tab/>
        <w:t xml:space="preserve">          </w:t>
      </w:r>
      <w:proofErr w:type="gramStart"/>
      <w:r w:rsidRPr="00E63FB6">
        <w:rPr>
          <w:sz w:val="22"/>
        </w:rPr>
        <w:t>polgármester</w:t>
      </w:r>
      <w:proofErr w:type="gramEnd"/>
      <w:r w:rsidRPr="00E63FB6">
        <w:rPr>
          <w:sz w:val="22"/>
        </w:rPr>
        <w:tab/>
      </w:r>
      <w:r w:rsidRPr="00E63FB6">
        <w:rPr>
          <w:sz w:val="22"/>
        </w:rPr>
        <w:tab/>
      </w:r>
      <w:r w:rsidRPr="00E63FB6">
        <w:rPr>
          <w:sz w:val="22"/>
        </w:rPr>
        <w:tab/>
      </w:r>
      <w:r w:rsidRPr="00E63FB6">
        <w:rPr>
          <w:sz w:val="22"/>
        </w:rPr>
        <w:tab/>
      </w:r>
      <w:r w:rsidRPr="00E63FB6">
        <w:rPr>
          <w:sz w:val="22"/>
        </w:rPr>
        <w:tab/>
        <w:t xml:space="preserve">              jegyző</w:t>
      </w:r>
    </w:p>
    <w:p w:rsidR="007E07AE" w:rsidRPr="00E63FB6" w:rsidRDefault="007E07AE" w:rsidP="007E07AE">
      <w:pPr>
        <w:pStyle w:val="Standard"/>
        <w:jc w:val="both"/>
        <w:rPr>
          <w:sz w:val="22"/>
        </w:rPr>
      </w:pPr>
      <w:r w:rsidRPr="00E63FB6">
        <w:rPr>
          <w:sz w:val="22"/>
        </w:rPr>
        <w:tab/>
      </w:r>
      <w:r w:rsidRPr="00E63FB6">
        <w:rPr>
          <w:sz w:val="22"/>
        </w:rPr>
        <w:tab/>
      </w:r>
      <w:r w:rsidRPr="00E63FB6">
        <w:rPr>
          <w:sz w:val="22"/>
        </w:rPr>
        <w:tab/>
      </w:r>
      <w:r w:rsidRPr="00E63FB6">
        <w:rPr>
          <w:sz w:val="22"/>
        </w:rPr>
        <w:tab/>
      </w:r>
    </w:p>
    <w:p w:rsidR="00F7184E" w:rsidRPr="00E63FB6" w:rsidRDefault="00F7184E" w:rsidP="008A033E">
      <w:pPr>
        <w:pStyle w:val="Standard"/>
        <w:jc w:val="both"/>
        <w:rPr>
          <w:b/>
          <w:sz w:val="22"/>
        </w:rPr>
      </w:pPr>
    </w:p>
    <w:p w:rsidR="007E07AE" w:rsidRPr="00E63FB6" w:rsidRDefault="007E07AE" w:rsidP="008A033E">
      <w:pPr>
        <w:pStyle w:val="Standard"/>
        <w:jc w:val="both"/>
        <w:rPr>
          <w:sz w:val="22"/>
        </w:rPr>
      </w:pPr>
      <w:r w:rsidRPr="00E63FB6">
        <w:rPr>
          <w:b/>
          <w:sz w:val="22"/>
        </w:rPr>
        <w:t>Záradék:</w:t>
      </w:r>
      <w:r w:rsidRPr="00E63FB6">
        <w:rPr>
          <w:sz w:val="22"/>
        </w:rPr>
        <w:t xml:space="preserve"> A rendelet </w:t>
      </w:r>
      <w:r w:rsidR="000D0FB4">
        <w:rPr>
          <w:sz w:val="22"/>
        </w:rPr>
        <w:t>Csányoszró</w:t>
      </w:r>
      <w:r w:rsidR="00B74D3B" w:rsidRPr="00E63FB6">
        <w:rPr>
          <w:sz w:val="22"/>
        </w:rPr>
        <w:t xml:space="preserve"> községben</w:t>
      </w:r>
      <w:r w:rsidRPr="00E63FB6">
        <w:rPr>
          <w:sz w:val="22"/>
        </w:rPr>
        <w:t xml:space="preserve"> </w:t>
      </w:r>
      <w:r w:rsidR="00EC33FC">
        <w:rPr>
          <w:sz w:val="22"/>
        </w:rPr>
        <w:t xml:space="preserve">2019. augusztus 9. </w:t>
      </w:r>
      <w:r w:rsidRPr="00E63FB6">
        <w:rPr>
          <w:sz w:val="22"/>
        </w:rPr>
        <w:t>napján kihirdetésre került.</w:t>
      </w:r>
    </w:p>
    <w:p w:rsidR="00F7184E" w:rsidRPr="00E63FB6" w:rsidRDefault="00F7184E" w:rsidP="007E07AE">
      <w:pPr>
        <w:pStyle w:val="Standard"/>
        <w:rPr>
          <w:sz w:val="22"/>
        </w:rPr>
      </w:pPr>
    </w:p>
    <w:p w:rsidR="007E07AE" w:rsidRPr="00E63FB6" w:rsidRDefault="005D5636" w:rsidP="007E07AE">
      <w:pPr>
        <w:pStyle w:val="Standard"/>
        <w:rPr>
          <w:sz w:val="22"/>
        </w:rPr>
      </w:pPr>
      <w:r>
        <w:rPr>
          <w:sz w:val="22"/>
        </w:rPr>
        <w:t>Csányoszró</w:t>
      </w:r>
      <w:r w:rsidR="007E07AE" w:rsidRPr="00E63FB6">
        <w:rPr>
          <w:sz w:val="22"/>
        </w:rPr>
        <w:t xml:space="preserve">, </w:t>
      </w:r>
      <w:r w:rsidR="00EC33FC">
        <w:rPr>
          <w:sz w:val="22"/>
        </w:rPr>
        <w:t>2019. augusztus 9.</w:t>
      </w:r>
    </w:p>
    <w:p w:rsidR="00F7184E" w:rsidRPr="00E63FB6" w:rsidRDefault="00F7184E" w:rsidP="007E07AE">
      <w:pPr>
        <w:pStyle w:val="Standard"/>
        <w:rPr>
          <w:sz w:val="22"/>
        </w:rPr>
      </w:pPr>
    </w:p>
    <w:p w:rsidR="00F7184E" w:rsidRPr="00E63FB6" w:rsidRDefault="00F7184E" w:rsidP="007E07AE">
      <w:pPr>
        <w:pStyle w:val="Standard"/>
        <w:rPr>
          <w:sz w:val="22"/>
        </w:rPr>
      </w:pPr>
    </w:p>
    <w:p w:rsidR="007E07AE" w:rsidRPr="00E63FB6" w:rsidRDefault="0016257E" w:rsidP="007E07AE">
      <w:pPr>
        <w:pStyle w:val="Standard"/>
        <w:rPr>
          <w:sz w:val="22"/>
        </w:rPr>
      </w:pPr>
      <w:r w:rsidRPr="00E63FB6">
        <w:rPr>
          <w:sz w:val="22"/>
        </w:rPr>
        <w:tab/>
      </w:r>
      <w:r w:rsidRPr="00E63FB6">
        <w:rPr>
          <w:sz w:val="22"/>
        </w:rPr>
        <w:tab/>
      </w:r>
      <w:r w:rsidRPr="00E63FB6">
        <w:rPr>
          <w:sz w:val="22"/>
        </w:rPr>
        <w:tab/>
      </w:r>
      <w:r w:rsidRPr="00E63FB6">
        <w:rPr>
          <w:sz w:val="22"/>
        </w:rPr>
        <w:tab/>
      </w:r>
      <w:r w:rsidRPr="00E63FB6">
        <w:rPr>
          <w:sz w:val="22"/>
        </w:rPr>
        <w:tab/>
      </w:r>
      <w:r w:rsidRPr="00E63FB6">
        <w:rPr>
          <w:sz w:val="22"/>
        </w:rPr>
        <w:tab/>
      </w:r>
      <w:r w:rsidRPr="00E63FB6">
        <w:rPr>
          <w:sz w:val="22"/>
        </w:rPr>
        <w:tab/>
        <w:t xml:space="preserve">         </w:t>
      </w:r>
      <w:r w:rsidR="00DB2971" w:rsidRPr="00E63FB6">
        <w:rPr>
          <w:sz w:val="22"/>
        </w:rPr>
        <w:t xml:space="preserve">  </w:t>
      </w:r>
      <w:r w:rsidR="005D5636">
        <w:rPr>
          <w:sz w:val="22"/>
        </w:rPr>
        <w:t xml:space="preserve">          Tóth László</w:t>
      </w:r>
    </w:p>
    <w:p w:rsidR="007E07AE" w:rsidRPr="00E63FB6" w:rsidRDefault="007E07AE" w:rsidP="007E07AE">
      <w:pPr>
        <w:pStyle w:val="Standard"/>
        <w:rPr>
          <w:b/>
          <w:sz w:val="22"/>
        </w:rPr>
      </w:pPr>
      <w:r w:rsidRPr="00E63FB6">
        <w:rPr>
          <w:sz w:val="22"/>
        </w:rPr>
        <w:tab/>
      </w:r>
      <w:r w:rsidRPr="00E63FB6">
        <w:rPr>
          <w:sz w:val="22"/>
        </w:rPr>
        <w:tab/>
      </w:r>
      <w:r w:rsidRPr="00E63FB6">
        <w:rPr>
          <w:sz w:val="22"/>
        </w:rPr>
        <w:tab/>
      </w:r>
      <w:r w:rsidRPr="00E63FB6">
        <w:rPr>
          <w:sz w:val="22"/>
        </w:rPr>
        <w:tab/>
      </w:r>
      <w:r w:rsidRPr="00E63FB6">
        <w:rPr>
          <w:sz w:val="22"/>
        </w:rPr>
        <w:tab/>
      </w:r>
      <w:r w:rsidRPr="00E63FB6">
        <w:rPr>
          <w:sz w:val="22"/>
        </w:rPr>
        <w:tab/>
      </w:r>
      <w:r w:rsidRPr="00E63FB6">
        <w:rPr>
          <w:sz w:val="22"/>
        </w:rPr>
        <w:tab/>
        <w:t xml:space="preserve">                          </w:t>
      </w:r>
      <w:proofErr w:type="gramStart"/>
      <w:r w:rsidRPr="00E63FB6">
        <w:rPr>
          <w:sz w:val="22"/>
        </w:rPr>
        <w:t>jegyző</w:t>
      </w:r>
      <w:proofErr w:type="gramEnd"/>
    </w:p>
    <w:p w:rsidR="00E57079" w:rsidRDefault="00E57079" w:rsidP="000438E3">
      <w:pPr>
        <w:pStyle w:val="Standard"/>
        <w:jc w:val="both"/>
        <w:rPr>
          <w:sz w:val="22"/>
        </w:rPr>
      </w:pPr>
    </w:p>
    <w:p w:rsidR="00183778" w:rsidRPr="00E63FB6" w:rsidRDefault="00183778" w:rsidP="000438E3">
      <w:pPr>
        <w:pStyle w:val="Standard"/>
        <w:jc w:val="both"/>
        <w:rPr>
          <w:sz w:val="22"/>
        </w:rPr>
      </w:pPr>
    </w:p>
    <w:p w:rsidR="00C40DE0" w:rsidRPr="00E63FB6" w:rsidRDefault="00C40DE0" w:rsidP="00C40DE0">
      <w:pPr>
        <w:pStyle w:val="Standard"/>
        <w:jc w:val="both"/>
        <w:rPr>
          <w:sz w:val="22"/>
        </w:rPr>
      </w:pPr>
    </w:p>
    <w:p w:rsidR="00C40DE0" w:rsidRPr="00E63FB6" w:rsidRDefault="00C40DE0" w:rsidP="00C40DE0">
      <w:pPr>
        <w:pStyle w:val="Standard"/>
        <w:ind w:left="360"/>
        <w:jc w:val="right"/>
        <w:rPr>
          <w:i/>
          <w:sz w:val="22"/>
        </w:rPr>
      </w:pPr>
      <w:r w:rsidRPr="00E63FB6">
        <w:rPr>
          <w:i/>
          <w:sz w:val="22"/>
        </w:rPr>
        <w:t xml:space="preserve">1. </w:t>
      </w:r>
      <w:r w:rsidR="00514FCC" w:rsidRPr="00E63FB6">
        <w:rPr>
          <w:i/>
          <w:sz w:val="22"/>
        </w:rPr>
        <w:t>melléklet</w:t>
      </w:r>
      <w:r w:rsidRPr="00E63FB6">
        <w:rPr>
          <w:i/>
          <w:sz w:val="22"/>
        </w:rPr>
        <w:t xml:space="preserve"> a </w:t>
      </w:r>
      <w:r w:rsidR="00EC33FC">
        <w:rPr>
          <w:sz w:val="22"/>
        </w:rPr>
        <w:t>4/2019.(VIII.9</w:t>
      </w:r>
      <w:proofErr w:type="gramStart"/>
      <w:r w:rsidR="00EC33FC">
        <w:rPr>
          <w:sz w:val="22"/>
        </w:rPr>
        <w:t>)</w:t>
      </w:r>
      <w:r w:rsidR="00EC33FC" w:rsidRPr="00E63FB6">
        <w:rPr>
          <w:b/>
          <w:sz w:val="22"/>
        </w:rPr>
        <w:t xml:space="preserve"> </w:t>
      </w:r>
      <w:r w:rsidRPr="00E63FB6">
        <w:rPr>
          <w:i/>
          <w:sz w:val="22"/>
        </w:rPr>
        <w:t xml:space="preserve"> önkormányzati</w:t>
      </w:r>
      <w:proofErr w:type="gramEnd"/>
      <w:r w:rsidRPr="00E63FB6">
        <w:rPr>
          <w:i/>
          <w:sz w:val="22"/>
        </w:rPr>
        <w:t xml:space="preserve"> rendelethez</w:t>
      </w:r>
    </w:p>
    <w:p w:rsidR="00C40DE0" w:rsidRPr="00E63FB6" w:rsidRDefault="00C40DE0" w:rsidP="00C40DE0">
      <w:pPr>
        <w:pStyle w:val="Standard"/>
        <w:jc w:val="right"/>
        <w:rPr>
          <w:b/>
          <w:i/>
          <w:sz w:val="22"/>
        </w:rPr>
      </w:pPr>
    </w:p>
    <w:p w:rsidR="00C40DE0" w:rsidRPr="00E63FB6" w:rsidRDefault="004D6C8D" w:rsidP="00C40DE0">
      <w:pPr>
        <w:pStyle w:val="Standard"/>
        <w:jc w:val="center"/>
        <w:rPr>
          <w:b/>
          <w:sz w:val="22"/>
        </w:rPr>
      </w:pPr>
      <w:r w:rsidRPr="00E63FB6">
        <w:rPr>
          <w:b/>
          <w:sz w:val="22"/>
        </w:rPr>
        <w:t>„</w:t>
      </w:r>
      <w:r w:rsidR="000D0FB4">
        <w:rPr>
          <w:b/>
          <w:sz w:val="22"/>
        </w:rPr>
        <w:t>V-1-M19</w:t>
      </w:r>
      <w:r w:rsidR="00C40DE0" w:rsidRPr="00E63FB6">
        <w:rPr>
          <w:b/>
          <w:sz w:val="22"/>
        </w:rPr>
        <w:t xml:space="preserve">” </w:t>
      </w:r>
      <w:r w:rsidR="002615D4">
        <w:rPr>
          <w:b/>
          <w:sz w:val="22"/>
        </w:rPr>
        <w:t>rajzszámú</w:t>
      </w:r>
      <w:r w:rsidR="00C40DE0" w:rsidRPr="00E63FB6">
        <w:rPr>
          <w:b/>
          <w:sz w:val="22"/>
        </w:rPr>
        <w:t xml:space="preserve"> szabályozási terv</w:t>
      </w:r>
    </w:p>
    <w:p w:rsidR="009E58D1" w:rsidRPr="00E63FB6" w:rsidRDefault="009E58D1" w:rsidP="00C40DE0">
      <w:pPr>
        <w:pStyle w:val="Standard"/>
        <w:jc w:val="both"/>
        <w:rPr>
          <w:sz w:val="22"/>
        </w:rPr>
      </w:pPr>
    </w:p>
    <w:p w:rsidR="009C2E26" w:rsidRPr="00E63FB6" w:rsidRDefault="009C2E26" w:rsidP="009C2E26">
      <w:pPr>
        <w:pStyle w:val="Standard"/>
        <w:jc w:val="both"/>
        <w:rPr>
          <w:sz w:val="22"/>
        </w:rPr>
      </w:pPr>
    </w:p>
    <w:p w:rsidR="009E58D1" w:rsidRPr="00E63FB6" w:rsidRDefault="009E58D1" w:rsidP="009E58D1">
      <w:pPr>
        <w:pStyle w:val="Standard"/>
        <w:ind w:left="360"/>
        <w:jc w:val="center"/>
        <w:rPr>
          <w:i/>
          <w:sz w:val="22"/>
        </w:rPr>
      </w:pPr>
    </w:p>
    <w:sectPr w:rsidR="009E58D1" w:rsidRPr="00E63FB6" w:rsidSect="00DD7A5A">
      <w:headerReference w:type="even" r:id="rId7"/>
      <w:headerReference w:type="default" r:id="rId8"/>
      <w:footerReference w:type="default" r:id="rId9"/>
      <w:pgSz w:w="11906" w:h="16838" w:code="9"/>
      <w:pgMar w:top="1418" w:right="1418" w:bottom="1418" w:left="1418"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9F8" w:rsidRDefault="005949F8">
      <w:r>
        <w:separator/>
      </w:r>
    </w:p>
  </w:endnote>
  <w:endnote w:type="continuationSeparator" w:id="0">
    <w:p w:rsidR="005949F8" w:rsidRDefault="005949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2"/>
    </w:tblGrid>
    <w:tr w:rsidR="00482FD5">
      <w:tblPrEx>
        <w:tblCellMar>
          <w:top w:w="0" w:type="dxa"/>
          <w:bottom w:w="0" w:type="dxa"/>
        </w:tblCellMar>
      </w:tblPrEx>
      <w:tc>
        <w:tcPr>
          <w:tcW w:w="9212" w:type="dxa"/>
          <w:tcBorders>
            <w:top w:val="single" w:sz="4" w:space="0" w:color="auto"/>
            <w:left w:val="nil"/>
            <w:bottom w:val="nil"/>
            <w:right w:val="nil"/>
          </w:tcBorders>
        </w:tcPr>
        <w:p w:rsidR="00482FD5" w:rsidRDefault="000D0FB4" w:rsidP="006E2FE2">
          <w:pPr>
            <w:pStyle w:val="llb"/>
            <w:jc w:val="center"/>
            <w:rPr>
              <w:sz w:val="22"/>
            </w:rPr>
          </w:pPr>
          <w:r>
            <w:rPr>
              <w:sz w:val="22"/>
            </w:rPr>
            <w:t>Csányoszró</w:t>
          </w:r>
          <w:r w:rsidR="00482FD5" w:rsidRPr="0082715E">
            <w:rPr>
              <w:sz w:val="22"/>
            </w:rPr>
            <w:t xml:space="preserve"> h</w:t>
          </w:r>
          <w:r w:rsidR="00482FD5">
            <w:rPr>
              <w:sz w:val="22"/>
            </w:rPr>
            <w:t>elyi építési szabályzatának 201</w:t>
          </w:r>
          <w:r w:rsidR="006E2FE2">
            <w:rPr>
              <w:sz w:val="22"/>
            </w:rPr>
            <w:t>9</w:t>
          </w:r>
          <w:r w:rsidR="00482FD5">
            <w:rPr>
              <w:sz w:val="22"/>
            </w:rPr>
            <w:t>. évi módosítása</w:t>
          </w:r>
        </w:p>
      </w:tc>
    </w:tr>
  </w:tbl>
  <w:p w:rsidR="00482FD5" w:rsidRDefault="00482FD5">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9F8" w:rsidRDefault="005949F8">
      <w:r>
        <w:separator/>
      </w:r>
    </w:p>
  </w:footnote>
  <w:footnote w:type="continuationSeparator" w:id="0">
    <w:p w:rsidR="005949F8" w:rsidRDefault="005949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D5" w:rsidRDefault="00482FD5">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rsidR="00482FD5" w:rsidRDefault="00482FD5">
    <w:pPr>
      <w:pStyle w:val="lfej"/>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D5" w:rsidRDefault="00482FD5">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EC33FC">
      <w:rPr>
        <w:rStyle w:val="Oldalszm"/>
        <w:noProof/>
      </w:rPr>
      <w:t>2</w:t>
    </w:r>
    <w:r>
      <w:rPr>
        <w:rStyle w:val="Oldalszm"/>
      </w:rPr>
      <w:fldChar w:fldCharType="end"/>
    </w:r>
  </w:p>
  <w:p w:rsidR="00482FD5" w:rsidRDefault="00482FD5">
    <w:pPr>
      <w:pStyle w:val="lfej"/>
      <w:framePr w:wrap="around" w:vAnchor="text" w:hAnchor="margin" w:xAlign="right" w:y="1"/>
      <w:rPr>
        <w:rStyle w:val="Oldalsz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2"/>
    </w:tblGrid>
    <w:tr w:rsidR="00482FD5">
      <w:tblPrEx>
        <w:tblCellMar>
          <w:top w:w="0" w:type="dxa"/>
          <w:bottom w:w="0" w:type="dxa"/>
        </w:tblCellMar>
      </w:tblPrEx>
      <w:tc>
        <w:tcPr>
          <w:tcW w:w="9212" w:type="dxa"/>
          <w:tcBorders>
            <w:top w:val="nil"/>
            <w:left w:val="nil"/>
            <w:bottom w:val="single" w:sz="4" w:space="0" w:color="auto"/>
            <w:right w:val="nil"/>
          </w:tcBorders>
        </w:tcPr>
        <w:p w:rsidR="00482FD5" w:rsidRDefault="00482FD5">
          <w:pPr>
            <w:pStyle w:val="lfej"/>
            <w:ind w:right="360"/>
            <w:rPr>
              <w:sz w:val="22"/>
            </w:rPr>
          </w:pPr>
        </w:p>
      </w:tc>
    </w:tr>
  </w:tbl>
  <w:p w:rsidR="00482FD5" w:rsidRDefault="00482FD5">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AA80C12"/>
    <w:lvl w:ilvl="0">
      <w:start w:val="1"/>
      <w:numFmt w:val="bullet"/>
      <w:pStyle w:val="Felsorol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226FFE"/>
    <w:multiLevelType w:val="singleLevel"/>
    <w:tmpl w:val="98685C4A"/>
    <w:lvl w:ilvl="0">
      <w:start w:val="1"/>
      <w:numFmt w:val="bullet"/>
      <w:lvlText w:val=""/>
      <w:lvlJc w:val="left"/>
      <w:pPr>
        <w:tabs>
          <w:tab w:val="num" w:pos="360"/>
        </w:tabs>
        <w:ind w:left="360" w:hanging="360"/>
      </w:pPr>
      <w:rPr>
        <w:rFonts w:ascii="Symbol" w:hAnsi="Symbol" w:hint="default"/>
      </w:rPr>
    </w:lvl>
  </w:abstractNum>
  <w:abstractNum w:abstractNumId="3">
    <w:nsid w:val="0A2D1C4E"/>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0C5C5FEA"/>
    <w:multiLevelType w:val="hybridMultilevel"/>
    <w:tmpl w:val="D8828ED6"/>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114B0AD1"/>
    <w:multiLevelType w:val="hybridMultilevel"/>
    <w:tmpl w:val="7082950E"/>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6">
    <w:nsid w:val="15A63853"/>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7">
    <w:nsid w:val="1E2953BE"/>
    <w:multiLevelType w:val="hybridMultilevel"/>
    <w:tmpl w:val="14C412D6"/>
    <w:lvl w:ilvl="0" w:tplc="D172A374">
      <w:start w:val="1"/>
      <w:numFmt w:val="lowerLetter"/>
      <w:lvlText w:val="%1)"/>
      <w:lvlJc w:val="left"/>
      <w:pPr>
        <w:tabs>
          <w:tab w:val="num" w:pos="1068"/>
        </w:tabs>
        <w:ind w:left="1068" w:hanging="360"/>
      </w:pPr>
      <w:rPr>
        <w:rFonts w:hint="default"/>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8">
    <w:nsid w:val="207554A9"/>
    <w:multiLevelType w:val="hybridMultilevel"/>
    <w:tmpl w:val="2FFAE95C"/>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212F4898"/>
    <w:multiLevelType w:val="hybridMultilevel"/>
    <w:tmpl w:val="DBD4FDCC"/>
    <w:lvl w:ilvl="0" w:tplc="C97AC73C">
      <w:start w:val="2"/>
      <w:numFmt w:val="decimal"/>
      <w:lvlText w:val="%1."/>
      <w:lvlJc w:val="left"/>
      <w:pPr>
        <w:ind w:left="361" w:hanging="360"/>
      </w:pPr>
      <w:rPr>
        <w:rFonts w:hint="default"/>
      </w:rPr>
    </w:lvl>
    <w:lvl w:ilvl="1" w:tplc="040E0019" w:tentative="1">
      <w:start w:val="1"/>
      <w:numFmt w:val="lowerLetter"/>
      <w:lvlText w:val="%2."/>
      <w:lvlJc w:val="left"/>
      <w:pPr>
        <w:ind w:left="1081" w:hanging="360"/>
      </w:pPr>
    </w:lvl>
    <w:lvl w:ilvl="2" w:tplc="040E001B" w:tentative="1">
      <w:start w:val="1"/>
      <w:numFmt w:val="lowerRoman"/>
      <w:lvlText w:val="%3."/>
      <w:lvlJc w:val="right"/>
      <w:pPr>
        <w:ind w:left="1801" w:hanging="180"/>
      </w:pPr>
    </w:lvl>
    <w:lvl w:ilvl="3" w:tplc="040E000F" w:tentative="1">
      <w:start w:val="1"/>
      <w:numFmt w:val="decimal"/>
      <w:lvlText w:val="%4."/>
      <w:lvlJc w:val="left"/>
      <w:pPr>
        <w:ind w:left="2521" w:hanging="360"/>
      </w:pPr>
    </w:lvl>
    <w:lvl w:ilvl="4" w:tplc="040E0019" w:tentative="1">
      <w:start w:val="1"/>
      <w:numFmt w:val="lowerLetter"/>
      <w:lvlText w:val="%5."/>
      <w:lvlJc w:val="left"/>
      <w:pPr>
        <w:ind w:left="3241" w:hanging="360"/>
      </w:pPr>
    </w:lvl>
    <w:lvl w:ilvl="5" w:tplc="040E001B" w:tentative="1">
      <w:start w:val="1"/>
      <w:numFmt w:val="lowerRoman"/>
      <w:lvlText w:val="%6."/>
      <w:lvlJc w:val="right"/>
      <w:pPr>
        <w:ind w:left="3961" w:hanging="180"/>
      </w:pPr>
    </w:lvl>
    <w:lvl w:ilvl="6" w:tplc="040E000F" w:tentative="1">
      <w:start w:val="1"/>
      <w:numFmt w:val="decimal"/>
      <w:lvlText w:val="%7."/>
      <w:lvlJc w:val="left"/>
      <w:pPr>
        <w:ind w:left="4681" w:hanging="360"/>
      </w:pPr>
    </w:lvl>
    <w:lvl w:ilvl="7" w:tplc="040E0019" w:tentative="1">
      <w:start w:val="1"/>
      <w:numFmt w:val="lowerLetter"/>
      <w:lvlText w:val="%8."/>
      <w:lvlJc w:val="left"/>
      <w:pPr>
        <w:ind w:left="5401" w:hanging="360"/>
      </w:pPr>
    </w:lvl>
    <w:lvl w:ilvl="8" w:tplc="040E001B" w:tentative="1">
      <w:start w:val="1"/>
      <w:numFmt w:val="lowerRoman"/>
      <w:lvlText w:val="%9."/>
      <w:lvlJc w:val="right"/>
      <w:pPr>
        <w:ind w:left="6121" w:hanging="180"/>
      </w:pPr>
    </w:lvl>
  </w:abstractNum>
  <w:abstractNum w:abstractNumId="10">
    <w:nsid w:val="226B10D0"/>
    <w:multiLevelType w:val="hybridMultilevel"/>
    <w:tmpl w:val="04BE38B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nsid w:val="229E3F89"/>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2">
    <w:nsid w:val="24BD2A9C"/>
    <w:multiLevelType w:val="hybridMultilevel"/>
    <w:tmpl w:val="D19AAA66"/>
    <w:lvl w:ilvl="0" w:tplc="040E0001">
      <w:start w:val="1"/>
      <w:numFmt w:val="bullet"/>
      <w:lvlText w:val=""/>
      <w:lvlJc w:val="left"/>
      <w:pPr>
        <w:tabs>
          <w:tab w:val="num" w:pos="1428"/>
        </w:tabs>
        <w:ind w:left="1428" w:hanging="360"/>
      </w:pPr>
      <w:rPr>
        <w:rFonts w:ascii="Symbol" w:hAnsi="Symbol" w:hint="default"/>
      </w:rPr>
    </w:lvl>
    <w:lvl w:ilvl="1" w:tplc="040E0003" w:tentative="1">
      <w:start w:val="1"/>
      <w:numFmt w:val="bullet"/>
      <w:lvlText w:val="o"/>
      <w:lvlJc w:val="left"/>
      <w:pPr>
        <w:tabs>
          <w:tab w:val="num" w:pos="2148"/>
        </w:tabs>
        <w:ind w:left="2148" w:hanging="360"/>
      </w:pPr>
      <w:rPr>
        <w:rFonts w:ascii="Courier New" w:hAnsi="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13">
    <w:nsid w:val="24E34727"/>
    <w:multiLevelType w:val="hybridMultilevel"/>
    <w:tmpl w:val="D8782D30"/>
    <w:lvl w:ilvl="0" w:tplc="2ABE48BA">
      <w:start w:val="1"/>
      <w:numFmt w:val="lowerLetter"/>
      <w:lvlText w:val="%1)"/>
      <w:lvlJc w:val="left"/>
      <w:pPr>
        <w:tabs>
          <w:tab w:val="num" w:pos="720"/>
        </w:tabs>
        <w:ind w:left="720" w:hanging="360"/>
      </w:pPr>
      <w:rPr>
        <w:rFonts w:hint="default"/>
        <w:b/>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nsid w:val="27E06569"/>
    <w:multiLevelType w:val="singleLevel"/>
    <w:tmpl w:val="98685C4A"/>
    <w:lvl w:ilvl="0">
      <w:start w:val="1"/>
      <w:numFmt w:val="bullet"/>
      <w:lvlText w:val=""/>
      <w:lvlJc w:val="left"/>
      <w:pPr>
        <w:tabs>
          <w:tab w:val="num" w:pos="360"/>
        </w:tabs>
        <w:ind w:left="360" w:hanging="360"/>
      </w:pPr>
      <w:rPr>
        <w:rFonts w:ascii="Symbol" w:hAnsi="Symbol" w:hint="default"/>
      </w:rPr>
    </w:lvl>
  </w:abstractNum>
  <w:abstractNum w:abstractNumId="15">
    <w:nsid w:val="28E809BF"/>
    <w:multiLevelType w:val="hybridMultilevel"/>
    <w:tmpl w:val="2FFADBE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nsid w:val="2D6F47FB"/>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7">
    <w:nsid w:val="2F7A0F13"/>
    <w:multiLevelType w:val="singleLevel"/>
    <w:tmpl w:val="98685C4A"/>
    <w:lvl w:ilvl="0">
      <w:start w:val="1"/>
      <w:numFmt w:val="bullet"/>
      <w:lvlText w:val=""/>
      <w:lvlJc w:val="left"/>
      <w:pPr>
        <w:tabs>
          <w:tab w:val="num" w:pos="360"/>
        </w:tabs>
        <w:ind w:left="360" w:hanging="360"/>
      </w:pPr>
      <w:rPr>
        <w:rFonts w:ascii="Symbol" w:hAnsi="Symbol" w:hint="default"/>
      </w:rPr>
    </w:lvl>
  </w:abstractNum>
  <w:abstractNum w:abstractNumId="18">
    <w:nsid w:val="2F8D6214"/>
    <w:multiLevelType w:val="singleLevel"/>
    <w:tmpl w:val="98685C4A"/>
    <w:lvl w:ilvl="0">
      <w:start w:val="1"/>
      <w:numFmt w:val="bullet"/>
      <w:lvlText w:val=""/>
      <w:lvlJc w:val="left"/>
      <w:pPr>
        <w:tabs>
          <w:tab w:val="num" w:pos="360"/>
        </w:tabs>
        <w:ind w:left="360" w:hanging="360"/>
      </w:pPr>
      <w:rPr>
        <w:rFonts w:ascii="Symbol" w:hAnsi="Symbol" w:hint="default"/>
      </w:rPr>
    </w:lvl>
  </w:abstractNum>
  <w:abstractNum w:abstractNumId="19">
    <w:nsid w:val="329D7034"/>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0">
    <w:nsid w:val="38154F3F"/>
    <w:multiLevelType w:val="hybridMultilevel"/>
    <w:tmpl w:val="9D60EE8E"/>
    <w:lvl w:ilvl="0" w:tplc="A27A97E0">
      <w:start w:val="1"/>
      <w:numFmt w:val="lowerLetter"/>
      <w:lvlText w:val="%1)"/>
      <w:lvlJc w:val="left"/>
      <w:pPr>
        <w:tabs>
          <w:tab w:val="num" w:pos="720"/>
        </w:tabs>
        <w:ind w:left="720" w:hanging="360"/>
      </w:pPr>
      <w:rPr>
        <w:rFonts w:hint="default"/>
        <w:b/>
        <w:i w:val="0"/>
      </w:rPr>
    </w:lvl>
    <w:lvl w:ilvl="1" w:tplc="040E0019" w:tentative="1">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nsid w:val="3AB6198C"/>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2">
    <w:nsid w:val="3B0E3C79"/>
    <w:multiLevelType w:val="hybridMultilevel"/>
    <w:tmpl w:val="EC60A262"/>
    <w:lvl w:ilvl="0" w:tplc="3AFEB2BE">
      <w:start w:val="1"/>
      <w:numFmt w:val="lowerLetter"/>
      <w:lvlText w:val="%1)"/>
      <w:lvlJc w:val="left"/>
      <w:pPr>
        <w:tabs>
          <w:tab w:val="num" w:pos="720"/>
        </w:tabs>
        <w:ind w:left="720" w:hanging="360"/>
      </w:pPr>
      <w:rPr>
        <w:b/>
      </w:rPr>
    </w:lvl>
    <w:lvl w:ilvl="1" w:tplc="040E0019" w:tentative="1">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nsid w:val="47F11DBF"/>
    <w:multiLevelType w:val="singleLevel"/>
    <w:tmpl w:val="98685C4A"/>
    <w:lvl w:ilvl="0">
      <w:start w:val="1"/>
      <w:numFmt w:val="bullet"/>
      <w:lvlText w:val=""/>
      <w:lvlJc w:val="left"/>
      <w:pPr>
        <w:tabs>
          <w:tab w:val="num" w:pos="360"/>
        </w:tabs>
        <w:ind w:left="360" w:hanging="360"/>
      </w:pPr>
      <w:rPr>
        <w:rFonts w:ascii="Symbol" w:hAnsi="Symbol" w:hint="default"/>
      </w:rPr>
    </w:lvl>
  </w:abstractNum>
  <w:abstractNum w:abstractNumId="24">
    <w:nsid w:val="4B485582"/>
    <w:multiLevelType w:val="singleLevel"/>
    <w:tmpl w:val="040E0001"/>
    <w:lvl w:ilvl="0">
      <w:start w:val="1"/>
      <w:numFmt w:val="bullet"/>
      <w:lvlText w:val=""/>
      <w:lvlJc w:val="left"/>
      <w:pPr>
        <w:tabs>
          <w:tab w:val="num" w:pos="720"/>
        </w:tabs>
        <w:ind w:left="720" w:hanging="360"/>
      </w:pPr>
      <w:rPr>
        <w:rFonts w:ascii="Symbol" w:hAnsi="Symbol" w:hint="default"/>
      </w:rPr>
    </w:lvl>
  </w:abstractNum>
  <w:abstractNum w:abstractNumId="25">
    <w:nsid w:val="4F843B66"/>
    <w:multiLevelType w:val="singleLevel"/>
    <w:tmpl w:val="7E10D1C0"/>
    <w:lvl w:ilvl="0">
      <w:start w:val="1"/>
      <w:numFmt w:val="bullet"/>
      <w:lvlText w:val=""/>
      <w:lvlJc w:val="left"/>
      <w:pPr>
        <w:tabs>
          <w:tab w:val="num" w:pos="454"/>
        </w:tabs>
        <w:ind w:left="454" w:hanging="454"/>
      </w:pPr>
      <w:rPr>
        <w:rFonts w:ascii="Symbol" w:hAnsi="Symbol" w:hint="default"/>
      </w:rPr>
    </w:lvl>
  </w:abstractNum>
  <w:abstractNum w:abstractNumId="26">
    <w:nsid w:val="565C55B6"/>
    <w:multiLevelType w:val="multilevel"/>
    <w:tmpl w:val="E760FC4C"/>
    <w:lvl w:ilvl="0">
      <w:start w:val="1"/>
      <w:numFmt w:val="decimal"/>
      <w:lvlText w:val="(%1)"/>
      <w:lvlJc w:val="left"/>
      <w:pPr>
        <w:tabs>
          <w:tab w:val="num" w:pos="397"/>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907"/>
        </w:tabs>
        <w:ind w:left="907" w:hanging="453"/>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84D5053"/>
    <w:multiLevelType w:val="singleLevel"/>
    <w:tmpl w:val="98685C4A"/>
    <w:lvl w:ilvl="0">
      <w:start w:val="1"/>
      <w:numFmt w:val="bullet"/>
      <w:lvlText w:val=""/>
      <w:lvlJc w:val="left"/>
      <w:pPr>
        <w:tabs>
          <w:tab w:val="num" w:pos="360"/>
        </w:tabs>
        <w:ind w:left="360" w:hanging="360"/>
      </w:pPr>
      <w:rPr>
        <w:rFonts w:ascii="Symbol" w:hAnsi="Symbol" w:hint="default"/>
      </w:rPr>
    </w:lvl>
  </w:abstractNum>
  <w:abstractNum w:abstractNumId="28">
    <w:nsid w:val="5F0C2BDE"/>
    <w:multiLevelType w:val="hybridMultilevel"/>
    <w:tmpl w:val="D684241E"/>
    <w:lvl w:ilvl="0" w:tplc="2ABE48BA">
      <w:start w:val="1"/>
      <w:numFmt w:val="lowerLetter"/>
      <w:lvlText w:val="%1)"/>
      <w:lvlJc w:val="left"/>
      <w:pPr>
        <w:tabs>
          <w:tab w:val="num" w:pos="720"/>
        </w:tabs>
        <w:ind w:left="720" w:hanging="360"/>
      </w:pPr>
      <w:rPr>
        <w:rFonts w:hint="default"/>
        <w:b/>
        <w:i w:val="0"/>
      </w:rPr>
    </w:lvl>
    <w:lvl w:ilvl="1" w:tplc="040E0019" w:tentative="1">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nsid w:val="687517E9"/>
    <w:multiLevelType w:val="hybridMultilevel"/>
    <w:tmpl w:val="FBE6329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nsid w:val="77C34151"/>
    <w:multiLevelType w:val="hybridMultilevel"/>
    <w:tmpl w:val="786E6E8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7"/>
  </w:num>
  <w:num w:numId="2">
    <w:abstractNumId w:val="24"/>
  </w:num>
  <w:num w:numId="3">
    <w:abstractNumId w:val="28"/>
  </w:num>
  <w:num w:numId="4">
    <w:abstractNumId w:val="22"/>
  </w:num>
  <w:num w:numId="5">
    <w:abstractNumId w:val="13"/>
  </w:num>
  <w:num w:numId="6">
    <w:abstractNumId w:val="2"/>
  </w:num>
  <w:num w:numId="7">
    <w:abstractNumId w:val="14"/>
  </w:num>
  <w:num w:numId="8">
    <w:abstractNumId w:val="23"/>
  </w:num>
  <w:num w:numId="9">
    <w:abstractNumId w:val="27"/>
  </w:num>
  <w:num w:numId="10">
    <w:abstractNumId w:val="18"/>
  </w:num>
  <w:num w:numId="11">
    <w:abstractNumId w:val="29"/>
  </w:num>
  <w:num w:numId="12">
    <w:abstractNumId w:val="21"/>
  </w:num>
  <w:num w:numId="13">
    <w:abstractNumId w:val="5"/>
  </w:num>
  <w:num w:numId="14">
    <w:abstractNumId w:val="17"/>
  </w:num>
  <w:num w:numId="15">
    <w:abstractNumId w:val="20"/>
  </w:num>
  <w:num w:numId="16">
    <w:abstractNumId w:val="16"/>
  </w:num>
  <w:num w:numId="17">
    <w:abstractNumId w:val="19"/>
  </w:num>
  <w:num w:numId="18">
    <w:abstractNumId w:val="6"/>
  </w:num>
  <w:num w:numId="19">
    <w:abstractNumId w:val="3"/>
  </w:num>
  <w:num w:numId="20">
    <w:abstractNumId w:val="11"/>
  </w:num>
  <w:num w:numId="21">
    <w:abstractNumId w:val="8"/>
  </w:num>
  <w:num w:numId="22">
    <w:abstractNumId w:val="4"/>
  </w:num>
  <w:num w:numId="23">
    <w:abstractNumId w:val="15"/>
  </w:num>
  <w:num w:numId="24">
    <w:abstractNumId w:val="12"/>
  </w:num>
  <w:num w:numId="25">
    <w:abstractNumId w:val="10"/>
  </w:num>
  <w:num w:numId="26">
    <w:abstractNumId w:val="30"/>
  </w:num>
  <w:num w:numId="27">
    <w:abstractNumId w:val="9"/>
  </w:num>
  <w:num w:numId="28">
    <w:abstractNumId w:val="0"/>
  </w:num>
  <w:num w:numId="29">
    <w:abstractNumId w:val="26"/>
  </w:num>
  <w:num w:numId="30">
    <w:abstractNumId w:val="25"/>
  </w:num>
  <w:num w:numId="3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82824"/>
    <w:rsid w:val="00000464"/>
    <w:rsid w:val="0000134C"/>
    <w:rsid w:val="000041BC"/>
    <w:rsid w:val="0000548D"/>
    <w:rsid w:val="00006E3E"/>
    <w:rsid w:val="00006EBD"/>
    <w:rsid w:val="00010A99"/>
    <w:rsid w:val="00011C7F"/>
    <w:rsid w:val="00011D74"/>
    <w:rsid w:val="0001402D"/>
    <w:rsid w:val="000201F8"/>
    <w:rsid w:val="00025EF1"/>
    <w:rsid w:val="000262CE"/>
    <w:rsid w:val="00034573"/>
    <w:rsid w:val="00034750"/>
    <w:rsid w:val="00034D5F"/>
    <w:rsid w:val="00037ED6"/>
    <w:rsid w:val="00040305"/>
    <w:rsid w:val="00040E94"/>
    <w:rsid w:val="000438E3"/>
    <w:rsid w:val="00043CDC"/>
    <w:rsid w:val="0004542B"/>
    <w:rsid w:val="00050220"/>
    <w:rsid w:val="00051415"/>
    <w:rsid w:val="000515B6"/>
    <w:rsid w:val="00051F19"/>
    <w:rsid w:val="00052A89"/>
    <w:rsid w:val="00052B82"/>
    <w:rsid w:val="00053BAB"/>
    <w:rsid w:val="00053DEC"/>
    <w:rsid w:val="00056002"/>
    <w:rsid w:val="00060287"/>
    <w:rsid w:val="0006095A"/>
    <w:rsid w:val="00060962"/>
    <w:rsid w:val="00063C66"/>
    <w:rsid w:val="000657EA"/>
    <w:rsid w:val="00070CAA"/>
    <w:rsid w:val="0007356E"/>
    <w:rsid w:val="0007456D"/>
    <w:rsid w:val="000748CB"/>
    <w:rsid w:val="0007754F"/>
    <w:rsid w:val="000778AB"/>
    <w:rsid w:val="000779A2"/>
    <w:rsid w:val="00081183"/>
    <w:rsid w:val="00084922"/>
    <w:rsid w:val="00086536"/>
    <w:rsid w:val="00087D84"/>
    <w:rsid w:val="00093345"/>
    <w:rsid w:val="00096D1E"/>
    <w:rsid w:val="000A065C"/>
    <w:rsid w:val="000A0B2E"/>
    <w:rsid w:val="000A0E15"/>
    <w:rsid w:val="000A1318"/>
    <w:rsid w:val="000A192C"/>
    <w:rsid w:val="000A4F47"/>
    <w:rsid w:val="000A6B02"/>
    <w:rsid w:val="000B0FEE"/>
    <w:rsid w:val="000B4842"/>
    <w:rsid w:val="000B5ED8"/>
    <w:rsid w:val="000B66F0"/>
    <w:rsid w:val="000C2474"/>
    <w:rsid w:val="000C4372"/>
    <w:rsid w:val="000C4AE3"/>
    <w:rsid w:val="000C5864"/>
    <w:rsid w:val="000C6D93"/>
    <w:rsid w:val="000D0FB4"/>
    <w:rsid w:val="000D315F"/>
    <w:rsid w:val="000D71AF"/>
    <w:rsid w:val="000D779D"/>
    <w:rsid w:val="000E0938"/>
    <w:rsid w:val="000E0BA7"/>
    <w:rsid w:val="000E572B"/>
    <w:rsid w:val="000F188F"/>
    <w:rsid w:val="000F1C3C"/>
    <w:rsid w:val="000F3067"/>
    <w:rsid w:val="000F3489"/>
    <w:rsid w:val="000F5DA4"/>
    <w:rsid w:val="000F5E4E"/>
    <w:rsid w:val="00100A72"/>
    <w:rsid w:val="00103EC1"/>
    <w:rsid w:val="001043CE"/>
    <w:rsid w:val="001044F9"/>
    <w:rsid w:val="00106790"/>
    <w:rsid w:val="001079B9"/>
    <w:rsid w:val="00107FA2"/>
    <w:rsid w:val="00113197"/>
    <w:rsid w:val="0011487B"/>
    <w:rsid w:val="0011579A"/>
    <w:rsid w:val="001172B3"/>
    <w:rsid w:val="0012275E"/>
    <w:rsid w:val="00133340"/>
    <w:rsid w:val="00136195"/>
    <w:rsid w:val="00136963"/>
    <w:rsid w:val="00137BB9"/>
    <w:rsid w:val="00140816"/>
    <w:rsid w:val="001451DB"/>
    <w:rsid w:val="00145797"/>
    <w:rsid w:val="00151A9D"/>
    <w:rsid w:val="001528A7"/>
    <w:rsid w:val="00153A24"/>
    <w:rsid w:val="00156161"/>
    <w:rsid w:val="001607ED"/>
    <w:rsid w:val="0016257E"/>
    <w:rsid w:val="00163738"/>
    <w:rsid w:val="001654D7"/>
    <w:rsid w:val="00165715"/>
    <w:rsid w:val="00167678"/>
    <w:rsid w:val="001707E1"/>
    <w:rsid w:val="00170DFD"/>
    <w:rsid w:val="0017555D"/>
    <w:rsid w:val="00180EAA"/>
    <w:rsid w:val="00183778"/>
    <w:rsid w:val="00183D02"/>
    <w:rsid w:val="00186788"/>
    <w:rsid w:val="001867CD"/>
    <w:rsid w:val="00187942"/>
    <w:rsid w:val="00191260"/>
    <w:rsid w:val="00196027"/>
    <w:rsid w:val="00197EDE"/>
    <w:rsid w:val="001A4A08"/>
    <w:rsid w:val="001A6E66"/>
    <w:rsid w:val="001B3A31"/>
    <w:rsid w:val="001B4579"/>
    <w:rsid w:val="001B58D9"/>
    <w:rsid w:val="001B73D4"/>
    <w:rsid w:val="001C0B14"/>
    <w:rsid w:val="001C3EC1"/>
    <w:rsid w:val="001C41ED"/>
    <w:rsid w:val="001D0AF8"/>
    <w:rsid w:val="001D283E"/>
    <w:rsid w:val="001D3D1F"/>
    <w:rsid w:val="001D4B96"/>
    <w:rsid w:val="001D66B5"/>
    <w:rsid w:val="001D7728"/>
    <w:rsid w:val="001D79AE"/>
    <w:rsid w:val="001E00D9"/>
    <w:rsid w:val="001E0394"/>
    <w:rsid w:val="001E1B6C"/>
    <w:rsid w:val="001E5B4C"/>
    <w:rsid w:val="001E6490"/>
    <w:rsid w:val="001E723C"/>
    <w:rsid w:val="001F43F2"/>
    <w:rsid w:val="001F6678"/>
    <w:rsid w:val="001F6848"/>
    <w:rsid w:val="001F6B4D"/>
    <w:rsid w:val="001F7636"/>
    <w:rsid w:val="00200B97"/>
    <w:rsid w:val="00202DA6"/>
    <w:rsid w:val="00203364"/>
    <w:rsid w:val="00204677"/>
    <w:rsid w:val="002077C0"/>
    <w:rsid w:val="002145EF"/>
    <w:rsid w:val="00214642"/>
    <w:rsid w:val="00216296"/>
    <w:rsid w:val="0022060A"/>
    <w:rsid w:val="00220AD7"/>
    <w:rsid w:val="00221175"/>
    <w:rsid w:val="0022525C"/>
    <w:rsid w:val="00230758"/>
    <w:rsid w:val="00230BCD"/>
    <w:rsid w:val="00231F73"/>
    <w:rsid w:val="002340F0"/>
    <w:rsid w:val="002412CD"/>
    <w:rsid w:val="00241620"/>
    <w:rsid w:val="002434BA"/>
    <w:rsid w:val="00244898"/>
    <w:rsid w:val="00244AD6"/>
    <w:rsid w:val="0024658E"/>
    <w:rsid w:val="002468E0"/>
    <w:rsid w:val="00247108"/>
    <w:rsid w:val="0024743B"/>
    <w:rsid w:val="00250465"/>
    <w:rsid w:val="00250474"/>
    <w:rsid w:val="00251320"/>
    <w:rsid w:val="0025331F"/>
    <w:rsid w:val="00254670"/>
    <w:rsid w:val="0025571F"/>
    <w:rsid w:val="002572C7"/>
    <w:rsid w:val="002615D4"/>
    <w:rsid w:val="002618B0"/>
    <w:rsid w:val="002634B6"/>
    <w:rsid w:val="00263A74"/>
    <w:rsid w:val="00263B03"/>
    <w:rsid w:val="00264FDD"/>
    <w:rsid w:val="0027353C"/>
    <w:rsid w:val="00274DD0"/>
    <w:rsid w:val="00275DD6"/>
    <w:rsid w:val="00276C66"/>
    <w:rsid w:val="00276D06"/>
    <w:rsid w:val="00277341"/>
    <w:rsid w:val="00280653"/>
    <w:rsid w:val="00280D82"/>
    <w:rsid w:val="002831BE"/>
    <w:rsid w:val="0028732A"/>
    <w:rsid w:val="002917A2"/>
    <w:rsid w:val="002951CE"/>
    <w:rsid w:val="0029793F"/>
    <w:rsid w:val="002A4D85"/>
    <w:rsid w:val="002A5397"/>
    <w:rsid w:val="002A6E79"/>
    <w:rsid w:val="002A75FD"/>
    <w:rsid w:val="002A7C3E"/>
    <w:rsid w:val="002B1A0F"/>
    <w:rsid w:val="002B2351"/>
    <w:rsid w:val="002B32F3"/>
    <w:rsid w:val="002B32F9"/>
    <w:rsid w:val="002B3F7B"/>
    <w:rsid w:val="002B48B6"/>
    <w:rsid w:val="002B4ED5"/>
    <w:rsid w:val="002B7036"/>
    <w:rsid w:val="002B7A80"/>
    <w:rsid w:val="002C00CE"/>
    <w:rsid w:val="002C1BB6"/>
    <w:rsid w:val="002C2617"/>
    <w:rsid w:val="002C726A"/>
    <w:rsid w:val="002C76E7"/>
    <w:rsid w:val="002D2770"/>
    <w:rsid w:val="002E2540"/>
    <w:rsid w:val="002E57A0"/>
    <w:rsid w:val="002F2018"/>
    <w:rsid w:val="002F4D5F"/>
    <w:rsid w:val="002F5B3C"/>
    <w:rsid w:val="002F6E3A"/>
    <w:rsid w:val="002F6ED0"/>
    <w:rsid w:val="00302FFF"/>
    <w:rsid w:val="003033B7"/>
    <w:rsid w:val="00312F30"/>
    <w:rsid w:val="00313BC9"/>
    <w:rsid w:val="00314362"/>
    <w:rsid w:val="0031451F"/>
    <w:rsid w:val="00317569"/>
    <w:rsid w:val="0032025D"/>
    <w:rsid w:val="00322555"/>
    <w:rsid w:val="003272B4"/>
    <w:rsid w:val="003335A6"/>
    <w:rsid w:val="0033386D"/>
    <w:rsid w:val="00334506"/>
    <w:rsid w:val="003352BC"/>
    <w:rsid w:val="00335712"/>
    <w:rsid w:val="00335D43"/>
    <w:rsid w:val="00335DE4"/>
    <w:rsid w:val="003378CA"/>
    <w:rsid w:val="00341614"/>
    <w:rsid w:val="00341725"/>
    <w:rsid w:val="00342E1C"/>
    <w:rsid w:val="003461FC"/>
    <w:rsid w:val="00350B80"/>
    <w:rsid w:val="00352A61"/>
    <w:rsid w:val="00353283"/>
    <w:rsid w:val="003553D4"/>
    <w:rsid w:val="00356C61"/>
    <w:rsid w:val="0036424F"/>
    <w:rsid w:val="00365724"/>
    <w:rsid w:val="00365D3E"/>
    <w:rsid w:val="00370FCB"/>
    <w:rsid w:val="003732C9"/>
    <w:rsid w:val="003739AF"/>
    <w:rsid w:val="00373DD1"/>
    <w:rsid w:val="00374030"/>
    <w:rsid w:val="003745D8"/>
    <w:rsid w:val="00376544"/>
    <w:rsid w:val="003815CB"/>
    <w:rsid w:val="00385793"/>
    <w:rsid w:val="00387541"/>
    <w:rsid w:val="00391CE7"/>
    <w:rsid w:val="00394D57"/>
    <w:rsid w:val="00395ECA"/>
    <w:rsid w:val="003A31FD"/>
    <w:rsid w:val="003A47D1"/>
    <w:rsid w:val="003A6F47"/>
    <w:rsid w:val="003A7488"/>
    <w:rsid w:val="003B1537"/>
    <w:rsid w:val="003B56B6"/>
    <w:rsid w:val="003B7672"/>
    <w:rsid w:val="003C002F"/>
    <w:rsid w:val="003C028E"/>
    <w:rsid w:val="003C1271"/>
    <w:rsid w:val="003C2333"/>
    <w:rsid w:val="003C34AF"/>
    <w:rsid w:val="003C7CB7"/>
    <w:rsid w:val="003D19F7"/>
    <w:rsid w:val="003D24A9"/>
    <w:rsid w:val="003D2C77"/>
    <w:rsid w:val="003D6B77"/>
    <w:rsid w:val="003E1321"/>
    <w:rsid w:val="003E1B1E"/>
    <w:rsid w:val="003E278E"/>
    <w:rsid w:val="003E3231"/>
    <w:rsid w:val="003E5847"/>
    <w:rsid w:val="003E5A7C"/>
    <w:rsid w:val="003F1FB8"/>
    <w:rsid w:val="003F2D5E"/>
    <w:rsid w:val="003F4127"/>
    <w:rsid w:val="003F53AD"/>
    <w:rsid w:val="003F59B5"/>
    <w:rsid w:val="003F7B3D"/>
    <w:rsid w:val="0040321B"/>
    <w:rsid w:val="00403FC4"/>
    <w:rsid w:val="00404DAB"/>
    <w:rsid w:val="004065F3"/>
    <w:rsid w:val="00411C7E"/>
    <w:rsid w:val="004133F4"/>
    <w:rsid w:val="004135C7"/>
    <w:rsid w:val="00414684"/>
    <w:rsid w:val="00415099"/>
    <w:rsid w:val="00417075"/>
    <w:rsid w:val="004179BE"/>
    <w:rsid w:val="00425788"/>
    <w:rsid w:val="00425F26"/>
    <w:rsid w:val="00427A90"/>
    <w:rsid w:val="00430775"/>
    <w:rsid w:val="004310CB"/>
    <w:rsid w:val="004315B8"/>
    <w:rsid w:val="00433420"/>
    <w:rsid w:val="00433F9D"/>
    <w:rsid w:val="00442837"/>
    <w:rsid w:val="004432E2"/>
    <w:rsid w:val="0044336E"/>
    <w:rsid w:val="00443569"/>
    <w:rsid w:val="00445AF4"/>
    <w:rsid w:val="00450166"/>
    <w:rsid w:val="00450569"/>
    <w:rsid w:val="00450B99"/>
    <w:rsid w:val="00461802"/>
    <w:rsid w:val="00462053"/>
    <w:rsid w:val="00462D95"/>
    <w:rsid w:val="00463CE7"/>
    <w:rsid w:val="004651A7"/>
    <w:rsid w:val="004659BB"/>
    <w:rsid w:val="004670FD"/>
    <w:rsid w:val="00472BBA"/>
    <w:rsid w:val="004742F0"/>
    <w:rsid w:val="00476197"/>
    <w:rsid w:val="00476946"/>
    <w:rsid w:val="004769F6"/>
    <w:rsid w:val="00476A3A"/>
    <w:rsid w:val="00480231"/>
    <w:rsid w:val="00482FD5"/>
    <w:rsid w:val="00483371"/>
    <w:rsid w:val="00484689"/>
    <w:rsid w:val="00486B72"/>
    <w:rsid w:val="00490DC5"/>
    <w:rsid w:val="00492B03"/>
    <w:rsid w:val="00492C42"/>
    <w:rsid w:val="00493C12"/>
    <w:rsid w:val="004944B2"/>
    <w:rsid w:val="00496598"/>
    <w:rsid w:val="00496F25"/>
    <w:rsid w:val="0049799E"/>
    <w:rsid w:val="004A0FA3"/>
    <w:rsid w:val="004A2C3C"/>
    <w:rsid w:val="004A4ED7"/>
    <w:rsid w:val="004B30B9"/>
    <w:rsid w:val="004B4454"/>
    <w:rsid w:val="004B4D45"/>
    <w:rsid w:val="004B59BF"/>
    <w:rsid w:val="004B5BF9"/>
    <w:rsid w:val="004B7CB1"/>
    <w:rsid w:val="004C2FC1"/>
    <w:rsid w:val="004C54AC"/>
    <w:rsid w:val="004D03B1"/>
    <w:rsid w:val="004D6C8D"/>
    <w:rsid w:val="004D7681"/>
    <w:rsid w:val="004E2A90"/>
    <w:rsid w:val="004E2B27"/>
    <w:rsid w:val="004E35F6"/>
    <w:rsid w:val="004E3C6F"/>
    <w:rsid w:val="004E44C5"/>
    <w:rsid w:val="004E6678"/>
    <w:rsid w:val="004E7CC6"/>
    <w:rsid w:val="004F3933"/>
    <w:rsid w:val="004F4B5E"/>
    <w:rsid w:val="004F6EB1"/>
    <w:rsid w:val="00500CF3"/>
    <w:rsid w:val="0050107D"/>
    <w:rsid w:val="00502E52"/>
    <w:rsid w:val="00504A09"/>
    <w:rsid w:val="0050734E"/>
    <w:rsid w:val="00511823"/>
    <w:rsid w:val="005137D6"/>
    <w:rsid w:val="00514FCC"/>
    <w:rsid w:val="0051501E"/>
    <w:rsid w:val="00516CCF"/>
    <w:rsid w:val="005178E5"/>
    <w:rsid w:val="00517DC6"/>
    <w:rsid w:val="00520ED3"/>
    <w:rsid w:val="00521AB5"/>
    <w:rsid w:val="00521BA3"/>
    <w:rsid w:val="00533319"/>
    <w:rsid w:val="00534D85"/>
    <w:rsid w:val="00534E3F"/>
    <w:rsid w:val="00535C18"/>
    <w:rsid w:val="005366D6"/>
    <w:rsid w:val="00540A05"/>
    <w:rsid w:val="00540C6D"/>
    <w:rsid w:val="00545D41"/>
    <w:rsid w:val="00546C70"/>
    <w:rsid w:val="0054799E"/>
    <w:rsid w:val="0055015D"/>
    <w:rsid w:val="00552AA1"/>
    <w:rsid w:val="00560450"/>
    <w:rsid w:val="00560938"/>
    <w:rsid w:val="005613A6"/>
    <w:rsid w:val="005616A8"/>
    <w:rsid w:val="00562951"/>
    <w:rsid w:val="005637AD"/>
    <w:rsid w:val="00566AFE"/>
    <w:rsid w:val="00566CCB"/>
    <w:rsid w:val="0056741E"/>
    <w:rsid w:val="00567FCF"/>
    <w:rsid w:val="00571A65"/>
    <w:rsid w:val="00576E91"/>
    <w:rsid w:val="00581B9D"/>
    <w:rsid w:val="00583C40"/>
    <w:rsid w:val="00584C94"/>
    <w:rsid w:val="00585FF1"/>
    <w:rsid w:val="00592F7D"/>
    <w:rsid w:val="005949F8"/>
    <w:rsid w:val="005969FC"/>
    <w:rsid w:val="005A112D"/>
    <w:rsid w:val="005A349D"/>
    <w:rsid w:val="005A4420"/>
    <w:rsid w:val="005A4C45"/>
    <w:rsid w:val="005A6910"/>
    <w:rsid w:val="005A6F95"/>
    <w:rsid w:val="005B1363"/>
    <w:rsid w:val="005B1CFD"/>
    <w:rsid w:val="005B4E69"/>
    <w:rsid w:val="005B561C"/>
    <w:rsid w:val="005C0F78"/>
    <w:rsid w:val="005C2654"/>
    <w:rsid w:val="005C2687"/>
    <w:rsid w:val="005C623C"/>
    <w:rsid w:val="005C6DE1"/>
    <w:rsid w:val="005C7812"/>
    <w:rsid w:val="005D5636"/>
    <w:rsid w:val="005D582C"/>
    <w:rsid w:val="005D6A7B"/>
    <w:rsid w:val="005D7DE1"/>
    <w:rsid w:val="005E0404"/>
    <w:rsid w:val="005E3F6D"/>
    <w:rsid w:val="005E4303"/>
    <w:rsid w:val="005E470D"/>
    <w:rsid w:val="005E4F92"/>
    <w:rsid w:val="005F0330"/>
    <w:rsid w:val="005F081C"/>
    <w:rsid w:val="005F2BB0"/>
    <w:rsid w:val="005F4D90"/>
    <w:rsid w:val="005F5225"/>
    <w:rsid w:val="006011CA"/>
    <w:rsid w:val="00604DB6"/>
    <w:rsid w:val="00605A96"/>
    <w:rsid w:val="00610ECF"/>
    <w:rsid w:val="00613C0B"/>
    <w:rsid w:val="00614793"/>
    <w:rsid w:val="00615870"/>
    <w:rsid w:val="006164D4"/>
    <w:rsid w:val="006271B5"/>
    <w:rsid w:val="00630DB9"/>
    <w:rsid w:val="00630E1D"/>
    <w:rsid w:val="00632404"/>
    <w:rsid w:val="006347B2"/>
    <w:rsid w:val="006350E1"/>
    <w:rsid w:val="00635999"/>
    <w:rsid w:val="00637F90"/>
    <w:rsid w:val="00640586"/>
    <w:rsid w:val="00641ABD"/>
    <w:rsid w:val="00641BAA"/>
    <w:rsid w:val="006430D7"/>
    <w:rsid w:val="00644350"/>
    <w:rsid w:val="00646D4E"/>
    <w:rsid w:val="00646D74"/>
    <w:rsid w:val="00646FCB"/>
    <w:rsid w:val="006530B0"/>
    <w:rsid w:val="00655D15"/>
    <w:rsid w:val="00662637"/>
    <w:rsid w:val="00663794"/>
    <w:rsid w:val="00664813"/>
    <w:rsid w:val="00665A90"/>
    <w:rsid w:val="00667276"/>
    <w:rsid w:val="00667912"/>
    <w:rsid w:val="00670379"/>
    <w:rsid w:val="006717E6"/>
    <w:rsid w:val="00671981"/>
    <w:rsid w:val="00673A02"/>
    <w:rsid w:val="00680246"/>
    <w:rsid w:val="006820BA"/>
    <w:rsid w:val="00683083"/>
    <w:rsid w:val="00687A38"/>
    <w:rsid w:val="00693E29"/>
    <w:rsid w:val="006970F6"/>
    <w:rsid w:val="0069787B"/>
    <w:rsid w:val="006A0423"/>
    <w:rsid w:val="006A1A95"/>
    <w:rsid w:val="006A1DDC"/>
    <w:rsid w:val="006A26FF"/>
    <w:rsid w:val="006A2E47"/>
    <w:rsid w:val="006A3973"/>
    <w:rsid w:val="006A6E3C"/>
    <w:rsid w:val="006A7AA9"/>
    <w:rsid w:val="006B17C9"/>
    <w:rsid w:val="006B4A6D"/>
    <w:rsid w:val="006B4B60"/>
    <w:rsid w:val="006B63C3"/>
    <w:rsid w:val="006C1743"/>
    <w:rsid w:val="006C19D6"/>
    <w:rsid w:val="006C19EE"/>
    <w:rsid w:val="006C35F7"/>
    <w:rsid w:val="006C4EBA"/>
    <w:rsid w:val="006C6210"/>
    <w:rsid w:val="006C6378"/>
    <w:rsid w:val="006C79C1"/>
    <w:rsid w:val="006D1B22"/>
    <w:rsid w:val="006D2632"/>
    <w:rsid w:val="006D30DF"/>
    <w:rsid w:val="006D7117"/>
    <w:rsid w:val="006E01B7"/>
    <w:rsid w:val="006E2FE2"/>
    <w:rsid w:val="006E3E93"/>
    <w:rsid w:val="006E75D2"/>
    <w:rsid w:val="006F03BC"/>
    <w:rsid w:val="006F0FFC"/>
    <w:rsid w:val="006F479C"/>
    <w:rsid w:val="006F501D"/>
    <w:rsid w:val="006F60EB"/>
    <w:rsid w:val="006F667F"/>
    <w:rsid w:val="00700970"/>
    <w:rsid w:val="00701A66"/>
    <w:rsid w:val="00703039"/>
    <w:rsid w:val="00706AE4"/>
    <w:rsid w:val="0071178F"/>
    <w:rsid w:val="00720C24"/>
    <w:rsid w:val="00721509"/>
    <w:rsid w:val="007216BB"/>
    <w:rsid w:val="00722C9A"/>
    <w:rsid w:val="00723D92"/>
    <w:rsid w:val="00726645"/>
    <w:rsid w:val="00727E8B"/>
    <w:rsid w:val="00734212"/>
    <w:rsid w:val="0073488D"/>
    <w:rsid w:val="00735EB9"/>
    <w:rsid w:val="00736B4B"/>
    <w:rsid w:val="00740521"/>
    <w:rsid w:val="00741A9A"/>
    <w:rsid w:val="00742DDD"/>
    <w:rsid w:val="00744A4D"/>
    <w:rsid w:val="00753D41"/>
    <w:rsid w:val="00754BF1"/>
    <w:rsid w:val="0075699B"/>
    <w:rsid w:val="00756FB3"/>
    <w:rsid w:val="007574C7"/>
    <w:rsid w:val="007605E7"/>
    <w:rsid w:val="00760E33"/>
    <w:rsid w:val="00765B33"/>
    <w:rsid w:val="00771D21"/>
    <w:rsid w:val="007723E4"/>
    <w:rsid w:val="0077341E"/>
    <w:rsid w:val="00773D17"/>
    <w:rsid w:val="00774381"/>
    <w:rsid w:val="0077463B"/>
    <w:rsid w:val="0077568B"/>
    <w:rsid w:val="0078073C"/>
    <w:rsid w:val="00780BCA"/>
    <w:rsid w:val="00781130"/>
    <w:rsid w:val="00781B05"/>
    <w:rsid w:val="0078257B"/>
    <w:rsid w:val="00782824"/>
    <w:rsid w:val="007969B8"/>
    <w:rsid w:val="007A02D7"/>
    <w:rsid w:val="007A1057"/>
    <w:rsid w:val="007A12BB"/>
    <w:rsid w:val="007A49CB"/>
    <w:rsid w:val="007B0769"/>
    <w:rsid w:val="007B12CF"/>
    <w:rsid w:val="007B1932"/>
    <w:rsid w:val="007B2364"/>
    <w:rsid w:val="007B51AC"/>
    <w:rsid w:val="007B7F45"/>
    <w:rsid w:val="007C334B"/>
    <w:rsid w:val="007C6A0F"/>
    <w:rsid w:val="007C79B2"/>
    <w:rsid w:val="007D0102"/>
    <w:rsid w:val="007D2807"/>
    <w:rsid w:val="007D4763"/>
    <w:rsid w:val="007D5DE1"/>
    <w:rsid w:val="007D7B26"/>
    <w:rsid w:val="007E07AE"/>
    <w:rsid w:val="007E151E"/>
    <w:rsid w:val="007E557E"/>
    <w:rsid w:val="007F0831"/>
    <w:rsid w:val="007F08ED"/>
    <w:rsid w:val="007F235D"/>
    <w:rsid w:val="007F32B4"/>
    <w:rsid w:val="007F6248"/>
    <w:rsid w:val="00803DC7"/>
    <w:rsid w:val="00807298"/>
    <w:rsid w:val="00817F7C"/>
    <w:rsid w:val="00821B5B"/>
    <w:rsid w:val="008248D5"/>
    <w:rsid w:val="00824DDB"/>
    <w:rsid w:val="008269C0"/>
    <w:rsid w:val="00826F14"/>
    <w:rsid w:val="0082715E"/>
    <w:rsid w:val="008360E8"/>
    <w:rsid w:val="0084061C"/>
    <w:rsid w:val="00842E6E"/>
    <w:rsid w:val="0084342D"/>
    <w:rsid w:val="008456DC"/>
    <w:rsid w:val="008472F8"/>
    <w:rsid w:val="00847DBF"/>
    <w:rsid w:val="008506D4"/>
    <w:rsid w:val="00850AC8"/>
    <w:rsid w:val="008539E1"/>
    <w:rsid w:val="00854AE2"/>
    <w:rsid w:val="008564FD"/>
    <w:rsid w:val="00856EE6"/>
    <w:rsid w:val="0085750A"/>
    <w:rsid w:val="008656EB"/>
    <w:rsid w:val="008728DF"/>
    <w:rsid w:val="00872966"/>
    <w:rsid w:val="008753FF"/>
    <w:rsid w:val="00882AFC"/>
    <w:rsid w:val="00890B36"/>
    <w:rsid w:val="00892FAA"/>
    <w:rsid w:val="0089353C"/>
    <w:rsid w:val="00894275"/>
    <w:rsid w:val="00894850"/>
    <w:rsid w:val="008A00F4"/>
    <w:rsid w:val="008A033E"/>
    <w:rsid w:val="008A1F4C"/>
    <w:rsid w:val="008A4F0D"/>
    <w:rsid w:val="008A5479"/>
    <w:rsid w:val="008A670E"/>
    <w:rsid w:val="008A6E9E"/>
    <w:rsid w:val="008A7EBB"/>
    <w:rsid w:val="008B0B46"/>
    <w:rsid w:val="008B3DC7"/>
    <w:rsid w:val="008B77F2"/>
    <w:rsid w:val="008C05C6"/>
    <w:rsid w:val="008C306E"/>
    <w:rsid w:val="008C3211"/>
    <w:rsid w:val="008C587D"/>
    <w:rsid w:val="008C5EAA"/>
    <w:rsid w:val="008C65EB"/>
    <w:rsid w:val="008C6D6B"/>
    <w:rsid w:val="008D00CB"/>
    <w:rsid w:val="008D0B43"/>
    <w:rsid w:val="008D221D"/>
    <w:rsid w:val="008D231F"/>
    <w:rsid w:val="008D26C7"/>
    <w:rsid w:val="008D66A1"/>
    <w:rsid w:val="008D717D"/>
    <w:rsid w:val="008E0ACC"/>
    <w:rsid w:val="008E0F73"/>
    <w:rsid w:val="008E6201"/>
    <w:rsid w:val="008F07A8"/>
    <w:rsid w:val="008F0A6E"/>
    <w:rsid w:val="008F1062"/>
    <w:rsid w:val="008F1268"/>
    <w:rsid w:val="008F51B4"/>
    <w:rsid w:val="008F7C3B"/>
    <w:rsid w:val="00903CE6"/>
    <w:rsid w:val="00904EDF"/>
    <w:rsid w:val="0090523A"/>
    <w:rsid w:val="009108A7"/>
    <w:rsid w:val="009146A4"/>
    <w:rsid w:val="009161FE"/>
    <w:rsid w:val="00926872"/>
    <w:rsid w:val="00927C38"/>
    <w:rsid w:val="0093081B"/>
    <w:rsid w:val="009371EE"/>
    <w:rsid w:val="00945B3D"/>
    <w:rsid w:val="00946F47"/>
    <w:rsid w:val="00951794"/>
    <w:rsid w:val="00960550"/>
    <w:rsid w:val="00962ACD"/>
    <w:rsid w:val="00967488"/>
    <w:rsid w:val="00974C40"/>
    <w:rsid w:val="0098167A"/>
    <w:rsid w:val="0098222B"/>
    <w:rsid w:val="00983779"/>
    <w:rsid w:val="00984DD7"/>
    <w:rsid w:val="00985AE7"/>
    <w:rsid w:val="009871FC"/>
    <w:rsid w:val="00991116"/>
    <w:rsid w:val="00991697"/>
    <w:rsid w:val="00991906"/>
    <w:rsid w:val="00993044"/>
    <w:rsid w:val="009948D1"/>
    <w:rsid w:val="00996849"/>
    <w:rsid w:val="009A1F3D"/>
    <w:rsid w:val="009A72EC"/>
    <w:rsid w:val="009B4E11"/>
    <w:rsid w:val="009B5DA5"/>
    <w:rsid w:val="009C0113"/>
    <w:rsid w:val="009C27BD"/>
    <w:rsid w:val="009C2AB8"/>
    <w:rsid w:val="009C2E26"/>
    <w:rsid w:val="009C39B6"/>
    <w:rsid w:val="009C3DD9"/>
    <w:rsid w:val="009C4528"/>
    <w:rsid w:val="009C7845"/>
    <w:rsid w:val="009C79B0"/>
    <w:rsid w:val="009D00C1"/>
    <w:rsid w:val="009D16B2"/>
    <w:rsid w:val="009D3065"/>
    <w:rsid w:val="009D398A"/>
    <w:rsid w:val="009D579A"/>
    <w:rsid w:val="009D77C4"/>
    <w:rsid w:val="009E0A4B"/>
    <w:rsid w:val="009E2777"/>
    <w:rsid w:val="009E419B"/>
    <w:rsid w:val="009E58D1"/>
    <w:rsid w:val="009E6AFA"/>
    <w:rsid w:val="009F1145"/>
    <w:rsid w:val="009F2107"/>
    <w:rsid w:val="009F5B34"/>
    <w:rsid w:val="00A0055E"/>
    <w:rsid w:val="00A00749"/>
    <w:rsid w:val="00A02FED"/>
    <w:rsid w:val="00A0505A"/>
    <w:rsid w:val="00A06ED8"/>
    <w:rsid w:val="00A10808"/>
    <w:rsid w:val="00A10C91"/>
    <w:rsid w:val="00A132F2"/>
    <w:rsid w:val="00A163FB"/>
    <w:rsid w:val="00A1770C"/>
    <w:rsid w:val="00A23F0C"/>
    <w:rsid w:val="00A24377"/>
    <w:rsid w:val="00A258DE"/>
    <w:rsid w:val="00A30654"/>
    <w:rsid w:val="00A34ACE"/>
    <w:rsid w:val="00A37C3F"/>
    <w:rsid w:val="00A403E9"/>
    <w:rsid w:val="00A43519"/>
    <w:rsid w:val="00A4574A"/>
    <w:rsid w:val="00A52481"/>
    <w:rsid w:val="00A54A1B"/>
    <w:rsid w:val="00A611B6"/>
    <w:rsid w:val="00A61E52"/>
    <w:rsid w:val="00A64744"/>
    <w:rsid w:val="00A661AE"/>
    <w:rsid w:val="00A707C6"/>
    <w:rsid w:val="00A75C31"/>
    <w:rsid w:val="00A75D65"/>
    <w:rsid w:val="00A80B1A"/>
    <w:rsid w:val="00A80BB1"/>
    <w:rsid w:val="00A813C4"/>
    <w:rsid w:val="00A833CE"/>
    <w:rsid w:val="00A840BC"/>
    <w:rsid w:val="00A84845"/>
    <w:rsid w:val="00A90599"/>
    <w:rsid w:val="00A9127C"/>
    <w:rsid w:val="00A93A75"/>
    <w:rsid w:val="00A93CC8"/>
    <w:rsid w:val="00A978A5"/>
    <w:rsid w:val="00A97A8E"/>
    <w:rsid w:val="00AA3CF9"/>
    <w:rsid w:val="00AA4AF0"/>
    <w:rsid w:val="00AB2702"/>
    <w:rsid w:val="00AB41D7"/>
    <w:rsid w:val="00AB5390"/>
    <w:rsid w:val="00AB651A"/>
    <w:rsid w:val="00AB6A4D"/>
    <w:rsid w:val="00AC24F3"/>
    <w:rsid w:val="00AD083A"/>
    <w:rsid w:val="00AD19C6"/>
    <w:rsid w:val="00AD19F9"/>
    <w:rsid w:val="00AD53D1"/>
    <w:rsid w:val="00AE58AA"/>
    <w:rsid w:val="00AE72FF"/>
    <w:rsid w:val="00AF00C6"/>
    <w:rsid w:val="00AF066D"/>
    <w:rsid w:val="00AF3477"/>
    <w:rsid w:val="00AF3F53"/>
    <w:rsid w:val="00AF6F36"/>
    <w:rsid w:val="00AF6F68"/>
    <w:rsid w:val="00B0074B"/>
    <w:rsid w:val="00B03DB3"/>
    <w:rsid w:val="00B10272"/>
    <w:rsid w:val="00B12918"/>
    <w:rsid w:val="00B13C6A"/>
    <w:rsid w:val="00B15AEE"/>
    <w:rsid w:val="00B16DA0"/>
    <w:rsid w:val="00B175E8"/>
    <w:rsid w:val="00B20336"/>
    <w:rsid w:val="00B208B0"/>
    <w:rsid w:val="00B20ACD"/>
    <w:rsid w:val="00B2186F"/>
    <w:rsid w:val="00B22927"/>
    <w:rsid w:val="00B232B2"/>
    <w:rsid w:val="00B23EA3"/>
    <w:rsid w:val="00B27618"/>
    <w:rsid w:val="00B30414"/>
    <w:rsid w:val="00B315BE"/>
    <w:rsid w:val="00B32043"/>
    <w:rsid w:val="00B334F9"/>
    <w:rsid w:val="00B355B8"/>
    <w:rsid w:val="00B37CF5"/>
    <w:rsid w:val="00B43A2E"/>
    <w:rsid w:val="00B45E9C"/>
    <w:rsid w:val="00B521DE"/>
    <w:rsid w:val="00B526E8"/>
    <w:rsid w:val="00B53447"/>
    <w:rsid w:val="00B56DCD"/>
    <w:rsid w:val="00B62D76"/>
    <w:rsid w:val="00B63157"/>
    <w:rsid w:val="00B63C55"/>
    <w:rsid w:val="00B6726C"/>
    <w:rsid w:val="00B67A3D"/>
    <w:rsid w:val="00B70EC9"/>
    <w:rsid w:val="00B72848"/>
    <w:rsid w:val="00B7469B"/>
    <w:rsid w:val="00B74D3B"/>
    <w:rsid w:val="00B75B63"/>
    <w:rsid w:val="00B76597"/>
    <w:rsid w:val="00B83C17"/>
    <w:rsid w:val="00B854C2"/>
    <w:rsid w:val="00B85701"/>
    <w:rsid w:val="00B86541"/>
    <w:rsid w:val="00B900FF"/>
    <w:rsid w:val="00B90E81"/>
    <w:rsid w:val="00B9203C"/>
    <w:rsid w:val="00B92339"/>
    <w:rsid w:val="00B9251A"/>
    <w:rsid w:val="00B94C0A"/>
    <w:rsid w:val="00B953D7"/>
    <w:rsid w:val="00B9553A"/>
    <w:rsid w:val="00B95995"/>
    <w:rsid w:val="00B9606B"/>
    <w:rsid w:val="00B96C2A"/>
    <w:rsid w:val="00B97026"/>
    <w:rsid w:val="00BA1AEC"/>
    <w:rsid w:val="00BA203E"/>
    <w:rsid w:val="00BA385D"/>
    <w:rsid w:val="00BA3A98"/>
    <w:rsid w:val="00BA4470"/>
    <w:rsid w:val="00BA60C2"/>
    <w:rsid w:val="00BA66F7"/>
    <w:rsid w:val="00BB04C2"/>
    <w:rsid w:val="00BB4272"/>
    <w:rsid w:val="00BB6450"/>
    <w:rsid w:val="00BB78BE"/>
    <w:rsid w:val="00BC0E2A"/>
    <w:rsid w:val="00BC1A06"/>
    <w:rsid w:val="00BC2C1F"/>
    <w:rsid w:val="00BD309F"/>
    <w:rsid w:val="00BD3E19"/>
    <w:rsid w:val="00BD57EC"/>
    <w:rsid w:val="00BD7A03"/>
    <w:rsid w:val="00BE0074"/>
    <w:rsid w:val="00BE1FAE"/>
    <w:rsid w:val="00BE2877"/>
    <w:rsid w:val="00BE5A01"/>
    <w:rsid w:val="00BF10E5"/>
    <w:rsid w:val="00BF2AC4"/>
    <w:rsid w:val="00BF330C"/>
    <w:rsid w:val="00C06B1D"/>
    <w:rsid w:val="00C06B66"/>
    <w:rsid w:val="00C07C57"/>
    <w:rsid w:val="00C12C11"/>
    <w:rsid w:val="00C12CA0"/>
    <w:rsid w:val="00C151D1"/>
    <w:rsid w:val="00C166E0"/>
    <w:rsid w:val="00C17F9E"/>
    <w:rsid w:val="00C22F92"/>
    <w:rsid w:val="00C2459A"/>
    <w:rsid w:val="00C25968"/>
    <w:rsid w:val="00C31513"/>
    <w:rsid w:val="00C40DE0"/>
    <w:rsid w:val="00C4125A"/>
    <w:rsid w:val="00C42F46"/>
    <w:rsid w:val="00C43C01"/>
    <w:rsid w:val="00C51E1A"/>
    <w:rsid w:val="00C5575B"/>
    <w:rsid w:val="00C56C88"/>
    <w:rsid w:val="00C56E57"/>
    <w:rsid w:val="00C62B07"/>
    <w:rsid w:val="00C6369A"/>
    <w:rsid w:val="00C65F97"/>
    <w:rsid w:val="00C66B04"/>
    <w:rsid w:val="00C7005F"/>
    <w:rsid w:val="00C72DD6"/>
    <w:rsid w:val="00C7438B"/>
    <w:rsid w:val="00C74DD4"/>
    <w:rsid w:val="00C7605E"/>
    <w:rsid w:val="00C76F9F"/>
    <w:rsid w:val="00C80CFC"/>
    <w:rsid w:val="00C80D99"/>
    <w:rsid w:val="00C8130F"/>
    <w:rsid w:val="00C8234D"/>
    <w:rsid w:val="00C83C32"/>
    <w:rsid w:val="00C91217"/>
    <w:rsid w:val="00C91CCD"/>
    <w:rsid w:val="00C9390C"/>
    <w:rsid w:val="00C95CAB"/>
    <w:rsid w:val="00C96BFB"/>
    <w:rsid w:val="00CA180A"/>
    <w:rsid w:val="00CA359C"/>
    <w:rsid w:val="00CA5731"/>
    <w:rsid w:val="00CA6DFE"/>
    <w:rsid w:val="00CA7485"/>
    <w:rsid w:val="00CB18CE"/>
    <w:rsid w:val="00CB2A68"/>
    <w:rsid w:val="00CB310E"/>
    <w:rsid w:val="00CB34C1"/>
    <w:rsid w:val="00CC0EF6"/>
    <w:rsid w:val="00CC1438"/>
    <w:rsid w:val="00CC22C1"/>
    <w:rsid w:val="00CC25FA"/>
    <w:rsid w:val="00CC2E5A"/>
    <w:rsid w:val="00CC5115"/>
    <w:rsid w:val="00CC6283"/>
    <w:rsid w:val="00CC69BC"/>
    <w:rsid w:val="00CC71AE"/>
    <w:rsid w:val="00CC7FB9"/>
    <w:rsid w:val="00CD0519"/>
    <w:rsid w:val="00CD1035"/>
    <w:rsid w:val="00CD34AB"/>
    <w:rsid w:val="00CE0BD2"/>
    <w:rsid w:val="00CE33EC"/>
    <w:rsid w:val="00CE7FA5"/>
    <w:rsid w:val="00CF04A5"/>
    <w:rsid w:val="00CF0B9C"/>
    <w:rsid w:val="00CF125F"/>
    <w:rsid w:val="00CF379B"/>
    <w:rsid w:val="00CF3875"/>
    <w:rsid w:val="00CF59E6"/>
    <w:rsid w:val="00D00B5B"/>
    <w:rsid w:val="00D031C2"/>
    <w:rsid w:val="00D0419C"/>
    <w:rsid w:val="00D0527C"/>
    <w:rsid w:val="00D05368"/>
    <w:rsid w:val="00D063FC"/>
    <w:rsid w:val="00D06857"/>
    <w:rsid w:val="00D068AB"/>
    <w:rsid w:val="00D20265"/>
    <w:rsid w:val="00D22436"/>
    <w:rsid w:val="00D225B7"/>
    <w:rsid w:val="00D23AD6"/>
    <w:rsid w:val="00D3110C"/>
    <w:rsid w:val="00D32CCB"/>
    <w:rsid w:val="00D36E34"/>
    <w:rsid w:val="00D41ACB"/>
    <w:rsid w:val="00D44C68"/>
    <w:rsid w:val="00D471D1"/>
    <w:rsid w:val="00D5421C"/>
    <w:rsid w:val="00D65C90"/>
    <w:rsid w:val="00D73A59"/>
    <w:rsid w:val="00D741B6"/>
    <w:rsid w:val="00D77E59"/>
    <w:rsid w:val="00D804F7"/>
    <w:rsid w:val="00D84E30"/>
    <w:rsid w:val="00D9010F"/>
    <w:rsid w:val="00D92AB4"/>
    <w:rsid w:val="00D93D87"/>
    <w:rsid w:val="00D94409"/>
    <w:rsid w:val="00D9531D"/>
    <w:rsid w:val="00D96AB5"/>
    <w:rsid w:val="00DA0951"/>
    <w:rsid w:val="00DA35C6"/>
    <w:rsid w:val="00DA4C0E"/>
    <w:rsid w:val="00DA77F1"/>
    <w:rsid w:val="00DB2971"/>
    <w:rsid w:val="00DB7CC2"/>
    <w:rsid w:val="00DC6AA4"/>
    <w:rsid w:val="00DC7D6E"/>
    <w:rsid w:val="00DD1F64"/>
    <w:rsid w:val="00DD39EE"/>
    <w:rsid w:val="00DD7A5A"/>
    <w:rsid w:val="00DE14F1"/>
    <w:rsid w:val="00DE570C"/>
    <w:rsid w:val="00DF2EDA"/>
    <w:rsid w:val="00DF45D5"/>
    <w:rsid w:val="00DF6D2B"/>
    <w:rsid w:val="00E00D9A"/>
    <w:rsid w:val="00E01E68"/>
    <w:rsid w:val="00E0498D"/>
    <w:rsid w:val="00E04EFE"/>
    <w:rsid w:val="00E06CA3"/>
    <w:rsid w:val="00E07C87"/>
    <w:rsid w:val="00E11CDD"/>
    <w:rsid w:val="00E134FE"/>
    <w:rsid w:val="00E13596"/>
    <w:rsid w:val="00E14A50"/>
    <w:rsid w:val="00E15088"/>
    <w:rsid w:val="00E15266"/>
    <w:rsid w:val="00E203EF"/>
    <w:rsid w:val="00E23B9F"/>
    <w:rsid w:val="00E24B48"/>
    <w:rsid w:val="00E26F48"/>
    <w:rsid w:val="00E30DB5"/>
    <w:rsid w:val="00E320ED"/>
    <w:rsid w:val="00E34694"/>
    <w:rsid w:val="00E346C2"/>
    <w:rsid w:val="00E368F2"/>
    <w:rsid w:val="00E41612"/>
    <w:rsid w:val="00E428A0"/>
    <w:rsid w:val="00E4384C"/>
    <w:rsid w:val="00E4522C"/>
    <w:rsid w:val="00E469D4"/>
    <w:rsid w:val="00E46CA0"/>
    <w:rsid w:val="00E47DB4"/>
    <w:rsid w:val="00E50396"/>
    <w:rsid w:val="00E51458"/>
    <w:rsid w:val="00E57079"/>
    <w:rsid w:val="00E6202E"/>
    <w:rsid w:val="00E62B93"/>
    <w:rsid w:val="00E63EA1"/>
    <w:rsid w:val="00E63FB6"/>
    <w:rsid w:val="00E660C2"/>
    <w:rsid w:val="00E66D4A"/>
    <w:rsid w:val="00E67855"/>
    <w:rsid w:val="00E71D6F"/>
    <w:rsid w:val="00E734F0"/>
    <w:rsid w:val="00E807D8"/>
    <w:rsid w:val="00E80B97"/>
    <w:rsid w:val="00E842EE"/>
    <w:rsid w:val="00E87E87"/>
    <w:rsid w:val="00E87EEB"/>
    <w:rsid w:val="00E95AAB"/>
    <w:rsid w:val="00E96AEC"/>
    <w:rsid w:val="00EA3DE6"/>
    <w:rsid w:val="00EA53AB"/>
    <w:rsid w:val="00EA56D1"/>
    <w:rsid w:val="00EB3850"/>
    <w:rsid w:val="00EB517A"/>
    <w:rsid w:val="00EB5BD7"/>
    <w:rsid w:val="00EB5C85"/>
    <w:rsid w:val="00EB60A9"/>
    <w:rsid w:val="00EC08DF"/>
    <w:rsid w:val="00EC33FC"/>
    <w:rsid w:val="00ED0334"/>
    <w:rsid w:val="00ED0F6D"/>
    <w:rsid w:val="00ED3059"/>
    <w:rsid w:val="00ED7A3B"/>
    <w:rsid w:val="00ED7BAE"/>
    <w:rsid w:val="00EE6E1F"/>
    <w:rsid w:val="00EF256D"/>
    <w:rsid w:val="00EF307A"/>
    <w:rsid w:val="00EF33E0"/>
    <w:rsid w:val="00EF3DBE"/>
    <w:rsid w:val="00EF575F"/>
    <w:rsid w:val="00F00931"/>
    <w:rsid w:val="00F0292E"/>
    <w:rsid w:val="00F03E2F"/>
    <w:rsid w:val="00F07FDC"/>
    <w:rsid w:val="00F105E4"/>
    <w:rsid w:val="00F177C0"/>
    <w:rsid w:val="00F22DDA"/>
    <w:rsid w:val="00F25EA0"/>
    <w:rsid w:val="00F26163"/>
    <w:rsid w:val="00F305BF"/>
    <w:rsid w:val="00F3143D"/>
    <w:rsid w:val="00F3289C"/>
    <w:rsid w:val="00F353D2"/>
    <w:rsid w:val="00F401E7"/>
    <w:rsid w:val="00F40BF4"/>
    <w:rsid w:val="00F416DA"/>
    <w:rsid w:val="00F5155D"/>
    <w:rsid w:val="00F51D6F"/>
    <w:rsid w:val="00F531A8"/>
    <w:rsid w:val="00F55E5F"/>
    <w:rsid w:val="00F569F7"/>
    <w:rsid w:val="00F60FCC"/>
    <w:rsid w:val="00F61905"/>
    <w:rsid w:val="00F6306D"/>
    <w:rsid w:val="00F658D0"/>
    <w:rsid w:val="00F666C3"/>
    <w:rsid w:val="00F70859"/>
    <w:rsid w:val="00F7184E"/>
    <w:rsid w:val="00F723A3"/>
    <w:rsid w:val="00F75739"/>
    <w:rsid w:val="00F803BC"/>
    <w:rsid w:val="00F8316F"/>
    <w:rsid w:val="00F83CE5"/>
    <w:rsid w:val="00F84348"/>
    <w:rsid w:val="00F86D71"/>
    <w:rsid w:val="00F9000F"/>
    <w:rsid w:val="00F906D9"/>
    <w:rsid w:val="00F9527A"/>
    <w:rsid w:val="00F95F67"/>
    <w:rsid w:val="00F9764F"/>
    <w:rsid w:val="00FA21C9"/>
    <w:rsid w:val="00FB09A3"/>
    <w:rsid w:val="00FB09EB"/>
    <w:rsid w:val="00FB3301"/>
    <w:rsid w:val="00FB47DA"/>
    <w:rsid w:val="00FB7179"/>
    <w:rsid w:val="00FC4A77"/>
    <w:rsid w:val="00FC6C0F"/>
    <w:rsid w:val="00FD1C87"/>
    <w:rsid w:val="00FD39CE"/>
    <w:rsid w:val="00FD7FD8"/>
    <w:rsid w:val="00FE1559"/>
    <w:rsid w:val="00FE215F"/>
    <w:rsid w:val="00FE225B"/>
    <w:rsid w:val="00FE54C0"/>
    <w:rsid w:val="00FE72D9"/>
    <w:rsid w:val="00FF1CEA"/>
    <w:rsid w:val="00FF2066"/>
    <w:rsid w:val="00FF39C4"/>
    <w:rsid w:val="00FF5758"/>
    <w:rsid w:val="00FF718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Pr>
      <w:rFonts w:ascii="Arial" w:hAnsi="Arial"/>
      <w:sz w:val="24"/>
    </w:rPr>
  </w:style>
  <w:style w:type="paragraph" w:styleId="Cmsor1">
    <w:name w:val="heading 1"/>
    <w:basedOn w:val="Norml"/>
    <w:next w:val="Norml"/>
    <w:qFormat/>
    <w:pPr>
      <w:keepNext/>
      <w:suppressLineNumbers/>
      <w:jc w:val="center"/>
      <w:outlineLvl w:val="0"/>
    </w:pPr>
    <w:rPr>
      <w:b/>
    </w:rPr>
  </w:style>
  <w:style w:type="paragraph" w:styleId="Cmsor3">
    <w:name w:val="heading 3"/>
    <w:basedOn w:val="Norml"/>
    <w:next w:val="Norml"/>
    <w:qFormat/>
    <w:pPr>
      <w:keepNext/>
      <w:widowControl w:val="0"/>
      <w:suppressLineNumbers/>
      <w:jc w:val="both"/>
      <w:outlineLvl w:val="2"/>
    </w:pPr>
    <w:rPr>
      <w:b/>
    </w:rPr>
  </w:style>
  <w:style w:type="paragraph" w:styleId="Cmsor4">
    <w:name w:val="heading 4"/>
    <w:basedOn w:val="Norml"/>
    <w:next w:val="Norml"/>
    <w:qFormat/>
    <w:rsid w:val="0075699B"/>
    <w:pPr>
      <w:keepNext/>
      <w:spacing w:before="240" w:after="60"/>
      <w:outlineLvl w:val="3"/>
    </w:pPr>
    <w:rPr>
      <w:rFonts w:ascii="Times New Roman" w:hAnsi="Times New Roman"/>
      <w:b/>
      <w:bCs/>
      <w:sz w:val="28"/>
      <w:szCs w:val="28"/>
    </w:rPr>
  </w:style>
  <w:style w:type="paragraph" w:styleId="Cmsor5">
    <w:name w:val="heading 5"/>
    <w:basedOn w:val="Norml"/>
    <w:next w:val="Norml"/>
    <w:qFormat/>
    <w:rsid w:val="001F6678"/>
    <w:pPr>
      <w:spacing w:before="240" w:after="60"/>
      <w:outlineLvl w:val="4"/>
    </w:pPr>
    <w:rPr>
      <w:b/>
      <w:bCs/>
      <w:i/>
      <w:iCs/>
      <w:sz w:val="26"/>
      <w:szCs w:val="26"/>
    </w:rPr>
  </w:style>
  <w:style w:type="paragraph" w:styleId="Cmsor6">
    <w:name w:val="heading 6"/>
    <w:basedOn w:val="Norml"/>
    <w:next w:val="Norml"/>
    <w:qFormat/>
    <w:rsid w:val="0075699B"/>
    <w:pPr>
      <w:spacing w:before="240" w:after="60"/>
      <w:outlineLvl w:val="5"/>
    </w:pPr>
    <w:rPr>
      <w:rFonts w:ascii="Times New Roman" w:hAnsi="Times New Roman"/>
      <w:b/>
      <w:bCs/>
      <w:sz w:val="22"/>
      <w:szCs w:val="22"/>
    </w:rPr>
  </w:style>
  <w:style w:type="paragraph" w:styleId="Cmsor7">
    <w:name w:val="heading 7"/>
    <w:basedOn w:val="Norml"/>
    <w:next w:val="Norml"/>
    <w:qFormat/>
    <w:pPr>
      <w:keepNext/>
      <w:widowControl w:val="0"/>
      <w:suppressLineNumbers/>
      <w:outlineLvl w:val="6"/>
    </w:pPr>
    <w:rPr>
      <w:b/>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Szvegtrzs">
    <w:name w:val="Body Text"/>
    <w:aliases w:val="body text,Body Text Char1,Body Text Char Char,Body Text Char1 Char Char,Body Text Char Char Char Char,Body Text Char1 Char Char Char Char,Body Text Char Char Char Char Char Char,Body Text Char1 Char Char Char Char Char Char,2"/>
    <w:basedOn w:val="Norml"/>
    <w:pPr>
      <w:jc w:val="both"/>
    </w:pPr>
  </w:style>
  <w:style w:type="paragraph" w:styleId="Szvegtrzsbehzssal">
    <w:name w:val="Body Text Indent"/>
    <w:basedOn w:val="Norml"/>
    <w:pPr>
      <w:ind w:left="1416"/>
      <w:jc w:val="both"/>
    </w:pPr>
  </w:style>
  <w:style w:type="paragraph" w:customStyle="1" w:styleId="Standard">
    <w:name w:val="Standard"/>
    <w:pPr>
      <w:widowControl w:val="0"/>
    </w:pPr>
    <w:rPr>
      <w:rFonts w:ascii="Arial" w:hAnsi="Arial"/>
      <w:snapToGrid w:val="0"/>
      <w:sz w:val="24"/>
    </w:rPr>
  </w:style>
  <w:style w:type="paragraph" w:styleId="Cm">
    <w:name w:val="Title"/>
    <w:basedOn w:val="Norml"/>
    <w:qFormat/>
    <w:pPr>
      <w:jc w:val="center"/>
    </w:pPr>
    <w:rPr>
      <w:b/>
    </w:rPr>
  </w:style>
  <w:style w:type="paragraph" w:styleId="Szvegtrzsbehzssal2">
    <w:name w:val="Body Text Indent 2"/>
    <w:basedOn w:val="Norml"/>
    <w:pPr>
      <w:ind w:left="2124"/>
      <w:jc w:val="both"/>
    </w:pPr>
    <w:rPr>
      <w:b/>
      <w:i/>
    </w:rPr>
  </w:style>
  <w:style w:type="paragraph" w:styleId="Szvegtrzsbehzssal3">
    <w:name w:val="Body Text Indent 3"/>
    <w:basedOn w:val="Norml"/>
    <w:pPr>
      <w:ind w:left="1416"/>
      <w:jc w:val="both"/>
    </w:pPr>
    <w:rPr>
      <w:b/>
      <w:i/>
    </w:rPr>
  </w:style>
  <w:style w:type="paragraph" w:customStyle="1" w:styleId="Heading7">
    <w:name w:val="Heading 7"/>
    <w:basedOn w:val="Standard"/>
    <w:next w:val="Standard"/>
    <w:pPr>
      <w:keepNext/>
      <w:numPr>
        <w:ilvl w:val="6"/>
        <w:numId w:val="8"/>
      </w:numPr>
      <w:tabs>
        <w:tab w:val="clear" w:pos="360"/>
      </w:tabs>
      <w:outlineLvl w:val="6"/>
    </w:pPr>
    <w:rPr>
      <w:b/>
    </w:rPr>
  </w:style>
  <w:style w:type="paragraph" w:customStyle="1" w:styleId="Heading1">
    <w:name w:val="Heading 1"/>
    <w:basedOn w:val="Standard"/>
    <w:next w:val="Standard"/>
    <w:uiPriority w:val="1"/>
    <w:qFormat/>
    <w:pPr>
      <w:keepNext/>
      <w:numPr>
        <w:numId w:val="8"/>
      </w:numPr>
      <w:tabs>
        <w:tab w:val="clear" w:pos="360"/>
      </w:tabs>
      <w:jc w:val="center"/>
      <w:outlineLvl w:val="0"/>
    </w:pPr>
    <w:rPr>
      <w:b/>
    </w:rPr>
  </w:style>
  <w:style w:type="paragraph" w:customStyle="1" w:styleId="Textbody">
    <w:name w:val="Text body"/>
    <w:basedOn w:val="Standard"/>
    <w:pPr>
      <w:jc w:val="both"/>
    </w:pPr>
  </w:style>
  <w:style w:type="paragraph" w:styleId="Normlbehzs">
    <w:name w:val="Normal Indent"/>
    <w:basedOn w:val="Norml"/>
    <w:pPr>
      <w:ind w:left="708"/>
      <w:jc w:val="both"/>
    </w:pPr>
    <w:rPr>
      <w:rFonts w:ascii="Times New Roman" w:hAnsi="Times New Roman"/>
    </w:rPr>
  </w:style>
  <w:style w:type="paragraph" w:customStyle="1" w:styleId="WW-Szvegtrzsbehzssal3">
    <w:name w:val="WW-Szövegtörzs behúzással 3"/>
    <w:basedOn w:val="Standard"/>
    <w:pPr>
      <w:ind w:left="708" w:firstLine="1"/>
      <w:jc w:val="both"/>
    </w:pPr>
  </w:style>
  <w:style w:type="paragraph" w:customStyle="1" w:styleId="WW-Kpalrs">
    <w:name w:val="WW-Képaláírás"/>
    <w:basedOn w:val="Standard"/>
    <w:next w:val="Standard"/>
    <w:rsid w:val="003732C9"/>
    <w:pPr>
      <w:jc w:val="center"/>
    </w:pPr>
    <w:rPr>
      <w:b/>
    </w:rPr>
  </w:style>
  <w:style w:type="paragraph" w:styleId="Szvegtrzs2">
    <w:name w:val="Body Text 2"/>
    <w:basedOn w:val="Norml"/>
    <w:rsid w:val="006E3E93"/>
    <w:pPr>
      <w:spacing w:after="120" w:line="480" w:lineRule="auto"/>
    </w:pPr>
  </w:style>
  <w:style w:type="paragraph" w:styleId="Szvegtrzs3">
    <w:name w:val="Body Text 3"/>
    <w:basedOn w:val="Norml"/>
    <w:rsid w:val="002412CD"/>
    <w:pPr>
      <w:spacing w:after="120"/>
    </w:pPr>
    <w:rPr>
      <w:sz w:val="16"/>
      <w:szCs w:val="16"/>
    </w:rPr>
  </w:style>
  <w:style w:type="paragraph" w:styleId="Felsorols2">
    <w:name w:val="List Bullet 2"/>
    <w:basedOn w:val="Norml"/>
    <w:autoRedefine/>
    <w:rsid w:val="002D2770"/>
    <w:pPr>
      <w:jc w:val="both"/>
    </w:pPr>
    <w:rPr>
      <w:rFonts w:cs="Arial"/>
      <w:sz w:val="22"/>
      <w:szCs w:val="22"/>
    </w:rPr>
  </w:style>
  <w:style w:type="paragraph" w:customStyle="1" w:styleId="WW-Normlbehzs">
    <w:name w:val="WW-Normál behúzás"/>
    <w:basedOn w:val="Standard"/>
    <w:rsid w:val="00F40BF4"/>
    <w:pPr>
      <w:ind w:left="708" w:firstLine="1"/>
      <w:jc w:val="both"/>
    </w:pPr>
    <w:rPr>
      <w:rFonts w:ascii="Times New Roman" w:hAnsi="Times New Roman"/>
    </w:rPr>
  </w:style>
  <w:style w:type="paragraph" w:customStyle="1" w:styleId="CharChar16">
    <w:name w:val=" Char Char16"/>
    <w:basedOn w:val="Norml"/>
    <w:semiHidden/>
    <w:rsid w:val="00CB34C1"/>
    <w:pPr>
      <w:spacing w:after="160" w:line="240" w:lineRule="exact"/>
    </w:pPr>
    <w:rPr>
      <w:rFonts w:ascii="Verdana" w:hAnsi="Verdana"/>
      <w:sz w:val="20"/>
      <w:lang w:val="en-US" w:eastAsia="en-US"/>
    </w:rPr>
  </w:style>
  <w:style w:type="paragraph" w:styleId="Lista">
    <w:name w:val="List"/>
    <w:basedOn w:val="Norml"/>
    <w:rsid w:val="00A4574A"/>
    <w:pPr>
      <w:ind w:left="283" w:hanging="283"/>
    </w:pPr>
    <w:rPr>
      <w:rFonts w:ascii="Times New Roman" w:hAnsi="Times New Roman"/>
    </w:rPr>
  </w:style>
  <w:style w:type="paragraph" w:styleId="Lista3">
    <w:name w:val="List 3"/>
    <w:basedOn w:val="Norml"/>
    <w:rsid w:val="00A4574A"/>
    <w:pPr>
      <w:ind w:left="849" w:hanging="283"/>
    </w:pPr>
    <w:rPr>
      <w:rFonts w:ascii="Times New Roman" w:hAnsi="Times New Roman"/>
      <w:sz w:val="20"/>
    </w:rPr>
  </w:style>
  <w:style w:type="paragraph" w:customStyle="1" w:styleId="Char">
    <w:name w:val=" Char"/>
    <w:basedOn w:val="Norml"/>
    <w:semiHidden/>
    <w:rsid w:val="001F6848"/>
    <w:pPr>
      <w:spacing w:after="160" w:line="240" w:lineRule="exact"/>
    </w:pPr>
    <w:rPr>
      <w:rFonts w:ascii="Verdana" w:hAnsi="Verdana"/>
      <w:sz w:val="20"/>
      <w:lang w:val="en-US" w:eastAsia="en-US"/>
    </w:rPr>
  </w:style>
  <w:style w:type="paragraph" w:styleId="NormlWeb">
    <w:name w:val="Normal (Web)"/>
    <w:basedOn w:val="Norml"/>
    <w:rsid w:val="00A10808"/>
    <w:pPr>
      <w:spacing w:before="100" w:beforeAutospacing="1" w:after="100" w:afterAutospacing="1"/>
    </w:pPr>
    <w:rPr>
      <w:rFonts w:ascii="Times New Roman" w:hAnsi="Times New Roman"/>
      <w:szCs w:val="24"/>
      <w:lang w:val="en-US" w:eastAsia="en-US"/>
    </w:rPr>
  </w:style>
  <w:style w:type="table" w:styleId="Rcsostblzat">
    <w:name w:val="Table Grid"/>
    <w:basedOn w:val="Normltblzat"/>
    <w:rsid w:val="00A108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zvegblokk">
    <w:name w:val="Block Text"/>
    <w:basedOn w:val="Norml"/>
    <w:rsid w:val="00A10808"/>
    <w:pPr>
      <w:ind w:left="2127" w:right="-567"/>
    </w:pPr>
    <w:rPr>
      <w:rFonts w:ascii="Times New Roman" w:hAnsi="Times New Roman"/>
    </w:rPr>
  </w:style>
  <w:style w:type="paragraph" w:customStyle="1" w:styleId="Heading4">
    <w:name w:val="Heading 4"/>
    <w:basedOn w:val="Standard"/>
    <w:next w:val="Standard"/>
    <w:rsid w:val="00926872"/>
    <w:pPr>
      <w:keepNext/>
      <w:numPr>
        <w:ilvl w:val="3"/>
        <w:numId w:val="1"/>
      </w:numPr>
      <w:jc w:val="center"/>
      <w:outlineLvl w:val="3"/>
    </w:pPr>
    <w:rPr>
      <w:b/>
      <w:sz w:val="32"/>
    </w:rPr>
  </w:style>
  <w:style w:type="paragraph" w:customStyle="1" w:styleId="Heading">
    <w:name w:val="Heading"/>
    <w:basedOn w:val="Standard"/>
    <w:next w:val="Textbody"/>
    <w:rsid w:val="00946F47"/>
    <w:pPr>
      <w:keepNext/>
      <w:spacing w:before="240" w:after="120"/>
    </w:pPr>
    <w:rPr>
      <w:sz w:val="28"/>
    </w:rPr>
  </w:style>
  <w:style w:type="paragraph" w:customStyle="1" w:styleId="Heading3">
    <w:name w:val="Heading 3"/>
    <w:basedOn w:val="Standard"/>
    <w:next w:val="Standard"/>
    <w:rsid w:val="00F416DA"/>
    <w:pPr>
      <w:keepNext/>
      <w:numPr>
        <w:ilvl w:val="2"/>
        <w:numId w:val="2"/>
      </w:numPr>
      <w:jc w:val="both"/>
      <w:outlineLvl w:val="2"/>
    </w:pPr>
    <w:rPr>
      <w:b/>
    </w:rPr>
  </w:style>
  <w:style w:type="paragraph" w:customStyle="1" w:styleId="WW-Szvegtrzsbehzssal2">
    <w:name w:val="WW-Szövegtörzs behúzással 2"/>
    <w:basedOn w:val="Standard"/>
    <w:rsid w:val="00433420"/>
    <w:pPr>
      <w:ind w:left="1416" w:firstLine="1"/>
      <w:jc w:val="both"/>
    </w:pPr>
  </w:style>
  <w:style w:type="paragraph" w:customStyle="1" w:styleId="CharChar160">
    <w:name w:val="Char Char16"/>
    <w:basedOn w:val="Norml"/>
    <w:semiHidden/>
    <w:rsid w:val="00DD7A5A"/>
    <w:pPr>
      <w:spacing w:after="160" w:line="240" w:lineRule="exact"/>
    </w:pPr>
    <w:rPr>
      <w:rFonts w:ascii="Verdana" w:hAnsi="Verdana"/>
      <w:sz w:val="20"/>
      <w:lang w:val="en-US" w:eastAsia="en-US"/>
    </w:rPr>
  </w:style>
  <w:style w:type="paragraph" w:styleId="Lbjegyzetszveg">
    <w:name w:val="footnote text"/>
    <w:basedOn w:val="Norml"/>
    <w:link w:val="LbjegyzetszvegChar"/>
    <w:rsid w:val="00AD19C6"/>
    <w:rPr>
      <w:rFonts w:ascii="Times New Roman" w:hAnsi="Times New Roman"/>
      <w:sz w:val="20"/>
    </w:rPr>
  </w:style>
  <w:style w:type="character" w:customStyle="1" w:styleId="LbjegyzetszvegChar">
    <w:name w:val="Lábjegyzetszöveg Char"/>
    <w:basedOn w:val="Bekezdsalapbettpusa"/>
    <w:link w:val="Lbjegyzetszveg"/>
    <w:rsid w:val="00AD19C6"/>
  </w:style>
  <w:style w:type="character" w:styleId="Lbjegyzet-hivatkozs">
    <w:name w:val="footnote reference"/>
    <w:rsid w:val="00AD19C6"/>
    <w:rPr>
      <w:vertAlign w:val="superscript"/>
    </w:rPr>
  </w:style>
  <w:style w:type="paragraph" w:styleId="Felsorols">
    <w:name w:val="List Bullet"/>
    <w:basedOn w:val="Norml"/>
    <w:rsid w:val="00967488"/>
    <w:pPr>
      <w:numPr>
        <w:numId w:val="28"/>
      </w:numPr>
      <w:contextualSpacing/>
    </w:pPr>
  </w:style>
  <w:style w:type="character" w:styleId="Kiemels2">
    <w:name w:val="Strong"/>
    <w:uiPriority w:val="22"/>
    <w:qFormat/>
    <w:rsid w:val="008A5479"/>
    <w:rPr>
      <w:b/>
      <w:bCs/>
    </w:rPr>
  </w:style>
  <w:style w:type="character" w:customStyle="1" w:styleId="apple-converted-space">
    <w:name w:val="apple-converted-space"/>
    <w:basedOn w:val="Bekezdsalapbettpusa"/>
    <w:rsid w:val="00FE1559"/>
  </w:style>
</w:styles>
</file>

<file path=word/webSettings.xml><?xml version="1.0" encoding="utf-8"?>
<w:webSettings xmlns:r="http://schemas.openxmlformats.org/officeDocument/2006/relationships" xmlns:w="http://schemas.openxmlformats.org/wordprocessingml/2006/main">
  <w:divs>
    <w:div w:id="98455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2719</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Cserkút község Önkormányzata Képviselőtestületének</vt:lpstr>
    </vt:vector>
  </TitlesOfParts>
  <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Cserkút község Önkormányzata Képviselőtestületének</dc:title>
  <dc:creator>kokas</dc:creator>
  <cp:lastModifiedBy>Jegyzo</cp:lastModifiedBy>
  <cp:revision>3</cp:revision>
  <cp:lastPrinted>2019-02-08T07:32:00Z</cp:lastPrinted>
  <dcterms:created xsi:type="dcterms:W3CDTF">2019-08-09T08:41:00Z</dcterms:created>
  <dcterms:modified xsi:type="dcterms:W3CDTF">2019-08-09T08:43:00Z</dcterms:modified>
</cp:coreProperties>
</file>