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9B" w:rsidRDefault="00F5059B" w:rsidP="00F50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melléklet</w:t>
      </w:r>
    </w:p>
    <w:p w:rsidR="00F5059B" w:rsidRDefault="00F5059B" w:rsidP="00F50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059B" w:rsidRDefault="00F5059B" w:rsidP="00F5059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filmforgatási célú közterület használatra vonatkozó szabályokról szóló 5/2013.(X08.) önkormányzati rendelethez</w:t>
      </w:r>
    </w:p>
    <w:p w:rsidR="00F5059B" w:rsidRDefault="00F5059B" w:rsidP="00F50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059B" w:rsidRDefault="00F5059B" w:rsidP="00F50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F5059B" w:rsidRDefault="00F5059B" w:rsidP="00F50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település közterületén fizetendő térítési díj:</w:t>
      </w:r>
    </w:p>
    <w:p w:rsidR="00F5059B" w:rsidRDefault="00F5059B" w:rsidP="00F50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059B" w:rsidRDefault="00F5059B" w:rsidP="00F5059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Forgatási </w:t>
      </w:r>
      <w:proofErr w:type="gramStart"/>
      <w:r>
        <w:rPr>
          <w:rFonts w:ascii="Times New Roman" w:hAnsi="Times New Roman" w:cs="Times New Roman"/>
          <w:sz w:val="24"/>
          <w:szCs w:val="24"/>
        </w:rPr>
        <w:t>helyszín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500 Ft/m2/nap</w:t>
      </w:r>
    </w:p>
    <w:p w:rsidR="00F5059B" w:rsidRDefault="00F5059B" w:rsidP="00F5059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Technikai kiszolgálás: 200 Ft/m2/nap</w:t>
      </w:r>
    </w:p>
    <w:p w:rsidR="00F5059B" w:rsidRDefault="00F5059B" w:rsidP="00F5059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Stáb </w:t>
      </w:r>
      <w:proofErr w:type="gramStart"/>
      <w:r>
        <w:rPr>
          <w:rFonts w:ascii="Times New Roman" w:hAnsi="Times New Roman" w:cs="Times New Roman"/>
          <w:sz w:val="24"/>
          <w:szCs w:val="24"/>
        </w:rPr>
        <w:t>parkolás           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100 Ft/m2/nap</w:t>
      </w:r>
    </w:p>
    <w:p w:rsidR="00F5059B" w:rsidRDefault="00F5059B" w:rsidP="00F50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059B" w:rsidRDefault="00F5059B" w:rsidP="00F50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melléklet alkalmazásában a forgatási helyszín, technikai kiszolgálás, stáb parkolás fogalmak vonatkozásában a 2004 évi II. törvény 3. mellékletében meghatározott fogalom meghatározásokat kell alkalmazni.</w:t>
      </w:r>
    </w:p>
    <w:p w:rsidR="00F5059B" w:rsidRDefault="00F5059B" w:rsidP="00F50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059B" w:rsidRDefault="00F5059B" w:rsidP="00F50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059B" w:rsidRDefault="00F5059B" w:rsidP="00F5059B">
      <w:pPr>
        <w:rPr>
          <w:rFonts w:ascii="Times New Roman" w:hAnsi="Times New Roman" w:cs="Times New Roman"/>
          <w:sz w:val="24"/>
          <w:szCs w:val="24"/>
        </w:rPr>
      </w:pPr>
    </w:p>
    <w:p w:rsidR="00F5059B" w:rsidRDefault="00F5059B" w:rsidP="00F5059B">
      <w:pPr>
        <w:rPr>
          <w:rFonts w:ascii="Times New Roman" w:hAnsi="Times New Roman" w:cs="Times New Roman"/>
          <w:sz w:val="24"/>
          <w:szCs w:val="24"/>
        </w:rPr>
      </w:pPr>
    </w:p>
    <w:p w:rsidR="00AA0B5B" w:rsidRDefault="00AA0B5B">
      <w:bookmarkStart w:id="0" w:name="_GoBack"/>
      <w:bookmarkEnd w:id="0"/>
    </w:p>
    <w:sectPr w:rsidR="00AA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8"/>
    <w:rsid w:val="00943C88"/>
    <w:rsid w:val="00AA0B5B"/>
    <w:rsid w:val="00F5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87AC5-C604-4263-BE13-046910A4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059B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Petőháza Hivatal</dc:creator>
  <cp:keywords/>
  <dc:description/>
  <cp:lastModifiedBy>Petőháza Hivatal</cp:lastModifiedBy>
  <cp:revision>3</cp:revision>
  <dcterms:created xsi:type="dcterms:W3CDTF">2013-10-16T13:48:00Z</dcterms:created>
  <dcterms:modified xsi:type="dcterms:W3CDTF">2013-10-16T13:48:00Z</dcterms:modified>
</cp:coreProperties>
</file>