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0D4" w:rsidRPr="00CC6F49" w:rsidRDefault="00434A86" w:rsidP="00434A86">
      <w:pPr>
        <w:jc w:val="center"/>
        <w:rPr>
          <w:rFonts w:ascii="Garamond" w:hAnsi="Garamond"/>
        </w:rPr>
      </w:pPr>
      <w:r w:rsidRPr="00CC6F49">
        <w:rPr>
          <w:rFonts w:ascii="Garamond" w:hAnsi="Garamond"/>
        </w:rPr>
        <w:t xml:space="preserve">1. számú melléklet </w:t>
      </w:r>
      <w:bookmarkStart w:id="0" w:name="_GoBack"/>
      <w:bookmarkEnd w:id="0"/>
    </w:p>
    <w:tbl>
      <w:tblPr>
        <w:tblW w:w="9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48"/>
        <w:gridCol w:w="1002"/>
        <w:gridCol w:w="2010"/>
      </w:tblGrid>
      <w:tr w:rsidR="00FE20D4" w:rsidRPr="00CC6F49" w:rsidTr="00DE232B">
        <w:trPr>
          <w:trHeight w:val="447"/>
        </w:trPr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"/>
                <w:b/>
                <w:bCs/>
                <w:lang w:eastAsia="hu-HU"/>
              </w:rPr>
              <w:t>Rovat megnevezése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"/>
                <w:b/>
                <w:bCs/>
                <w:lang w:eastAsia="hu-HU"/>
              </w:rPr>
              <w:t>Rovat száma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"/>
                <w:b/>
                <w:bCs/>
                <w:lang w:eastAsia="hu-HU"/>
              </w:rPr>
              <w:t>Eredeti előirányzat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Törvény szerinti illetmények, munkabérek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K1101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11 999 569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Béren kívüli juttatások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K1107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150 000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 xml:space="preserve">Foglalkoztatottak személyi juttatásai 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K11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1F0661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12 2</w:t>
            </w:r>
            <w:r w:rsidR="00FE20D4" w:rsidRPr="00CC6F49">
              <w:rPr>
                <w:rFonts w:ascii="Garamond" w:eastAsia="Times New Roman" w:hAnsi="Garamond" w:cs="Arial CE"/>
                <w:lang w:eastAsia="hu-HU"/>
              </w:rPr>
              <w:t>49 569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Választott tisztségviselők juttatásai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K121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4 557 480</w:t>
            </w:r>
          </w:p>
        </w:tc>
      </w:tr>
      <w:tr w:rsidR="00FE20D4" w:rsidRPr="00CC6F49" w:rsidTr="00DE232B">
        <w:trPr>
          <w:trHeight w:val="477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Munkavégzésre irányuló egyéb jogviszonyban nem saját foglalkoztatottnak fizetett juttatások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K122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4 037 000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 xml:space="preserve">Külső személyi juttatások 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K12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8 594 480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Személyi juttatások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K1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FE20D4" w:rsidP="001F0661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 xml:space="preserve">20 </w:t>
            </w:r>
            <w:r w:rsidR="001F0661">
              <w:rPr>
                <w:rFonts w:ascii="Garamond" w:eastAsia="Times New Roman" w:hAnsi="Garamond" w:cs="Arial CE"/>
                <w:b/>
                <w:bCs/>
                <w:lang w:eastAsia="hu-HU"/>
              </w:rPr>
              <w:t>8</w:t>
            </w: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44 049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Munkaadókat terhelő járulékok és szociális hozzájárulási adó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K2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3 355 848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Szakmai anyagok beszerzése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K311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171 432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Üzemeltetési anyagok beszerzése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K312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2 893 085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 xml:space="preserve">Készletbeszerzés 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K31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3 064 517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Informatikai szolgáltatások igénybevétele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K321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166 800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Egyéb kommunikációs szolgáltatások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K322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730 000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 xml:space="preserve">Kommunikációs szolgáltatások 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K32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896 800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Közüzemi díjak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K331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2 810 000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Vásárolt élelmezés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K332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1 528 725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Bérleti és lízing díjak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K333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120 000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Karbantartási, kisjavítási szolgáltatások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K334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600 000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Szakmai tevékenységet segítő szolgáltatások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K336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12 108 716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Egyéb szolgáltatások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K337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2 560 000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 xml:space="preserve">Szolgáltatási kiadások 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K33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19 727 441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Kiküldetések kiadásai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K341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100 000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Reklám- és propagandakiadások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K342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166 775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Kiküldetések, reklám- és propagandakiadások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K34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266 775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Működési célú előzetesen felszámított általános forgalmi adó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K351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6 765 659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Fizetendő általános forgalmi adó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K352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14 318 600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Egyéb dologi kiadások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K355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200 000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 xml:space="preserve">Különféle befizetések és egyéb dologi kiadások 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K35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21 284 259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 xml:space="preserve">Dologi kiadások 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K3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45 239 792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Családi támogatások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K42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412 000</w:t>
            </w:r>
          </w:p>
        </w:tc>
      </w:tr>
      <w:tr w:rsidR="001F0661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61" w:rsidRPr="00CC6F49" w:rsidRDefault="001F0661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 xml:space="preserve">Egyéb intézményi ellátottak pénzbeli juttatásai 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661" w:rsidRPr="00CC6F49" w:rsidRDefault="001F0661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K47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661" w:rsidRPr="00CC6F49" w:rsidRDefault="001F0661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760 000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Egyéb nem intézményi ellátások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K48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2 606 172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 xml:space="preserve">Ellátottak pénzbeli juttatásai 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K4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FE20D4" w:rsidP="001F0661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 xml:space="preserve">3 </w:t>
            </w:r>
            <w:r w:rsidR="001F0661">
              <w:rPr>
                <w:rFonts w:ascii="Garamond" w:eastAsia="Times New Roman" w:hAnsi="Garamond" w:cs="Arial CE"/>
                <w:b/>
                <w:bCs/>
                <w:lang w:eastAsia="hu-HU"/>
              </w:rPr>
              <w:t>77</w:t>
            </w: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8 172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Egyéb működési célú támogatások államháztartáson belülre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K506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8361B0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1 931 764</w:t>
            </w:r>
          </w:p>
        </w:tc>
      </w:tr>
      <w:tr w:rsidR="002474AB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4AB" w:rsidRPr="00CC6F49" w:rsidRDefault="002474AB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2474AB">
              <w:rPr>
                <w:rFonts w:ascii="Garamond" w:eastAsia="Times New Roman" w:hAnsi="Garamond" w:cs="Arial CE"/>
                <w:lang w:eastAsia="hu-HU"/>
              </w:rPr>
              <w:t>Működési célú visszatérítendő támogatások, kölcsönök nyújtása államháztartáson kívülre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74AB" w:rsidRPr="00CC6F49" w:rsidRDefault="002474AB" w:rsidP="002474AB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K508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74AB" w:rsidRDefault="002474AB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938 412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Egyéb működési célú támogatások államháztartáson kívülre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K512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2474AB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765 604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Tartalékok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K513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B03C17" w:rsidP="002474AB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16 777 807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 xml:space="preserve">Egyéb működési célú kiadások 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K5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B03C17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bCs/>
                <w:lang w:eastAsia="hu-HU"/>
              </w:rPr>
              <w:t>20 413 587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Immateriális javak beszerzése, létesítése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K61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2 014 051</w:t>
            </w:r>
          </w:p>
        </w:tc>
      </w:tr>
      <w:tr w:rsidR="001F0661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61" w:rsidRPr="00CC6F49" w:rsidRDefault="001F0661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Ingatlanok beszerzése, létesítése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661" w:rsidRPr="00CC6F49" w:rsidRDefault="001F0661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K62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661" w:rsidRPr="00CC6F49" w:rsidRDefault="001F0661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26 000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Egyéb tárgyi eszközök beszerzése, létesítése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K64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1F0661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725</w:t>
            </w:r>
            <w:r w:rsidR="00FE20D4" w:rsidRPr="00CC6F49">
              <w:rPr>
                <w:rFonts w:ascii="Garamond" w:eastAsia="Times New Roman" w:hAnsi="Garamond" w:cs="Arial CE"/>
                <w:lang w:eastAsia="hu-HU"/>
              </w:rPr>
              <w:t xml:space="preserve"> 101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Beruházási célú előzetesen felszámított általános forgalmi adó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K67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746 598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 xml:space="preserve">Beruházások 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K6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3 511 750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Ingatlanok felújítása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K71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DE232B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92</w:t>
            </w:r>
            <w:r w:rsidR="00FE20D4" w:rsidRPr="00CC6F49">
              <w:rPr>
                <w:rFonts w:ascii="Garamond" w:eastAsia="Times New Roman" w:hAnsi="Garamond" w:cs="Arial CE"/>
                <w:lang w:eastAsia="hu-HU"/>
              </w:rPr>
              <w:t xml:space="preserve"> 811 311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Felújítási célú előzetesen felszámított általános forgalmi adó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K74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8 611 203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Felújítások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K7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DE232B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bCs/>
                <w:lang w:eastAsia="hu-HU"/>
              </w:rPr>
              <w:t xml:space="preserve">101 </w:t>
            </w:r>
            <w:r w:rsidR="00FE20D4"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422 514</w:t>
            </w:r>
          </w:p>
        </w:tc>
      </w:tr>
      <w:tr w:rsidR="002474AB" w:rsidRPr="002474AB" w:rsidTr="002474A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4AB" w:rsidRPr="002474AB" w:rsidRDefault="002474AB" w:rsidP="00FE20D4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2474AB">
              <w:rPr>
                <w:rFonts w:ascii="Garamond" w:eastAsia="Times New Roman" w:hAnsi="Garamond" w:cs="Arial CE"/>
                <w:bCs/>
                <w:lang w:eastAsia="hu-HU"/>
              </w:rPr>
              <w:t>Felhalmozási célú visszatérítendő támogatások, kölcsönök nyújtása államháztartáson kívülre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2474AB" w:rsidRPr="002474AB" w:rsidRDefault="002474AB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Cs/>
                <w:lang w:eastAsia="hu-HU"/>
              </w:rPr>
              <w:t>K86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2474AB" w:rsidRPr="002474AB" w:rsidRDefault="002474AB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Cs/>
                <w:lang w:eastAsia="hu-HU"/>
              </w:rPr>
              <w:t>933 630</w:t>
            </w:r>
          </w:p>
        </w:tc>
      </w:tr>
      <w:tr w:rsidR="002474AB" w:rsidRPr="002474AB" w:rsidTr="002474A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4AB" w:rsidRPr="002474AB" w:rsidRDefault="002474AB" w:rsidP="00FE20D4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2474AB">
              <w:rPr>
                <w:rFonts w:ascii="Garamond" w:eastAsia="Times New Roman" w:hAnsi="Garamond" w:cs="Arial CE"/>
                <w:bCs/>
                <w:lang w:eastAsia="hu-HU"/>
              </w:rPr>
              <w:t>Egyéb felhalmozási célú támogatások államháztartáson kívülre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2474AB" w:rsidRPr="002474AB" w:rsidRDefault="002474AB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Cs/>
                <w:lang w:eastAsia="hu-HU"/>
              </w:rPr>
              <w:t>K89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2474AB" w:rsidRPr="002474AB" w:rsidRDefault="002474AB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Cs/>
                <w:lang w:eastAsia="hu-HU"/>
              </w:rPr>
              <w:t>308 867</w:t>
            </w:r>
          </w:p>
        </w:tc>
      </w:tr>
      <w:tr w:rsidR="002474AB" w:rsidRPr="002474AB" w:rsidTr="002474A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2474AB" w:rsidRPr="002474AB" w:rsidRDefault="002474AB" w:rsidP="00FE20D4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2474AB">
              <w:rPr>
                <w:rFonts w:ascii="Garamond" w:eastAsia="Times New Roman" w:hAnsi="Garamond" w:cs="Arial CE"/>
                <w:b/>
                <w:bCs/>
                <w:lang w:eastAsia="hu-HU"/>
              </w:rPr>
              <w:t>Egyéb felhalmozási célú kiadások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2474AB" w:rsidRPr="002474AB" w:rsidRDefault="002474AB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2474AB">
              <w:rPr>
                <w:rFonts w:ascii="Garamond" w:eastAsia="Times New Roman" w:hAnsi="Garamond" w:cs="Arial CE"/>
                <w:b/>
                <w:bCs/>
                <w:lang w:eastAsia="hu-HU"/>
              </w:rPr>
              <w:t>K8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2474AB" w:rsidRPr="002474AB" w:rsidRDefault="002474AB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bCs/>
                <w:lang w:eastAsia="hu-HU"/>
              </w:rPr>
              <w:t>1 242 497</w:t>
            </w:r>
          </w:p>
        </w:tc>
      </w:tr>
      <w:tr w:rsidR="00FE20D4" w:rsidRPr="007C007F" w:rsidTr="00DE232B">
        <w:trPr>
          <w:trHeight w:val="255"/>
        </w:trPr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FE20D4" w:rsidRPr="007C007F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</w:pPr>
            <w:r w:rsidRPr="007C007F"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  <w:t>Költségvetési kiadások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FE20D4" w:rsidRPr="007C007F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</w:pPr>
            <w:r w:rsidRPr="007C007F"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  <w:t>K1-K8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FE20D4" w:rsidRPr="007C007F" w:rsidRDefault="00B03C17" w:rsidP="00DE232B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  <w:t>199 808 209</w:t>
            </w:r>
            <w:r w:rsidR="00FE20D4" w:rsidRPr="007C007F"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  <w:t xml:space="preserve"> </w:t>
            </w:r>
          </w:p>
        </w:tc>
      </w:tr>
      <w:tr w:rsidR="00442128" w:rsidRPr="00CC6F49" w:rsidTr="00DE232B">
        <w:trPr>
          <w:trHeight w:val="366"/>
        </w:trPr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28" w:rsidRPr="00CC6F49" w:rsidRDefault="00442128" w:rsidP="00442128">
            <w:pPr>
              <w:rPr>
                <w:rFonts w:ascii="Garamond" w:hAnsi="Garamond" w:cs="Arial CE"/>
              </w:rPr>
            </w:pPr>
            <w:r w:rsidRPr="00CC6F49">
              <w:rPr>
                <w:rFonts w:ascii="Garamond" w:hAnsi="Garamond" w:cs="Arial CE"/>
              </w:rPr>
              <w:lastRenderedPageBreak/>
              <w:t>Államháztartáson belüli megelőlegezések visszafizetése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128" w:rsidRPr="00CC6F49" w:rsidRDefault="00442128" w:rsidP="00442128">
            <w:pPr>
              <w:jc w:val="right"/>
              <w:rPr>
                <w:rFonts w:ascii="Garamond" w:hAnsi="Garamond" w:cs="Arial CE"/>
              </w:rPr>
            </w:pPr>
            <w:r w:rsidRPr="00CC6F49">
              <w:rPr>
                <w:rFonts w:ascii="Garamond" w:hAnsi="Garamond" w:cs="Arial CE"/>
              </w:rPr>
              <w:t>K914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128" w:rsidRPr="00CC6F49" w:rsidRDefault="00442128" w:rsidP="00442128">
            <w:pPr>
              <w:jc w:val="right"/>
              <w:rPr>
                <w:rFonts w:ascii="Garamond" w:hAnsi="Garamond" w:cs="Arial CE"/>
              </w:rPr>
            </w:pPr>
            <w:r w:rsidRPr="00CC6F49">
              <w:rPr>
                <w:rFonts w:ascii="Garamond" w:hAnsi="Garamond" w:cs="Arial CE"/>
              </w:rPr>
              <w:t>1 142 810</w:t>
            </w:r>
          </w:p>
        </w:tc>
      </w:tr>
      <w:tr w:rsidR="00442128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28" w:rsidRPr="00CC6F49" w:rsidRDefault="00442128" w:rsidP="00442128">
            <w:pPr>
              <w:rPr>
                <w:rFonts w:ascii="Garamond" w:hAnsi="Garamond" w:cs="Arial CE"/>
              </w:rPr>
            </w:pPr>
            <w:r w:rsidRPr="00CC6F49">
              <w:rPr>
                <w:rFonts w:ascii="Garamond" w:hAnsi="Garamond" w:cs="Arial CE"/>
              </w:rPr>
              <w:t xml:space="preserve">Belföldi finanszírozás kiadásai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128" w:rsidRPr="00CC6F49" w:rsidRDefault="00442128" w:rsidP="00442128">
            <w:pPr>
              <w:jc w:val="right"/>
              <w:rPr>
                <w:rFonts w:ascii="Garamond" w:hAnsi="Garamond" w:cs="Arial CE"/>
              </w:rPr>
            </w:pPr>
            <w:r w:rsidRPr="00CC6F49">
              <w:rPr>
                <w:rFonts w:ascii="Garamond" w:hAnsi="Garamond" w:cs="Arial CE"/>
              </w:rPr>
              <w:t>K91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128" w:rsidRPr="00CC6F49" w:rsidRDefault="00442128" w:rsidP="00442128">
            <w:pPr>
              <w:jc w:val="right"/>
              <w:rPr>
                <w:rFonts w:ascii="Garamond" w:hAnsi="Garamond" w:cs="Arial CE"/>
              </w:rPr>
            </w:pPr>
            <w:r w:rsidRPr="00CC6F49">
              <w:rPr>
                <w:rFonts w:ascii="Garamond" w:hAnsi="Garamond" w:cs="Arial CE"/>
              </w:rPr>
              <w:t>1 142 810</w:t>
            </w:r>
          </w:p>
        </w:tc>
      </w:tr>
      <w:tr w:rsidR="00442128" w:rsidRPr="007C007F" w:rsidTr="00DE232B">
        <w:trPr>
          <w:trHeight w:val="255"/>
        </w:trPr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442128" w:rsidRPr="007C007F" w:rsidRDefault="00442128" w:rsidP="00442128">
            <w:pPr>
              <w:rPr>
                <w:rFonts w:ascii="Garamond" w:hAnsi="Garamond" w:cs="Arial CE"/>
                <w:b/>
                <w:i/>
                <w:sz w:val="28"/>
                <w:szCs w:val="28"/>
              </w:rPr>
            </w:pPr>
            <w:r w:rsidRPr="007C007F">
              <w:rPr>
                <w:rFonts w:ascii="Garamond" w:hAnsi="Garamond" w:cs="Arial CE"/>
                <w:b/>
                <w:i/>
                <w:sz w:val="28"/>
                <w:szCs w:val="28"/>
              </w:rPr>
              <w:t xml:space="preserve">Finanszírozási kiadások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442128" w:rsidRPr="007C007F" w:rsidRDefault="00442128" w:rsidP="00442128">
            <w:pPr>
              <w:jc w:val="right"/>
              <w:rPr>
                <w:rFonts w:ascii="Garamond" w:hAnsi="Garamond" w:cs="Arial CE"/>
                <w:b/>
                <w:i/>
                <w:sz w:val="28"/>
                <w:szCs w:val="28"/>
              </w:rPr>
            </w:pPr>
            <w:r w:rsidRPr="007C007F">
              <w:rPr>
                <w:rFonts w:ascii="Garamond" w:hAnsi="Garamond" w:cs="Arial CE"/>
                <w:b/>
                <w:i/>
                <w:sz w:val="28"/>
                <w:szCs w:val="28"/>
              </w:rPr>
              <w:t>K9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442128" w:rsidRPr="007C007F" w:rsidRDefault="00442128" w:rsidP="00442128">
            <w:pPr>
              <w:jc w:val="right"/>
              <w:rPr>
                <w:rFonts w:ascii="Garamond" w:hAnsi="Garamond" w:cs="Arial CE"/>
                <w:b/>
                <w:i/>
                <w:sz w:val="28"/>
                <w:szCs w:val="28"/>
              </w:rPr>
            </w:pPr>
            <w:r w:rsidRPr="007C007F">
              <w:rPr>
                <w:rFonts w:ascii="Garamond" w:hAnsi="Garamond" w:cs="Arial CE"/>
                <w:b/>
                <w:i/>
                <w:sz w:val="28"/>
                <w:szCs w:val="28"/>
              </w:rPr>
              <w:t>1 142 810</w:t>
            </w:r>
          </w:p>
        </w:tc>
      </w:tr>
      <w:tr w:rsidR="00442128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42128" w:rsidRPr="00CC6F49" w:rsidRDefault="00442128" w:rsidP="00442128">
            <w:pPr>
              <w:rPr>
                <w:rFonts w:ascii="Garamond" w:hAnsi="Garamond" w:cs="Arial CE"/>
                <w:b/>
              </w:rPr>
            </w:pPr>
          </w:p>
          <w:p w:rsidR="00442128" w:rsidRPr="00CC6F49" w:rsidRDefault="00442128" w:rsidP="00442128">
            <w:pPr>
              <w:rPr>
                <w:rFonts w:ascii="Garamond" w:hAnsi="Garamond" w:cs="Arial CE"/>
                <w:b/>
              </w:rPr>
            </w:pPr>
          </w:p>
          <w:p w:rsidR="00442128" w:rsidRPr="00CC6F49" w:rsidRDefault="00442128" w:rsidP="00442128">
            <w:pPr>
              <w:rPr>
                <w:rFonts w:ascii="Garamond" w:hAnsi="Garamond" w:cs="Arial CE"/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42128" w:rsidRPr="00CC6F49" w:rsidRDefault="00442128" w:rsidP="00442128">
            <w:pPr>
              <w:jc w:val="right"/>
              <w:rPr>
                <w:rFonts w:ascii="Garamond" w:hAnsi="Garamond" w:cs="Arial CE"/>
                <w:b/>
              </w:rPr>
            </w:pPr>
          </w:p>
        </w:tc>
        <w:tc>
          <w:tcPr>
            <w:tcW w:w="201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42128" w:rsidRPr="00CC6F49" w:rsidRDefault="00442128" w:rsidP="00442128">
            <w:pPr>
              <w:jc w:val="right"/>
              <w:rPr>
                <w:rFonts w:ascii="Garamond" w:hAnsi="Garamond" w:cs="Arial CE"/>
                <w:b/>
              </w:rPr>
            </w:pPr>
          </w:p>
        </w:tc>
      </w:tr>
      <w:tr w:rsidR="00F61608" w:rsidRPr="00CC6F49" w:rsidTr="00DE232B">
        <w:trPr>
          <w:trHeight w:val="255"/>
        </w:trPr>
        <w:tc>
          <w:tcPr>
            <w:tcW w:w="66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61608" w:rsidRPr="00CC6F49" w:rsidRDefault="00F61608" w:rsidP="00442128">
            <w:pPr>
              <w:rPr>
                <w:rFonts w:ascii="Garamond" w:hAnsi="Garamond" w:cs="Arial CE"/>
                <w:b/>
              </w:rPr>
            </w:pPr>
          </w:p>
        </w:tc>
        <w:tc>
          <w:tcPr>
            <w:tcW w:w="1002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61608" w:rsidRPr="00CC6F49" w:rsidRDefault="00F61608" w:rsidP="00442128">
            <w:pPr>
              <w:jc w:val="right"/>
              <w:rPr>
                <w:rFonts w:ascii="Garamond" w:hAnsi="Garamond" w:cs="Arial CE"/>
                <w:b/>
              </w:rPr>
            </w:pPr>
          </w:p>
        </w:tc>
        <w:tc>
          <w:tcPr>
            <w:tcW w:w="2010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61608" w:rsidRPr="00CC6F49" w:rsidRDefault="00F61608" w:rsidP="00442128">
            <w:pPr>
              <w:jc w:val="right"/>
              <w:rPr>
                <w:rFonts w:ascii="Garamond" w:hAnsi="Garamond" w:cs="Arial CE"/>
                <w:b/>
              </w:rPr>
            </w:pPr>
          </w:p>
        </w:tc>
      </w:tr>
      <w:tr w:rsidR="00442128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2128" w:rsidRPr="00CC6F49" w:rsidRDefault="00A67A2E" w:rsidP="00442128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Helyi önkormányzatok működésének általános támogatása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A67A2E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B11</w:t>
            </w:r>
            <w:r w:rsidR="00A67A2E" w:rsidRPr="00CC6F49">
              <w:rPr>
                <w:rFonts w:ascii="Garamond" w:eastAsia="Times New Roman" w:hAnsi="Garamond" w:cs="Arial CE"/>
                <w:bCs/>
                <w:lang w:eastAsia="hu-H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A67A2E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18 389 447</w:t>
            </w:r>
          </w:p>
        </w:tc>
      </w:tr>
      <w:tr w:rsidR="00A67A2E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67A2E" w:rsidRPr="00CC6F49" w:rsidRDefault="00A67A2E" w:rsidP="004C07C2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Települési önkormányzatok szociális gyermekjóléti és gyermekétkeztetési feladatainak támogatása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A67A2E" w:rsidRPr="00CC6F49" w:rsidRDefault="00A67A2E" w:rsidP="004C07C2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B113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A67A2E" w:rsidRPr="00CC6F49" w:rsidRDefault="006E4A97" w:rsidP="004C07C2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Cs/>
                <w:lang w:eastAsia="hu-HU"/>
              </w:rPr>
              <w:t>9 660 800</w:t>
            </w:r>
          </w:p>
        </w:tc>
      </w:tr>
      <w:tr w:rsidR="00442128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Települési önkormányzatok kulturális feladatainak támogatása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B114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1 800 000</w:t>
            </w:r>
          </w:p>
        </w:tc>
      </w:tr>
      <w:tr w:rsidR="00442128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 xml:space="preserve">Önkormányzatok működési támogatásai 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B11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28 570 247</w:t>
            </w:r>
          </w:p>
        </w:tc>
      </w:tr>
      <w:tr w:rsidR="00442128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B16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31 965 737</w:t>
            </w:r>
          </w:p>
        </w:tc>
      </w:tr>
      <w:tr w:rsidR="00442128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 xml:space="preserve">Működési célú támogatások államháztartáson belülről 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B1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42128" w:rsidRPr="00CC6F49" w:rsidRDefault="00B03C17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bCs/>
                <w:lang w:eastAsia="hu-HU"/>
              </w:rPr>
              <w:t>61 815 984</w:t>
            </w:r>
          </w:p>
        </w:tc>
      </w:tr>
      <w:tr w:rsidR="00442128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B25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DE232B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Cs/>
                <w:lang w:eastAsia="hu-HU"/>
              </w:rPr>
              <w:t>29</w:t>
            </w:r>
            <w:r w:rsidR="00442128" w:rsidRPr="00CC6F49">
              <w:rPr>
                <w:rFonts w:ascii="Garamond" w:eastAsia="Times New Roman" w:hAnsi="Garamond" w:cs="Arial CE"/>
                <w:bCs/>
                <w:lang w:eastAsia="hu-HU"/>
              </w:rPr>
              <w:t xml:space="preserve"> 515 </w:t>
            </w:r>
            <w:proofErr w:type="spellStart"/>
            <w:r w:rsidR="00442128" w:rsidRPr="00CC6F49">
              <w:rPr>
                <w:rFonts w:ascii="Garamond" w:eastAsia="Times New Roman" w:hAnsi="Garamond" w:cs="Arial CE"/>
                <w:bCs/>
                <w:lang w:eastAsia="hu-HU"/>
              </w:rPr>
              <w:t>515</w:t>
            </w:r>
            <w:proofErr w:type="spellEnd"/>
          </w:p>
        </w:tc>
      </w:tr>
      <w:tr w:rsidR="00442128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 xml:space="preserve">Felhalmozási célú támogatások államháztartáson belülről 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B2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42128" w:rsidRPr="00CC6F49" w:rsidRDefault="00DE232B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bCs/>
                <w:lang w:eastAsia="hu-HU"/>
              </w:rPr>
              <w:t>29</w:t>
            </w:r>
            <w:r w:rsidR="00442128"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 xml:space="preserve"> 515 </w:t>
            </w:r>
            <w:proofErr w:type="spellStart"/>
            <w:r w:rsidR="00442128"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515</w:t>
            </w:r>
            <w:proofErr w:type="spellEnd"/>
          </w:p>
        </w:tc>
      </w:tr>
      <w:tr w:rsidR="00442128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Értékesítési és forgalmi adók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B351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2 500 000</w:t>
            </w:r>
          </w:p>
        </w:tc>
      </w:tr>
      <w:tr w:rsidR="00442128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Gépjárműadók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B354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750 000</w:t>
            </w:r>
          </w:p>
        </w:tc>
      </w:tr>
      <w:tr w:rsidR="00442128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Egyéb áruhasználati és szolgáltatási adók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B355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 xml:space="preserve">1 000 </w:t>
            </w:r>
            <w:proofErr w:type="spellStart"/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000</w:t>
            </w:r>
            <w:proofErr w:type="spellEnd"/>
          </w:p>
        </w:tc>
      </w:tr>
      <w:tr w:rsidR="00442128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Termékek és szolgáltatások adói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B35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4 250 000</w:t>
            </w:r>
          </w:p>
        </w:tc>
      </w:tr>
      <w:tr w:rsidR="00442128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Egyéb közhatalmi bevételek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B36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130 000</w:t>
            </w:r>
          </w:p>
        </w:tc>
      </w:tr>
      <w:tr w:rsidR="00442128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 xml:space="preserve">Közhatalmi bevételek 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B3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4 380 000</w:t>
            </w:r>
          </w:p>
        </w:tc>
      </w:tr>
      <w:tr w:rsidR="00442128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Szolgáltatások ellenértéke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B402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228 656</w:t>
            </w:r>
          </w:p>
        </w:tc>
      </w:tr>
      <w:tr w:rsidR="00442128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Ellátási díjak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B405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962 049</w:t>
            </w:r>
          </w:p>
        </w:tc>
      </w:tr>
      <w:tr w:rsidR="00442128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Kiszámlázott általános forgalmi adó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B406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259 756</w:t>
            </w:r>
          </w:p>
        </w:tc>
      </w:tr>
      <w:tr w:rsidR="00442128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Egyéb működési bevételek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B411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350 000</w:t>
            </w:r>
          </w:p>
        </w:tc>
      </w:tr>
      <w:tr w:rsidR="00442128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Működési bevételek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B4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1 800 461</w:t>
            </w:r>
          </w:p>
        </w:tc>
      </w:tr>
      <w:tr w:rsidR="00540FC9" w:rsidRPr="00540FC9" w:rsidTr="00540FC9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40FC9" w:rsidRPr="00540FC9" w:rsidRDefault="00540FC9" w:rsidP="00442128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540FC9">
              <w:rPr>
                <w:rFonts w:ascii="Garamond" w:eastAsia="Times New Roman" w:hAnsi="Garamond" w:cs="Arial CE"/>
                <w:bCs/>
                <w:lang w:eastAsia="hu-HU"/>
              </w:rPr>
              <w:t xml:space="preserve">Működési célú visszatérítendő támogatások, kölcsönök visszatérülése államháztartáson </w:t>
            </w:r>
            <w:proofErr w:type="spellStart"/>
            <w:r w:rsidRPr="00540FC9">
              <w:rPr>
                <w:rFonts w:ascii="Garamond" w:eastAsia="Times New Roman" w:hAnsi="Garamond" w:cs="Arial CE"/>
                <w:bCs/>
                <w:lang w:eastAsia="hu-HU"/>
              </w:rPr>
              <w:t>kívülrő</w:t>
            </w:r>
            <w:proofErr w:type="spellEnd"/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540FC9" w:rsidRPr="00540FC9" w:rsidRDefault="00540FC9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Cs/>
                <w:lang w:eastAsia="hu-HU"/>
              </w:rPr>
              <w:t>B64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540FC9" w:rsidRPr="00540FC9" w:rsidRDefault="00540FC9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Cs/>
                <w:lang w:eastAsia="hu-HU"/>
              </w:rPr>
              <w:t>938 412</w:t>
            </w:r>
          </w:p>
        </w:tc>
      </w:tr>
      <w:tr w:rsidR="00540FC9" w:rsidRPr="00CC6F49" w:rsidTr="00540FC9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40FC9" w:rsidRPr="00CC6F49" w:rsidRDefault="00540FC9" w:rsidP="00442128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540FC9">
              <w:rPr>
                <w:rFonts w:ascii="Garamond" w:eastAsia="Times New Roman" w:hAnsi="Garamond" w:cs="Arial CE"/>
                <w:b/>
                <w:bCs/>
                <w:lang w:eastAsia="hu-HU"/>
              </w:rPr>
              <w:t>Működési célú átvett pénzeszközök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540FC9" w:rsidRPr="00CC6F49" w:rsidRDefault="00540FC9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bCs/>
                <w:lang w:eastAsia="hu-HU"/>
              </w:rPr>
              <w:t>B6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540FC9" w:rsidRPr="00CC6F49" w:rsidRDefault="00540FC9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bCs/>
                <w:lang w:eastAsia="hu-HU"/>
              </w:rPr>
              <w:t>938 412</w:t>
            </w:r>
          </w:p>
        </w:tc>
      </w:tr>
      <w:tr w:rsidR="00540FC9" w:rsidRPr="00540FC9" w:rsidTr="00540FC9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40FC9" w:rsidRPr="00540FC9" w:rsidRDefault="00540FC9" w:rsidP="00442128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540FC9">
              <w:rPr>
                <w:rFonts w:ascii="Garamond" w:eastAsia="Times New Roman" w:hAnsi="Garamond" w:cs="Arial CE"/>
                <w:bCs/>
                <w:lang w:eastAsia="hu-HU"/>
              </w:rPr>
              <w:t xml:space="preserve">Felhalmozási célú visszatérítendő támogatások, kölcsönök visszatérülése államháztartáson </w:t>
            </w:r>
            <w:proofErr w:type="spellStart"/>
            <w:r w:rsidRPr="00540FC9">
              <w:rPr>
                <w:rFonts w:ascii="Garamond" w:eastAsia="Times New Roman" w:hAnsi="Garamond" w:cs="Arial CE"/>
                <w:bCs/>
                <w:lang w:eastAsia="hu-HU"/>
              </w:rPr>
              <w:t>kívülrő</w:t>
            </w:r>
            <w:proofErr w:type="spellEnd"/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540FC9" w:rsidRPr="00540FC9" w:rsidRDefault="00540FC9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540FC9">
              <w:rPr>
                <w:rFonts w:ascii="Garamond" w:eastAsia="Times New Roman" w:hAnsi="Garamond" w:cs="Arial CE"/>
                <w:bCs/>
                <w:lang w:eastAsia="hu-HU"/>
              </w:rPr>
              <w:t>B74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540FC9" w:rsidRPr="00540FC9" w:rsidRDefault="00540FC9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540FC9">
              <w:rPr>
                <w:rFonts w:ascii="Garamond" w:eastAsia="Times New Roman" w:hAnsi="Garamond" w:cs="Arial CE"/>
                <w:bCs/>
                <w:lang w:eastAsia="hu-HU"/>
              </w:rPr>
              <w:t>933 630</w:t>
            </w:r>
          </w:p>
        </w:tc>
      </w:tr>
      <w:tr w:rsidR="00540FC9" w:rsidRPr="00CC6F49" w:rsidTr="00540FC9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40FC9" w:rsidRPr="00540FC9" w:rsidRDefault="00540FC9" w:rsidP="00442128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540FC9">
              <w:rPr>
                <w:rFonts w:ascii="Garamond" w:eastAsia="Times New Roman" w:hAnsi="Garamond" w:cs="Arial CE"/>
                <w:b/>
                <w:bCs/>
                <w:lang w:eastAsia="hu-HU"/>
              </w:rPr>
              <w:t>Felhalmozási célú átvett pénzeszközök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540FC9" w:rsidRDefault="00540FC9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bCs/>
                <w:lang w:eastAsia="hu-HU"/>
              </w:rPr>
              <w:t>B7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540FC9" w:rsidRDefault="00540FC9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bCs/>
                <w:lang w:eastAsia="hu-HU"/>
              </w:rPr>
              <w:t>933 630</w:t>
            </w:r>
          </w:p>
        </w:tc>
      </w:tr>
      <w:tr w:rsidR="00442128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  <w:t xml:space="preserve">Költségvetési bevételek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  <w:t>B1-B7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442128" w:rsidRPr="00CC6F49" w:rsidRDefault="00B03C17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  <w:t>99 384 002</w:t>
            </w:r>
          </w:p>
        </w:tc>
      </w:tr>
      <w:tr w:rsidR="00442128" w:rsidRPr="00CC6F49" w:rsidTr="00DE232B">
        <w:trPr>
          <w:trHeight w:val="264"/>
        </w:trPr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Előző év költségvetési maradványának igénybevétele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B8131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101 567 017</w:t>
            </w:r>
          </w:p>
        </w:tc>
      </w:tr>
      <w:tr w:rsidR="00442128" w:rsidRPr="00CC6F49" w:rsidTr="00DE232B">
        <w:trPr>
          <w:trHeight w:val="264"/>
        </w:trPr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 xml:space="preserve">Maradvány igénybevétele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B813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101 567 017</w:t>
            </w:r>
          </w:p>
        </w:tc>
      </w:tr>
      <w:tr w:rsidR="00442128" w:rsidRPr="00CC6F49" w:rsidTr="00DE232B">
        <w:trPr>
          <w:trHeight w:val="264"/>
        </w:trPr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 xml:space="preserve">Belföldi finanszírozás bevételei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B81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101 567 017</w:t>
            </w:r>
          </w:p>
        </w:tc>
      </w:tr>
      <w:tr w:rsidR="00442128" w:rsidRPr="00CC6F49" w:rsidTr="00DE232B">
        <w:trPr>
          <w:trHeight w:val="264"/>
        </w:trPr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  <w:t xml:space="preserve">Finanszírozási bevételek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  <w:t>B8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  <w:t>101 567 017</w:t>
            </w:r>
          </w:p>
        </w:tc>
      </w:tr>
    </w:tbl>
    <w:p w:rsidR="00FE20D4" w:rsidRPr="00CC6F49" w:rsidRDefault="00FE20D4">
      <w:pPr>
        <w:rPr>
          <w:rFonts w:ascii="Garamond" w:hAnsi="Garamond"/>
        </w:rPr>
      </w:pPr>
    </w:p>
    <w:tbl>
      <w:tblPr>
        <w:tblW w:w="9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48"/>
        <w:gridCol w:w="1134"/>
        <w:gridCol w:w="1878"/>
      </w:tblGrid>
      <w:tr w:rsidR="00CC6F49" w:rsidRPr="00CC6F49" w:rsidTr="008D6D3E">
        <w:trPr>
          <w:trHeight w:val="264"/>
        </w:trPr>
        <w:tc>
          <w:tcPr>
            <w:tcW w:w="6648" w:type="dxa"/>
            <w:shd w:val="clear" w:color="auto" w:fill="auto"/>
            <w:hideMark/>
          </w:tcPr>
          <w:p w:rsidR="00CC6F49" w:rsidRPr="00CC6F49" w:rsidRDefault="00CC6F49" w:rsidP="00CC6F49">
            <w:pPr>
              <w:rPr>
                <w:rFonts w:ascii="Garamond" w:hAnsi="Garamond"/>
                <w:b/>
                <w:i/>
                <w:sz w:val="24"/>
                <w:szCs w:val="24"/>
              </w:rPr>
            </w:pPr>
            <w:r w:rsidRPr="00CC6F49">
              <w:rPr>
                <w:rFonts w:ascii="Garamond" w:hAnsi="Garamond"/>
                <w:b/>
                <w:i/>
                <w:sz w:val="24"/>
                <w:szCs w:val="24"/>
              </w:rPr>
              <w:t>Kiadások összesen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6F49" w:rsidRPr="00CC6F49" w:rsidRDefault="00CC6F49" w:rsidP="00CC6F49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i/>
                <w:sz w:val="24"/>
                <w:szCs w:val="24"/>
                <w:lang w:eastAsia="hu-HU"/>
              </w:rPr>
            </w:pP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CC6F49" w:rsidRPr="00CC6F49" w:rsidRDefault="00B03C17" w:rsidP="00CC6F49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i/>
                <w:sz w:val="24"/>
                <w:szCs w:val="24"/>
                <w:lang w:eastAsia="hu-HU"/>
              </w:rPr>
              <w:t>200 951 019</w:t>
            </w:r>
          </w:p>
        </w:tc>
      </w:tr>
      <w:tr w:rsidR="00CC6F49" w:rsidRPr="00CC6F49" w:rsidTr="008D6D3E">
        <w:trPr>
          <w:trHeight w:val="264"/>
        </w:trPr>
        <w:tc>
          <w:tcPr>
            <w:tcW w:w="6648" w:type="dxa"/>
            <w:shd w:val="clear" w:color="auto" w:fill="auto"/>
            <w:hideMark/>
          </w:tcPr>
          <w:p w:rsidR="00CC6F49" w:rsidRPr="00CC6F49" w:rsidRDefault="00CC6F49" w:rsidP="00CC6F49">
            <w:pPr>
              <w:rPr>
                <w:rFonts w:ascii="Garamond" w:hAnsi="Garamond"/>
                <w:b/>
                <w:i/>
                <w:sz w:val="24"/>
                <w:szCs w:val="24"/>
              </w:rPr>
            </w:pPr>
            <w:r w:rsidRPr="00CC6F49">
              <w:rPr>
                <w:rFonts w:ascii="Garamond" w:hAnsi="Garamond"/>
                <w:b/>
                <w:i/>
                <w:sz w:val="24"/>
                <w:szCs w:val="24"/>
              </w:rPr>
              <w:t>Bevételek összesen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6F49" w:rsidRPr="00CC6F49" w:rsidRDefault="00CC6F49" w:rsidP="00CC6F49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i/>
                <w:sz w:val="24"/>
                <w:szCs w:val="24"/>
                <w:lang w:eastAsia="hu-HU"/>
              </w:rPr>
            </w:pP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CC6F49" w:rsidRPr="00CC6F49" w:rsidRDefault="00B03C17" w:rsidP="00CC6F49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i/>
                <w:sz w:val="24"/>
                <w:szCs w:val="24"/>
                <w:lang w:eastAsia="hu-HU"/>
              </w:rPr>
              <w:t>200 951 019</w:t>
            </w:r>
          </w:p>
        </w:tc>
      </w:tr>
    </w:tbl>
    <w:p w:rsidR="00CC6F49" w:rsidRPr="00CC6F49" w:rsidRDefault="00CC6F49">
      <w:pPr>
        <w:rPr>
          <w:rFonts w:ascii="Garamond" w:hAnsi="Garamond"/>
        </w:rPr>
      </w:pPr>
    </w:p>
    <w:sectPr w:rsidR="00CC6F49" w:rsidRPr="00CC6F49" w:rsidSect="003A73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0D4"/>
    <w:rsid w:val="001F0661"/>
    <w:rsid w:val="002474AB"/>
    <w:rsid w:val="00360B3B"/>
    <w:rsid w:val="003A73A4"/>
    <w:rsid w:val="0040011D"/>
    <w:rsid w:val="00403A91"/>
    <w:rsid w:val="00434A86"/>
    <w:rsid w:val="00441694"/>
    <w:rsid w:val="00442128"/>
    <w:rsid w:val="00491BF3"/>
    <w:rsid w:val="00540FC9"/>
    <w:rsid w:val="006E4A97"/>
    <w:rsid w:val="007C007F"/>
    <w:rsid w:val="008361B0"/>
    <w:rsid w:val="00A67A2E"/>
    <w:rsid w:val="00B03C17"/>
    <w:rsid w:val="00CC6F49"/>
    <w:rsid w:val="00CD4AE9"/>
    <w:rsid w:val="00DE232B"/>
    <w:rsid w:val="00E429B4"/>
    <w:rsid w:val="00F61608"/>
    <w:rsid w:val="00FE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A73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A73A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A73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A73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575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Felhasználó</cp:lastModifiedBy>
  <cp:revision>19</cp:revision>
  <cp:lastPrinted>2019-08-27T07:43:00Z</cp:lastPrinted>
  <dcterms:created xsi:type="dcterms:W3CDTF">2019-02-15T08:44:00Z</dcterms:created>
  <dcterms:modified xsi:type="dcterms:W3CDTF">2019-09-23T10:00:00Z</dcterms:modified>
</cp:coreProperties>
</file>