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827" w:rsidRDefault="009B1827" w:rsidP="009B1827">
      <w:pPr>
        <w:pStyle w:val="Listaszerbekezds"/>
        <w:numPr>
          <w:ilvl w:val="0"/>
          <w:numId w:val="1"/>
        </w:num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melléklet</w:t>
      </w:r>
    </w:p>
    <w:p w:rsidR="009B1827" w:rsidRPr="005C625B" w:rsidRDefault="009B1827" w:rsidP="009B1827">
      <w:pPr>
        <w:pStyle w:val="Listaszerbekezds"/>
        <w:rPr>
          <w:b/>
          <w:bCs/>
          <w:sz w:val="32"/>
          <w:szCs w:val="32"/>
        </w:rPr>
      </w:pPr>
    </w:p>
    <w:p w:rsidR="009B1827" w:rsidRDefault="009B1827" w:rsidP="009B1827">
      <w:pPr>
        <w:rPr>
          <w:b/>
          <w:bCs/>
          <w:sz w:val="32"/>
          <w:szCs w:val="32"/>
        </w:rPr>
      </w:pPr>
    </w:p>
    <w:p w:rsidR="009B1827" w:rsidRDefault="009B1827" w:rsidP="009B1827">
      <w:pPr>
        <w:pStyle w:val="Listaszerbekezds"/>
        <w:numPr>
          <w:ilvl w:val="0"/>
          <w:numId w:val="2"/>
        </w:numPr>
        <w:spacing w:after="160" w:line="259" w:lineRule="auto"/>
      </w:pPr>
      <w:r>
        <w:t xml:space="preserve">A rendelet 3. § (1) bekezdése szerinti lakások:  </w:t>
      </w:r>
    </w:p>
    <w:tbl>
      <w:tblPr>
        <w:tblStyle w:val="Rcsostblzat"/>
        <w:tblW w:w="9093" w:type="dxa"/>
        <w:tblLook w:val="04A0" w:firstRow="1" w:lastRow="0" w:firstColumn="1" w:lastColumn="0" w:noHBand="0" w:noVBand="1"/>
      </w:tblPr>
      <w:tblGrid>
        <w:gridCol w:w="816"/>
        <w:gridCol w:w="898"/>
        <w:gridCol w:w="2640"/>
        <w:gridCol w:w="830"/>
        <w:gridCol w:w="989"/>
        <w:gridCol w:w="1694"/>
        <w:gridCol w:w="1226"/>
      </w:tblGrid>
      <w:tr w:rsidR="009B1827" w:rsidTr="00EF5B00">
        <w:tc>
          <w:tcPr>
            <w:tcW w:w="784" w:type="dxa"/>
          </w:tcPr>
          <w:p w:rsidR="009B1827" w:rsidRDefault="009B1827" w:rsidP="00EF5B00">
            <w:r>
              <w:t>Sor-</w:t>
            </w:r>
          </w:p>
          <w:p w:rsidR="009B1827" w:rsidRDefault="009B1827" w:rsidP="00EF5B00">
            <w:r>
              <w:t>szám</w:t>
            </w:r>
          </w:p>
        </w:tc>
        <w:tc>
          <w:tcPr>
            <w:tcW w:w="900" w:type="dxa"/>
          </w:tcPr>
          <w:p w:rsidR="009B1827" w:rsidRDefault="009B1827" w:rsidP="00EF5B00">
            <w:r>
              <w:t>Hrsz</w:t>
            </w:r>
          </w:p>
        </w:tc>
        <w:tc>
          <w:tcPr>
            <w:tcW w:w="2659" w:type="dxa"/>
          </w:tcPr>
          <w:p w:rsidR="009B1827" w:rsidRDefault="009B1827" w:rsidP="00EF5B00">
            <w:r>
              <w:t>Cím</w:t>
            </w:r>
          </w:p>
        </w:tc>
        <w:tc>
          <w:tcPr>
            <w:tcW w:w="830" w:type="dxa"/>
          </w:tcPr>
          <w:p w:rsidR="009B1827" w:rsidRDefault="009B1827" w:rsidP="00EF5B00">
            <w:r>
              <w:t>Alap-terület</w:t>
            </w:r>
          </w:p>
        </w:tc>
        <w:tc>
          <w:tcPr>
            <w:tcW w:w="992" w:type="dxa"/>
          </w:tcPr>
          <w:p w:rsidR="009B1827" w:rsidRDefault="009B1827" w:rsidP="00EF5B00">
            <w:r>
              <w:t>Szoba szám</w:t>
            </w:r>
          </w:p>
        </w:tc>
        <w:tc>
          <w:tcPr>
            <w:tcW w:w="1696" w:type="dxa"/>
          </w:tcPr>
          <w:p w:rsidR="009B1827" w:rsidRDefault="009B1827" w:rsidP="00EF5B00">
            <w:proofErr w:type="spellStart"/>
            <w:r>
              <w:t>Komforfokozat</w:t>
            </w:r>
            <w:proofErr w:type="spellEnd"/>
          </w:p>
        </w:tc>
        <w:tc>
          <w:tcPr>
            <w:tcW w:w="1232" w:type="dxa"/>
          </w:tcPr>
          <w:p w:rsidR="009B1827" w:rsidRDefault="009B1827" w:rsidP="00EF5B00">
            <w:r>
              <w:t>Építés éve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jc w:val="right"/>
              <w:rPr>
                <w:rFonts w:ascii="Times New Roman" w:hAnsi="Times New Roman" w:cs="Times New Roman"/>
              </w:rPr>
            </w:pPr>
            <w:r w:rsidRPr="00B61B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0" w:type="dxa"/>
          </w:tcPr>
          <w:p w:rsidR="009B1827" w:rsidRDefault="009B1827" w:rsidP="00EF5B00">
            <w:r>
              <w:t>393.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Széchenyi út 54.</w:t>
            </w:r>
          </w:p>
        </w:tc>
        <w:tc>
          <w:tcPr>
            <w:tcW w:w="830" w:type="dxa"/>
          </w:tcPr>
          <w:p w:rsidR="009B1827" w:rsidRDefault="009B1827" w:rsidP="00EF5B00">
            <w:r>
              <w:t>58,2</w:t>
            </w:r>
          </w:p>
        </w:tc>
        <w:tc>
          <w:tcPr>
            <w:tcW w:w="992" w:type="dxa"/>
          </w:tcPr>
          <w:p w:rsidR="009B1827" w:rsidRDefault="009B1827" w:rsidP="00EF5B00">
            <w:r>
              <w:t>1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pStyle w:val="Listaszerbekezds"/>
              <w:ind w:left="420"/>
              <w:jc w:val="right"/>
            </w:pPr>
            <w:r w:rsidRPr="00B61B9D">
              <w:t>2.</w:t>
            </w:r>
          </w:p>
        </w:tc>
        <w:tc>
          <w:tcPr>
            <w:tcW w:w="900" w:type="dxa"/>
          </w:tcPr>
          <w:p w:rsidR="009B1827" w:rsidRDefault="009B1827" w:rsidP="00EF5B00">
            <w:r>
              <w:t>393.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Széchenyi út 54.</w:t>
            </w:r>
          </w:p>
        </w:tc>
        <w:tc>
          <w:tcPr>
            <w:tcW w:w="830" w:type="dxa"/>
          </w:tcPr>
          <w:p w:rsidR="009B1827" w:rsidRDefault="009B1827" w:rsidP="00EF5B00">
            <w:r>
              <w:t>41,4</w:t>
            </w:r>
          </w:p>
        </w:tc>
        <w:tc>
          <w:tcPr>
            <w:tcW w:w="992" w:type="dxa"/>
          </w:tcPr>
          <w:p w:rsidR="009B1827" w:rsidRDefault="009B1827" w:rsidP="00EF5B00">
            <w:r>
              <w:t>1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pStyle w:val="Listaszerbekezds"/>
              <w:ind w:left="420"/>
              <w:jc w:val="right"/>
            </w:pPr>
            <w:r w:rsidRPr="00B61B9D">
              <w:t>3.</w:t>
            </w:r>
          </w:p>
        </w:tc>
        <w:tc>
          <w:tcPr>
            <w:tcW w:w="900" w:type="dxa"/>
          </w:tcPr>
          <w:p w:rsidR="009B1827" w:rsidRDefault="009B1827" w:rsidP="00EF5B00">
            <w:r>
              <w:t>419.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Bb.Rákóczi</w:t>
            </w:r>
            <w:proofErr w:type="spellEnd"/>
            <w:r>
              <w:t xml:space="preserve"> 111.</w:t>
            </w:r>
          </w:p>
        </w:tc>
        <w:tc>
          <w:tcPr>
            <w:tcW w:w="830" w:type="dxa"/>
          </w:tcPr>
          <w:p w:rsidR="009B1827" w:rsidRDefault="009B1827" w:rsidP="00EF5B00">
            <w:r>
              <w:t>46,7</w:t>
            </w:r>
          </w:p>
        </w:tc>
        <w:tc>
          <w:tcPr>
            <w:tcW w:w="992" w:type="dxa"/>
          </w:tcPr>
          <w:p w:rsidR="009B1827" w:rsidRDefault="009B1827" w:rsidP="00EF5B00">
            <w:r>
              <w:t>2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pStyle w:val="Listaszerbekezds"/>
              <w:ind w:left="420"/>
              <w:jc w:val="right"/>
            </w:pPr>
            <w:r w:rsidRPr="00B61B9D">
              <w:t>4.</w:t>
            </w:r>
          </w:p>
        </w:tc>
        <w:tc>
          <w:tcPr>
            <w:tcW w:w="900" w:type="dxa"/>
          </w:tcPr>
          <w:p w:rsidR="009B1827" w:rsidRDefault="009B1827" w:rsidP="00EF5B00">
            <w:r>
              <w:t>421.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 xml:space="preserve">. Rákóczi 107. </w:t>
            </w:r>
          </w:p>
        </w:tc>
        <w:tc>
          <w:tcPr>
            <w:tcW w:w="830" w:type="dxa"/>
          </w:tcPr>
          <w:p w:rsidR="009B1827" w:rsidRDefault="009B1827" w:rsidP="00EF5B00">
            <w:r>
              <w:t>57,8</w:t>
            </w:r>
          </w:p>
        </w:tc>
        <w:tc>
          <w:tcPr>
            <w:tcW w:w="992" w:type="dxa"/>
          </w:tcPr>
          <w:p w:rsidR="009B1827" w:rsidRDefault="009B1827" w:rsidP="00EF5B00">
            <w:r>
              <w:t>2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ind w:left="60"/>
              <w:jc w:val="right"/>
              <w:rPr>
                <w:rFonts w:ascii="Times New Roman" w:hAnsi="Times New Roman" w:cs="Times New Roman"/>
              </w:rPr>
            </w:pPr>
            <w:r w:rsidRPr="00B61B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0" w:type="dxa"/>
          </w:tcPr>
          <w:p w:rsidR="009B1827" w:rsidRDefault="009B1827" w:rsidP="00EF5B00">
            <w:r>
              <w:t>536/1.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Rákóczi út 52.</w:t>
            </w:r>
          </w:p>
        </w:tc>
        <w:tc>
          <w:tcPr>
            <w:tcW w:w="830" w:type="dxa"/>
          </w:tcPr>
          <w:p w:rsidR="009B1827" w:rsidRDefault="009B1827" w:rsidP="00EF5B00">
            <w:r>
              <w:t>32,7</w:t>
            </w:r>
          </w:p>
        </w:tc>
        <w:tc>
          <w:tcPr>
            <w:tcW w:w="992" w:type="dxa"/>
          </w:tcPr>
          <w:p w:rsidR="009B1827" w:rsidRDefault="009B1827" w:rsidP="00EF5B00">
            <w:r>
              <w:t>1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jc w:val="right"/>
              <w:rPr>
                <w:rFonts w:ascii="Times New Roman" w:hAnsi="Times New Roman" w:cs="Times New Roman"/>
              </w:rPr>
            </w:pPr>
            <w:r w:rsidRPr="00B61B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0" w:type="dxa"/>
          </w:tcPr>
          <w:p w:rsidR="009B1827" w:rsidRDefault="009B1827" w:rsidP="00EF5B00">
            <w:r>
              <w:t>542.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Rákóczi út 47.</w:t>
            </w:r>
          </w:p>
        </w:tc>
        <w:tc>
          <w:tcPr>
            <w:tcW w:w="830" w:type="dxa"/>
          </w:tcPr>
          <w:p w:rsidR="009B1827" w:rsidRDefault="009B1827" w:rsidP="00EF5B00">
            <w:r>
              <w:t>89,3</w:t>
            </w:r>
          </w:p>
        </w:tc>
        <w:tc>
          <w:tcPr>
            <w:tcW w:w="992" w:type="dxa"/>
          </w:tcPr>
          <w:p w:rsidR="009B1827" w:rsidRDefault="009B1827" w:rsidP="00EF5B00">
            <w:r>
              <w:t>3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jc w:val="right"/>
              <w:rPr>
                <w:rFonts w:ascii="Times New Roman" w:hAnsi="Times New Roman" w:cs="Times New Roman"/>
              </w:rPr>
            </w:pPr>
            <w:r w:rsidRPr="00B61B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0" w:type="dxa"/>
          </w:tcPr>
          <w:p w:rsidR="009B1827" w:rsidRDefault="009B1827" w:rsidP="00EF5B00">
            <w:r>
              <w:t>42.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Rákóczi út 171.</w:t>
            </w:r>
          </w:p>
        </w:tc>
        <w:tc>
          <w:tcPr>
            <w:tcW w:w="830" w:type="dxa"/>
          </w:tcPr>
          <w:p w:rsidR="009B1827" w:rsidRDefault="009B1827" w:rsidP="00EF5B00">
            <w:r>
              <w:t>40,3</w:t>
            </w:r>
          </w:p>
        </w:tc>
        <w:tc>
          <w:tcPr>
            <w:tcW w:w="992" w:type="dxa"/>
          </w:tcPr>
          <w:p w:rsidR="009B1827" w:rsidRDefault="009B1827" w:rsidP="00EF5B00">
            <w:r>
              <w:t>1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  <w:tr w:rsidR="009B1827" w:rsidTr="00EF5B00">
        <w:tc>
          <w:tcPr>
            <w:tcW w:w="784" w:type="dxa"/>
          </w:tcPr>
          <w:p w:rsidR="009B1827" w:rsidRPr="00B61B9D" w:rsidRDefault="009B1827" w:rsidP="00EF5B00">
            <w:pPr>
              <w:jc w:val="right"/>
              <w:rPr>
                <w:rFonts w:ascii="Times New Roman" w:hAnsi="Times New Roman" w:cs="Times New Roman"/>
              </w:rPr>
            </w:pPr>
            <w:r w:rsidRPr="00B61B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0" w:type="dxa"/>
          </w:tcPr>
          <w:p w:rsidR="009B1827" w:rsidRDefault="009B1827" w:rsidP="00EF5B00">
            <w:r>
              <w:t>540</w:t>
            </w:r>
          </w:p>
        </w:tc>
        <w:tc>
          <w:tcPr>
            <w:tcW w:w="2659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 xml:space="preserve">. Rákóczi út 511. </w:t>
            </w:r>
          </w:p>
        </w:tc>
        <w:tc>
          <w:tcPr>
            <w:tcW w:w="830" w:type="dxa"/>
          </w:tcPr>
          <w:p w:rsidR="009B1827" w:rsidRDefault="009B1827" w:rsidP="00EF5B00">
            <w:r>
              <w:t>32,7</w:t>
            </w:r>
          </w:p>
        </w:tc>
        <w:tc>
          <w:tcPr>
            <w:tcW w:w="992" w:type="dxa"/>
          </w:tcPr>
          <w:p w:rsidR="009B1827" w:rsidRDefault="009B1827" w:rsidP="00EF5B00">
            <w:r>
              <w:t>1</w:t>
            </w:r>
          </w:p>
        </w:tc>
        <w:tc>
          <w:tcPr>
            <w:tcW w:w="1696" w:type="dxa"/>
          </w:tcPr>
          <w:p w:rsidR="009B1827" w:rsidRDefault="009B1827" w:rsidP="00EF5B00">
            <w:r>
              <w:t>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2019.</w:t>
            </w:r>
          </w:p>
        </w:tc>
      </w:tr>
    </w:tbl>
    <w:p w:rsidR="009B1827" w:rsidRDefault="009B1827" w:rsidP="009B1827">
      <w:pPr>
        <w:rPr>
          <w:b/>
          <w:bCs/>
          <w:sz w:val="32"/>
          <w:szCs w:val="32"/>
        </w:rPr>
      </w:pPr>
    </w:p>
    <w:p w:rsidR="009B1827" w:rsidRDefault="009B1827" w:rsidP="009B1827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1827" w:rsidRPr="00B61B9D" w:rsidRDefault="009B1827" w:rsidP="009B1827">
      <w:pPr>
        <w:pStyle w:val="Listaszerbekezds"/>
        <w:numPr>
          <w:ilvl w:val="0"/>
          <w:numId w:val="2"/>
        </w:numPr>
        <w:spacing w:after="20"/>
        <w:rPr>
          <w:color w:val="000000"/>
        </w:rPr>
      </w:pPr>
      <w:r w:rsidRPr="00B61B9D">
        <w:rPr>
          <w:color w:val="000000"/>
        </w:rPr>
        <w:t xml:space="preserve">A rendelet 3. § (1a) bekezdése szerinti </w:t>
      </w:r>
      <w:proofErr w:type="gramStart"/>
      <w:r w:rsidRPr="00B61B9D">
        <w:rPr>
          <w:color w:val="000000"/>
        </w:rPr>
        <w:t>lakások :</w:t>
      </w:r>
      <w:proofErr w:type="gramEnd"/>
      <w:r w:rsidRPr="00B61B9D">
        <w:rPr>
          <w:color w:val="000000"/>
        </w:rPr>
        <w:t xml:space="preserve"> </w:t>
      </w:r>
    </w:p>
    <w:p w:rsidR="009B1827" w:rsidRDefault="009B1827" w:rsidP="009B18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1827" w:rsidRDefault="009B1827" w:rsidP="009B18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9093" w:type="dxa"/>
        <w:tblLook w:val="04A0" w:firstRow="1" w:lastRow="0" w:firstColumn="1" w:lastColumn="0" w:noHBand="0" w:noVBand="1"/>
      </w:tblPr>
      <w:tblGrid>
        <w:gridCol w:w="784"/>
        <w:gridCol w:w="900"/>
        <w:gridCol w:w="2422"/>
        <w:gridCol w:w="1276"/>
        <w:gridCol w:w="783"/>
        <w:gridCol w:w="1696"/>
        <w:gridCol w:w="1232"/>
      </w:tblGrid>
      <w:tr w:rsidR="009B1827" w:rsidTr="00EF5B00">
        <w:tc>
          <w:tcPr>
            <w:tcW w:w="784" w:type="dxa"/>
          </w:tcPr>
          <w:p w:rsidR="009B1827" w:rsidRDefault="009B1827" w:rsidP="00EF5B00">
            <w:r>
              <w:t>Sor-</w:t>
            </w:r>
          </w:p>
          <w:p w:rsidR="009B1827" w:rsidRDefault="009B1827" w:rsidP="00EF5B00">
            <w:r>
              <w:t>szám</w:t>
            </w:r>
          </w:p>
        </w:tc>
        <w:tc>
          <w:tcPr>
            <w:tcW w:w="900" w:type="dxa"/>
          </w:tcPr>
          <w:p w:rsidR="009B1827" w:rsidRDefault="009B1827" w:rsidP="00EF5B00">
            <w:r>
              <w:t>Hrsz</w:t>
            </w:r>
          </w:p>
        </w:tc>
        <w:tc>
          <w:tcPr>
            <w:tcW w:w="2422" w:type="dxa"/>
          </w:tcPr>
          <w:p w:rsidR="009B1827" w:rsidRDefault="009B1827" w:rsidP="00EF5B00">
            <w:r>
              <w:t>Cím</w:t>
            </w:r>
          </w:p>
        </w:tc>
        <w:tc>
          <w:tcPr>
            <w:tcW w:w="1276" w:type="dxa"/>
          </w:tcPr>
          <w:p w:rsidR="009B1827" w:rsidRDefault="009B1827" w:rsidP="00EF5B00">
            <w:r>
              <w:t>Alap-terület</w:t>
            </w:r>
          </w:p>
        </w:tc>
        <w:tc>
          <w:tcPr>
            <w:tcW w:w="783" w:type="dxa"/>
          </w:tcPr>
          <w:p w:rsidR="009B1827" w:rsidRDefault="009B1827" w:rsidP="00EF5B00">
            <w:r>
              <w:t>Szoba szám</w:t>
            </w:r>
          </w:p>
        </w:tc>
        <w:tc>
          <w:tcPr>
            <w:tcW w:w="1696" w:type="dxa"/>
          </w:tcPr>
          <w:p w:rsidR="009B1827" w:rsidRDefault="009B1827" w:rsidP="00EF5B00">
            <w:proofErr w:type="spellStart"/>
            <w:r>
              <w:t>Komforfokozat</w:t>
            </w:r>
            <w:proofErr w:type="spellEnd"/>
          </w:p>
        </w:tc>
        <w:tc>
          <w:tcPr>
            <w:tcW w:w="1232" w:type="dxa"/>
          </w:tcPr>
          <w:p w:rsidR="009B1827" w:rsidRDefault="009B1827" w:rsidP="00EF5B00">
            <w:r>
              <w:t>Építés éve</w:t>
            </w:r>
          </w:p>
        </w:tc>
      </w:tr>
      <w:tr w:rsidR="009B1827" w:rsidTr="00EF5B00">
        <w:tc>
          <w:tcPr>
            <w:tcW w:w="784" w:type="dxa"/>
          </w:tcPr>
          <w:p w:rsidR="009B1827" w:rsidRDefault="009B1827" w:rsidP="00EF5B00">
            <w:pPr>
              <w:jc w:val="right"/>
            </w:pPr>
            <w:r>
              <w:t>1.</w:t>
            </w:r>
          </w:p>
        </w:tc>
        <w:tc>
          <w:tcPr>
            <w:tcW w:w="900" w:type="dxa"/>
          </w:tcPr>
          <w:p w:rsidR="009B1827" w:rsidRDefault="009B1827" w:rsidP="00EF5B00">
            <w:r>
              <w:t>379</w:t>
            </w:r>
          </w:p>
        </w:tc>
        <w:tc>
          <w:tcPr>
            <w:tcW w:w="2422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>. Széchenyi út 30.</w:t>
            </w:r>
          </w:p>
        </w:tc>
        <w:tc>
          <w:tcPr>
            <w:tcW w:w="1276" w:type="dxa"/>
          </w:tcPr>
          <w:p w:rsidR="009B1827" w:rsidRDefault="009B1827" w:rsidP="00EF5B00">
            <w:r>
              <w:t>68,42 m2</w:t>
            </w:r>
          </w:p>
        </w:tc>
        <w:tc>
          <w:tcPr>
            <w:tcW w:w="783" w:type="dxa"/>
          </w:tcPr>
          <w:p w:rsidR="009B1827" w:rsidRDefault="009B1827" w:rsidP="00EF5B00">
            <w:r>
              <w:t>2+2 fél</w:t>
            </w:r>
          </w:p>
        </w:tc>
        <w:tc>
          <w:tcPr>
            <w:tcW w:w="1696" w:type="dxa"/>
          </w:tcPr>
          <w:p w:rsidR="009B1827" w:rsidRDefault="009B1827" w:rsidP="00EF5B00">
            <w:r>
              <w:t>összkomfortos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1960.</w:t>
            </w:r>
          </w:p>
        </w:tc>
      </w:tr>
      <w:tr w:rsidR="009B1827" w:rsidTr="00EF5B00">
        <w:tc>
          <w:tcPr>
            <w:tcW w:w="784" w:type="dxa"/>
          </w:tcPr>
          <w:p w:rsidR="009B1827" w:rsidRPr="002074E5" w:rsidRDefault="009B1827" w:rsidP="00EF5B00">
            <w:pPr>
              <w:jc w:val="right"/>
            </w:pPr>
            <w:r>
              <w:t>2.</w:t>
            </w:r>
          </w:p>
        </w:tc>
        <w:tc>
          <w:tcPr>
            <w:tcW w:w="900" w:type="dxa"/>
          </w:tcPr>
          <w:p w:rsidR="009B1827" w:rsidRDefault="009B1827" w:rsidP="00EF5B00">
            <w:r>
              <w:t>609.</w:t>
            </w:r>
          </w:p>
        </w:tc>
        <w:tc>
          <w:tcPr>
            <w:tcW w:w="2422" w:type="dxa"/>
          </w:tcPr>
          <w:p w:rsidR="009B1827" w:rsidRDefault="009B1827" w:rsidP="00EF5B00">
            <w:proofErr w:type="spellStart"/>
            <w:r>
              <w:t>Bb</w:t>
            </w:r>
            <w:proofErr w:type="spellEnd"/>
            <w:r>
              <w:t xml:space="preserve">. Kossuth út 5. </w:t>
            </w:r>
          </w:p>
        </w:tc>
        <w:tc>
          <w:tcPr>
            <w:tcW w:w="1276" w:type="dxa"/>
          </w:tcPr>
          <w:p w:rsidR="009B1827" w:rsidRDefault="009B1827" w:rsidP="00EF5B00">
            <w:r>
              <w:t>101,69 m2</w:t>
            </w:r>
          </w:p>
        </w:tc>
        <w:tc>
          <w:tcPr>
            <w:tcW w:w="783" w:type="dxa"/>
          </w:tcPr>
          <w:p w:rsidR="009B1827" w:rsidRDefault="009B1827" w:rsidP="00EF5B00">
            <w:r>
              <w:t>2</w:t>
            </w:r>
          </w:p>
        </w:tc>
        <w:tc>
          <w:tcPr>
            <w:tcW w:w="1696" w:type="dxa"/>
          </w:tcPr>
          <w:p w:rsidR="009B1827" w:rsidRDefault="009B1827" w:rsidP="00EF5B00">
            <w:r>
              <w:t>összkomfortos</w:t>
            </w:r>
          </w:p>
        </w:tc>
        <w:tc>
          <w:tcPr>
            <w:tcW w:w="1232" w:type="dxa"/>
          </w:tcPr>
          <w:p w:rsidR="009B1827" w:rsidRDefault="009B1827" w:rsidP="00EF5B00">
            <w:r>
              <w:t>2060.</w:t>
            </w:r>
          </w:p>
        </w:tc>
      </w:tr>
    </w:tbl>
    <w:p w:rsidR="009B1827" w:rsidRDefault="009B1827" w:rsidP="009B18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1827" w:rsidRDefault="009B1827" w:rsidP="009B1827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1827" w:rsidRDefault="009B1827" w:rsidP="009B1827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604DF" w:rsidRDefault="004604DF"/>
    <w:sectPr w:rsidR="0046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56DD1"/>
    <w:multiLevelType w:val="hybridMultilevel"/>
    <w:tmpl w:val="182A7758"/>
    <w:lvl w:ilvl="0" w:tplc="52EEED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4851442"/>
    <w:multiLevelType w:val="hybridMultilevel"/>
    <w:tmpl w:val="271E1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27"/>
    <w:rsid w:val="004604DF"/>
    <w:rsid w:val="009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213B2-0A0D-4EC1-8B7B-4A3BEA7E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8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1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2020-06-25T09:04:00Z</dcterms:created>
  <dcterms:modified xsi:type="dcterms:W3CDTF">2020-06-25T09:05:00Z</dcterms:modified>
</cp:coreProperties>
</file>