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8D0" w:rsidRPr="001A5043" w:rsidRDefault="00BA68D0" w:rsidP="001A5043">
      <w:pPr>
        <w:pStyle w:val="Szvegtrzs"/>
        <w:ind w:left="1080"/>
        <w:jc w:val="right"/>
        <w:rPr>
          <w:b/>
          <w:bCs/>
          <w:i/>
          <w:iCs/>
        </w:rPr>
      </w:pPr>
      <w:bookmarkStart w:id="0" w:name="_GoBack"/>
      <w:bookmarkEnd w:id="0"/>
      <w:r w:rsidRPr="001A5043">
        <w:rPr>
          <w:b/>
          <w:bCs/>
          <w:i/>
          <w:iCs/>
        </w:rPr>
        <w:t>3. melléklet a 33/2008. (VI.</w:t>
      </w:r>
      <w:r w:rsidR="00DA4D95" w:rsidRPr="001A5043">
        <w:rPr>
          <w:b/>
          <w:bCs/>
          <w:i/>
          <w:iCs/>
        </w:rPr>
        <w:t xml:space="preserve"> </w:t>
      </w:r>
      <w:r w:rsidRPr="001A5043">
        <w:rPr>
          <w:b/>
          <w:bCs/>
          <w:i/>
          <w:iCs/>
        </w:rPr>
        <w:t>30.)</w:t>
      </w:r>
      <w:r w:rsidR="00F53999" w:rsidRPr="001A5043">
        <w:rPr>
          <w:b/>
          <w:bCs/>
          <w:i/>
          <w:iCs/>
        </w:rPr>
        <w:t xml:space="preserve"> </w:t>
      </w:r>
      <w:r w:rsidRPr="001A5043">
        <w:rPr>
          <w:b/>
          <w:bCs/>
          <w:i/>
          <w:iCs/>
        </w:rPr>
        <w:t>önkormányzati rendelethez</w:t>
      </w:r>
      <w:r w:rsidRPr="001A5043">
        <w:rPr>
          <w:rStyle w:val="Lbjegyzet-hivatkozs"/>
          <w:b/>
          <w:bCs/>
          <w:i/>
          <w:iCs/>
        </w:rPr>
        <w:footnoteReference w:id="1"/>
      </w:r>
    </w:p>
    <w:p w:rsidR="00BA68D0" w:rsidRPr="00AF7694" w:rsidRDefault="00BA68D0" w:rsidP="00BA68D0">
      <w:pPr>
        <w:pStyle w:val="Szvegtrzs"/>
        <w:jc w:val="center"/>
        <w:rPr>
          <w:b/>
          <w:sz w:val="16"/>
          <w:szCs w:val="16"/>
        </w:rPr>
      </w:pPr>
    </w:p>
    <w:p w:rsidR="00BA68D0" w:rsidRPr="00550405" w:rsidRDefault="00BA68D0" w:rsidP="00BA68D0">
      <w:pPr>
        <w:pStyle w:val="Szvegtrzs"/>
        <w:jc w:val="center"/>
        <w:rPr>
          <w:b/>
        </w:rPr>
      </w:pPr>
      <w:r w:rsidRPr="00550405">
        <w:rPr>
          <w:b/>
        </w:rPr>
        <w:t>NYILATKOZAT</w:t>
      </w:r>
    </w:p>
    <w:p w:rsidR="00BA68D0" w:rsidRPr="00AF7694" w:rsidRDefault="00BA68D0" w:rsidP="00BA68D0">
      <w:pPr>
        <w:pStyle w:val="Szvegtrzs"/>
        <w:jc w:val="center"/>
        <w:rPr>
          <w:sz w:val="16"/>
          <w:szCs w:val="16"/>
        </w:rPr>
      </w:pPr>
    </w:p>
    <w:p w:rsidR="00BA68D0" w:rsidRPr="00550405" w:rsidRDefault="00BA68D0" w:rsidP="00BA68D0">
      <w:pPr>
        <w:ind w:right="-426"/>
        <w:jc w:val="both"/>
        <w:rPr>
          <w:b/>
        </w:rPr>
      </w:pPr>
      <w:r w:rsidRPr="00550405">
        <w:rPr>
          <w:b/>
        </w:rPr>
        <w:t xml:space="preserve">A </w:t>
      </w:r>
      <w:r w:rsidRPr="00550405">
        <w:t xml:space="preserve">kereskedelemről szóló, módosított 2005. évi CLXIV. törvény (a továbbiakban: </w:t>
      </w:r>
      <w:proofErr w:type="spellStart"/>
      <w:r w:rsidRPr="00550405">
        <w:t>Kertv</w:t>
      </w:r>
      <w:proofErr w:type="spellEnd"/>
      <w:r w:rsidRPr="00550405">
        <w:t>.) 3. § (1) bekezdése és</w:t>
      </w:r>
      <w:r w:rsidRPr="00550405">
        <w:rPr>
          <w:b/>
        </w:rPr>
        <w:t xml:space="preserve"> </w:t>
      </w:r>
      <w:r w:rsidRPr="00550405">
        <w:t xml:space="preserve">Az üzletek éjszakai nyitvatartási rendjéről szóló 33/2008. (VI. 30.) önkormányzati rendelet 5. § (1)-(2) bekezdései alapján </w:t>
      </w:r>
      <w:r w:rsidRPr="00550405">
        <w:rPr>
          <w:b/>
        </w:rPr>
        <w:t>az alábbi nyilatkozatot teszem:</w:t>
      </w:r>
    </w:p>
    <w:p w:rsidR="00BA68D0" w:rsidRPr="00550405" w:rsidRDefault="00BA68D0" w:rsidP="00BA68D0">
      <w:pPr>
        <w:ind w:right="-426"/>
        <w:jc w:val="both"/>
        <w:rPr>
          <w:b/>
        </w:rPr>
      </w:pPr>
    </w:p>
    <w:p w:rsidR="00BA68D0" w:rsidRPr="00550405" w:rsidRDefault="00BA68D0" w:rsidP="00BA68D0">
      <w:pPr>
        <w:pStyle w:val="Szvegtrzs"/>
        <w:rPr>
          <w:color w:val="000000"/>
          <w:sz w:val="20"/>
          <w:szCs w:val="20"/>
        </w:rPr>
      </w:pPr>
      <w:r w:rsidRPr="00550405">
        <w:rPr>
          <w:color w:val="000000"/>
          <w:sz w:val="20"/>
          <w:szCs w:val="20"/>
        </w:rPr>
        <w:t xml:space="preserve">Alulírott kereskedő nyilatkozom, hogy szeszes italt is forgalmazó kereskedelmi egységemben a szeszes italok árusítását 22.00 óra és 06.00 óra között szüneteltetem. </w:t>
      </w:r>
    </w:p>
    <w:p w:rsidR="00BA68D0" w:rsidRPr="00550405" w:rsidRDefault="00BA68D0" w:rsidP="00BA68D0">
      <w:pPr>
        <w:pStyle w:val="Szvegtrzs"/>
        <w:rPr>
          <w:color w:val="000000"/>
          <w:sz w:val="20"/>
          <w:szCs w:val="20"/>
        </w:rPr>
      </w:pPr>
      <w:r w:rsidRPr="00550405">
        <w:rPr>
          <w:color w:val="000000"/>
          <w:sz w:val="20"/>
          <w:szCs w:val="20"/>
        </w:rPr>
        <w:t xml:space="preserve">Tudomásul veszem, hogy a vásárlókat tájékoztatni vagyok köteles a szeszes ital éjszakai forgalmazásának szüneteltetéséről, valamint köteles vagyok a szeszes italok elzárásáról (esetleg a többi árutól történő elkülönítéséről) gondoskodni. </w:t>
      </w:r>
    </w:p>
    <w:p w:rsidR="00BA68D0" w:rsidRPr="00550405" w:rsidRDefault="00BA68D0" w:rsidP="00BA68D0">
      <w:pPr>
        <w:pStyle w:val="Szvegtrzs"/>
        <w:rPr>
          <w:color w:val="000000"/>
          <w:sz w:val="20"/>
          <w:szCs w:val="20"/>
        </w:rPr>
      </w:pPr>
      <w:r w:rsidRPr="00550405">
        <w:rPr>
          <w:color w:val="000000"/>
          <w:sz w:val="20"/>
          <w:szCs w:val="20"/>
        </w:rPr>
        <w:t>A szeszes ital forgalmazásának korlátozásáról szóló tájékoztatást az üzlet bejáratánál és az üzletben, a vásárlók által jól látható helyen elhelyezem.</w:t>
      </w:r>
    </w:p>
    <w:p w:rsidR="00BA68D0" w:rsidRPr="00AF7694" w:rsidRDefault="00BA68D0" w:rsidP="00BA68D0">
      <w:pPr>
        <w:pStyle w:val="Szvegtrzs"/>
        <w:rPr>
          <w:color w:val="000000"/>
          <w:sz w:val="16"/>
          <w:szCs w:val="16"/>
        </w:rPr>
      </w:pPr>
    </w:p>
    <w:p w:rsidR="00BA68D0" w:rsidRPr="00550405" w:rsidRDefault="00BA68D0" w:rsidP="00BA68D0">
      <w:pPr>
        <w:ind w:right="-426"/>
        <w:jc w:val="both"/>
        <w:rPr>
          <w:b/>
        </w:rPr>
      </w:pPr>
      <w:r w:rsidRPr="00550405">
        <w:rPr>
          <w:b/>
        </w:rPr>
        <w:t xml:space="preserve">I. </w:t>
      </w:r>
      <w:proofErr w:type="gramStart"/>
      <w:r w:rsidRPr="00550405">
        <w:rPr>
          <w:b/>
        </w:rPr>
        <w:t>A</w:t>
      </w:r>
      <w:proofErr w:type="gramEnd"/>
      <w:r w:rsidRPr="00550405">
        <w:rPr>
          <w:b/>
        </w:rPr>
        <w:t xml:space="preserve"> kereskedő és a kereskedelmi tevékenység adatai</w:t>
      </w:r>
    </w:p>
    <w:p w:rsidR="00BA68D0" w:rsidRPr="00550405" w:rsidRDefault="00BA68D0" w:rsidP="00BA68D0">
      <w:pPr>
        <w:ind w:right="-426"/>
        <w:jc w:val="center"/>
        <w:rPr>
          <w:b/>
        </w:rPr>
      </w:pPr>
    </w:p>
    <w:p w:rsidR="00BA68D0" w:rsidRPr="00550405" w:rsidRDefault="00BA68D0" w:rsidP="00BA68D0">
      <w:pPr>
        <w:ind w:right="-426"/>
      </w:pPr>
      <w:r w:rsidRPr="00550405">
        <w:rPr>
          <w:b/>
        </w:rPr>
        <w:t>1.</w:t>
      </w:r>
      <w:r w:rsidRPr="00550405">
        <w:t xml:space="preserve"> A kereskedő neve</w:t>
      </w:r>
      <w:proofErr w:type="gramStart"/>
      <w:r w:rsidRPr="00550405">
        <w:t>:................................................……………………….......................................</w:t>
      </w:r>
      <w:proofErr w:type="gramEnd"/>
    </w:p>
    <w:p w:rsidR="00BA68D0" w:rsidRPr="00550405" w:rsidRDefault="00BA68D0" w:rsidP="00BA68D0">
      <w:pPr>
        <w:ind w:right="-426"/>
      </w:pPr>
    </w:p>
    <w:p w:rsidR="00BA68D0" w:rsidRPr="00550405" w:rsidRDefault="00BA68D0" w:rsidP="00BA68D0">
      <w:pPr>
        <w:ind w:right="-426"/>
      </w:pPr>
      <w:r w:rsidRPr="00550405">
        <w:t xml:space="preserve"> Székhelye: irányítószám</w:t>
      </w:r>
      <w:proofErr w:type="gramStart"/>
      <w:r w:rsidRPr="00550405">
        <w:t>: ..</w:t>
      </w:r>
      <w:proofErr w:type="gramEnd"/>
      <w:r w:rsidRPr="00550405">
        <w:t>.......... Helyiség</w:t>
      </w:r>
      <w:proofErr w:type="gramStart"/>
      <w:r w:rsidRPr="00550405">
        <w:t>:......................................................................................</w:t>
      </w:r>
      <w:proofErr w:type="gramEnd"/>
    </w:p>
    <w:p w:rsidR="00BA68D0" w:rsidRPr="00550405" w:rsidRDefault="00BA68D0" w:rsidP="00BA68D0">
      <w:pPr>
        <w:ind w:right="-426"/>
      </w:pPr>
    </w:p>
    <w:p w:rsidR="00BA68D0" w:rsidRPr="00550405" w:rsidRDefault="00BA68D0" w:rsidP="00BA68D0">
      <w:pPr>
        <w:ind w:right="-426"/>
      </w:pPr>
      <w:r w:rsidRPr="00550405">
        <w:t>Utca: ................................................................................................... házszám: .......................……</w:t>
      </w:r>
    </w:p>
    <w:p w:rsidR="00BA68D0" w:rsidRPr="00550405" w:rsidRDefault="00BA68D0" w:rsidP="00BA68D0">
      <w:pPr>
        <w:ind w:right="-426"/>
      </w:pPr>
    </w:p>
    <w:p w:rsidR="00BA68D0" w:rsidRPr="00550405" w:rsidRDefault="00BA68D0" w:rsidP="00BA68D0">
      <w:pPr>
        <w:ind w:right="-426"/>
      </w:pPr>
      <w:r w:rsidRPr="00550405">
        <w:rPr>
          <w:b/>
        </w:rPr>
        <w:t>2.</w:t>
      </w:r>
      <w:r w:rsidRPr="00550405">
        <w:t xml:space="preserve"> A kereskedő cégjegyzékszáma/egyéni vállalkozó nyilvántartási száma:…………………………</w:t>
      </w:r>
    </w:p>
    <w:p w:rsidR="00BA68D0" w:rsidRPr="00550405" w:rsidRDefault="00BA68D0" w:rsidP="00BA68D0">
      <w:pPr>
        <w:ind w:right="-426"/>
      </w:pPr>
    </w:p>
    <w:p w:rsidR="00BA68D0" w:rsidRPr="00550405" w:rsidRDefault="00BA68D0" w:rsidP="00BA68D0">
      <w:pPr>
        <w:ind w:right="-426"/>
      </w:pPr>
      <w:r w:rsidRPr="00550405">
        <w:rPr>
          <w:b/>
        </w:rPr>
        <w:t>3.</w:t>
      </w:r>
      <w:r w:rsidRPr="00550405">
        <w:t xml:space="preserve"> A kereskedő statisztikai száma:…………………………………………………………………...</w:t>
      </w:r>
    </w:p>
    <w:p w:rsidR="00BA68D0" w:rsidRPr="00550405" w:rsidRDefault="00BA68D0" w:rsidP="00BA68D0">
      <w:pPr>
        <w:ind w:right="-426"/>
        <w:rPr>
          <w:b/>
        </w:rPr>
      </w:pPr>
    </w:p>
    <w:p w:rsidR="00BA68D0" w:rsidRPr="00550405" w:rsidRDefault="00BA68D0" w:rsidP="00BA68D0">
      <w:pPr>
        <w:ind w:right="-426"/>
      </w:pPr>
      <w:r w:rsidRPr="00550405">
        <w:rPr>
          <w:b/>
        </w:rPr>
        <w:t xml:space="preserve">4. </w:t>
      </w:r>
      <w:r w:rsidRPr="00550405">
        <w:t>A kereskedő részére kiadott működési engedély/igazolás száma:………………………………</w:t>
      </w:r>
    </w:p>
    <w:p w:rsidR="00BA68D0" w:rsidRPr="00550405" w:rsidRDefault="00BA68D0" w:rsidP="00BA68D0">
      <w:pPr>
        <w:ind w:right="-426"/>
        <w:rPr>
          <w:b/>
        </w:rPr>
      </w:pPr>
    </w:p>
    <w:p w:rsidR="00BA68D0" w:rsidRPr="00550405" w:rsidRDefault="00BA68D0" w:rsidP="00BA68D0">
      <w:pPr>
        <w:ind w:right="-426"/>
        <w:rPr>
          <w:b/>
        </w:rPr>
      </w:pPr>
      <w:r w:rsidRPr="00550405">
        <w:rPr>
          <w:b/>
        </w:rPr>
        <w:t>Kapcsolattartásra vonatkozó adatok:</w:t>
      </w:r>
    </w:p>
    <w:p w:rsidR="00BA68D0" w:rsidRPr="00550405" w:rsidRDefault="00BA68D0" w:rsidP="00BA68D0">
      <w:pPr>
        <w:ind w:right="-426"/>
        <w:rPr>
          <w:b/>
        </w:rPr>
      </w:pPr>
    </w:p>
    <w:p w:rsidR="00BA68D0" w:rsidRPr="00550405" w:rsidRDefault="00BA68D0" w:rsidP="00BA68D0">
      <w:pPr>
        <w:ind w:right="-426"/>
      </w:pPr>
      <w:r w:rsidRPr="00550405">
        <w:t>A kapcsolattartó neve:………………………………………………………………………………</w:t>
      </w:r>
    </w:p>
    <w:p w:rsidR="00BA68D0" w:rsidRPr="00550405" w:rsidRDefault="00BA68D0" w:rsidP="00BA68D0">
      <w:pPr>
        <w:ind w:right="-426"/>
        <w:jc w:val="center"/>
        <w:rPr>
          <w:b/>
        </w:rPr>
      </w:pPr>
    </w:p>
    <w:p w:rsidR="00BA68D0" w:rsidRPr="00550405" w:rsidRDefault="00BA68D0" w:rsidP="00BA68D0">
      <w:pPr>
        <w:ind w:right="-426"/>
      </w:pPr>
      <w:r w:rsidRPr="00550405">
        <w:t>Telefonszáma:………………………………………Email címe:………………………………….</w:t>
      </w:r>
    </w:p>
    <w:p w:rsidR="00BA68D0" w:rsidRPr="00550405" w:rsidRDefault="00BA68D0" w:rsidP="00BA68D0">
      <w:pPr>
        <w:ind w:right="-426"/>
      </w:pPr>
    </w:p>
    <w:p w:rsidR="00BA68D0" w:rsidRPr="00550405" w:rsidRDefault="00BA68D0" w:rsidP="00BA68D0">
      <w:pPr>
        <w:ind w:right="-426"/>
      </w:pPr>
      <w:r w:rsidRPr="00550405">
        <w:t>Levelezési címe:……………………………………………………………………………………...</w:t>
      </w:r>
    </w:p>
    <w:p w:rsidR="00BA68D0" w:rsidRPr="00550405" w:rsidRDefault="00BA68D0" w:rsidP="00BA68D0">
      <w:pPr>
        <w:ind w:right="-468"/>
        <w:jc w:val="both"/>
      </w:pPr>
    </w:p>
    <w:p w:rsidR="00BA68D0" w:rsidRPr="00550405" w:rsidRDefault="00BA68D0" w:rsidP="00BA68D0">
      <w:pPr>
        <w:spacing w:line="480" w:lineRule="auto"/>
        <w:ind w:right="-468"/>
        <w:jc w:val="both"/>
      </w:pPr>
      <w:r w:rsidRPr="00550405">
        <w:rPr>
          <w:b/>
        </w:rPr>
        <w:t xml:space="preserve">5. </w:t>
      </w:r>
      <w:r w:rsidRPr="00550405">
        <w:t xml:space="preserve"> Az üzlet elnevezése:……………………………………………………………………….címe: </w:t>
      </w:r>
    </w:p>
    <w:p w:rsidR="00BA68D0" w:rsidRPr="00550405" w:rsidRDefault="00BA68D0" w:rsidP="00BA68D0">
      <w:pPr>
        <w:spacing w:line="480" w:lineRule="auto"/>
        <w:ind w:right="-468"/>
        <w:jc w:val="both"/>
      </w:pPr>
      <w:r w:rsidRPr="00550405">
        <w:t>Irányítószám:………Helyiség:………………. Utca:………………………………házszám: ……</w:t>
      </w:r>
    </w:p>
    <w:p w:rsidR="00BA68D0" w:rsidRPr="00550405" w:rsidRDefault="00BA68D0" w:rsidP="00BA68D0">
      <w:pPr>
        <w:pStyle w:val="Szvegtrzs"/>
        <w:rPr>
          <w:color w:val="000000"/>
        </w:rPr>
      </w:pPr>
      <w:r w:rsidRPr="00550405">
        <w:rPr>
          <w:b/>
          <w:color w:val="000000"/>
        </w:rPr>
        <w:t>6.</w:t>
      </w:r>
      <w:r w:rsidRPr="00550405">
        <w:rPr>
          <w:color w:val="000000"/>
        </w:rPr>
        <w:t xml:space="preserve"> Az üzlet nyitva tartási ideje (napra, órára lebontva):</w:t>
      </w:r>
    </w:p>
    <w:p w:rsidR="00BA68D0" w:rsidRPr="00AF7694" w:rsidRDefault="00BA68D0" w:rsidP="00BA68D0">
      <w:pPr>
        <w:pStyle w:val="Szvegtrzs"/>
        <w:rPr>
          <w:color w:val="000000"/>
          <w:sz w:val="16"/>
          <w:szCs w:val="16"/>
        </w:rPr>
      </w:pPr>
    </w:p>
    <w:p w:rsidR="00BA68D0" w:rsidRPr="00550405" w:rsidRDefault="00BA68D0" w:rsidP="00BA68D0">
      <w:pPr>
        <w:pStyle w:val="Szvegtrzs"/>
        <w:rPr>
          <w:color w:val="000000"/>
        </w:rPr>
      </w:pPr>
      <w:r w:rsidRPr="00550405">
        <w:rPr>
          <w:color w:val="000000"/>
        </w:rPr>
        <w:t>…………………………………………………………………………………………………</w:t>
      </w:r>
    </w:p>
    <w:p w:rsidR="00BA68D0" w:rsidRPr="00AF7694" w:rsidRDefault="00BA68D0" w:rsidP="00BA68D0">
      <w:pPr>
        <w:pStyle w:val="Szvegtrzs"/>
        <w:rPr>
          <w:color w:val="000000"/>
          <w:sz w:val="16"/>
          <w:szCs w:val="16"/>
        </w:rPr>
      </w:pPr>
    </w:p>
    <w:p w:rsidR="00BA68D0" w:rsidRPr="00AF7694" w:rsidRDefault="00BA68D0" w:rsidP="00BA68D0">
      <w:pPr>
        <w:pStyle w:val="Szvegtrzs"/>
        <w:rPr>
          <w:color w:val="000000"/>
          <w:sz w:val="16"/>
          <w:szCs w:val="16"/>
        </w:rPr>
      </w:pPr>
    </w:p>
    <w:p w:rsidR="00BA68D0" w:rsidRPr="00550405" w:rsidRDefault="00BA68D0" w:rsidP="00BA68D0">
      <w:pPr>
        <w:pStyle w:val="Szvegtrzs"/>
        <w:rPr>
          <w:color w:val="000000"/>
        </w:rPr>
      </w:pPr>
      <w:r w:rsidRPr="00550405">
        <w:rPr>
          <w:color w:val="000000"/>
        </w:rPr>
        <w:t xml:space="preserve">Budapest, 20…………………….                                             </w:t>
      </w:r>
    </w:p>
    <w:p w:rsidR="00BA68D0" w:rsidRPr="00550405" w:rsidRDefault="00BA68D0" w:rsidP="00BA68D0">
      <w:pPr>
        <w:pStyle w:val="Szvegtrzs"/>
        <w:rPr>
          <w:color w:val="000000"/>
        </w:rPr>
      </w:pPr>
      <w:r w:rsidRPr="00550405">
        <w:rPr>
          <w:color w:val="000000"/>
        </w:rPr>
        <w:tab/>
      </w:r>
      <w:r w:rsidRPr="00550405">
        <w:rPr>
          <w:color w:val="000000"/>
        </w:rPr>
        <w:tab/>
      </w:r>
      <w:r w:rsidRPr="00550405">
        <w:rPr>
          <w:color w:val="000000"/>
        </w:rPr>
        <w:tab/>
      </w:r>
      <w:r w:rsidRPr="00550405">
        <w:rPr>
          <w:color w:val="000000"/>
        </w:rPr>
        <w:tab/>
      </w:r>
      <w:r w:rsidRPr="00550405">
        <w:rPr>
          <w:color w:val="000000"/>
        </w:rPr>
        <w:tab/>
      </w:r>
      <w:r w:rsidRPr="00550405">
        <w:rPr>
          <w:color w:val="000000"/>
        </w:rPr>
        <w:tab/>
      </w:r>
      <w:r w:rsidRPr="00550405">
        <w:rPr>
          <w:color w:val="000000"/>
        </w:rPr>
        <w:tab/>
        <w:t>……………………</w:t>
      </w:r>
    </w:p>
    <w:p w:rsidR="00BA68D0" w:rsidRPr="00550405" w:rsidRDefault="00BA68D0" w:rsidP="00BA68D0">
      <w:pPr>
        <w:pStyle w:val="Szvegtrzs"/>
        <w:rPr>
          <w:color w:val="000000"/>
        </w:rPr>
      </w:pPr>
      <w:r w:rsidRPr="00550405">
        <w:rPr>
          <w:color w:val="000000"/>
        </w:rPr>
        <w:tab/>
      </w:r>
      <w:r w:rsidRPr="00550405">
        <w:rPr>
          <w:color w:val="000000"/>
        </w:rPr>
        <w:tab/>
      </w:r>
      <w:r w:rsidRPr="00550405">
        <w:rPr>
          <w:color w:val="000000"/>
        </w:rPr>
        <w:tab/>
      </w:r>
      <w:r w:rsidRPr="00550405">
        <w:rPr>
          <w:color w:val="000000"/>
        </w:rPr>
        <w:tab/>
      </w:r>
      <w:r w:rsidRPr="00550405">
        <w:rPr>
          <w:color w:val="000000"/>
        </w:rPr>
        <w:tab/>
      </w:r>
      <w:r w:rsidRPr="00550405">
        <w:rPr>
          <w:color w:val="000000"/>
        </w:rPr>
        <w:tab/>
      </w:r>
      <w:r w:rsidRPr="00550405">
        <w:rPr>
          <w:color w:val="000000"/>
        </w:rPr>
        <w:tab/>
        <w:t xml:space="preserve">           </w:t>
      </w:r>
      <w:r>
        <w:rPr>
          <w:color w:val="000000"/>
        </w:rPr>
        <w:t>a</w:t>
      </w:r>
      <w:r w:rsidRPr="00550405">
        <w:rPr>
          <w:color w:val="000000"/>
        </w:rPr>
        <w:t>láírás</w:t>
      </w:r>
      <w:r>
        <w:rPr>
          <w:color w:val="000000"/>
        </w:rPr>
        <w:t xml:space="preserve">  </w:t>
      </w:r>
      <w:r w:rsidRPr="00550405">
        <w:rPr>
          <w:color w:val="000000"/>
        </w:rPr>
        <w:tab/>
      </w:r>
      <w:r>
        <w:rPr>
          <w:color w:val="000000"/>
        </w:rPr>
        <w:t xml:space="preserve">       </w:t>
      </w:r>
      <w:r w:rsidRPr="00550405">
        <w:rPr>
          <w:color w:val="000000"/>
        </w:rPr>
        <w:t>(bélyegző)</w:t>
      </w:r>
    </w:p>
    <w:sectPr w:rsidR="00BA68D0" w:rsidRPr="00550405" w:rsidSect="00C61993">
      <w:footerReference w:type="even" r:id="rId8"/>
      <w:footerReference w:type="default" r:id="rId9"/>
      <w:footnotePr>
        <w:numRestart w:val="eachPage"/>
      </w:footnotePr>
      <w:type w:val="continuous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B11" w:rsidRDefault="002F3B11">
      <w:r>
        <w:separator/>
      </w:r>
    </w:p>
  </w:endnote>
  <w:endnote w:type="continuationSeparator" w:id="0">
    <w:p w:rsidR="002F3B11" w:rsidRDefault="002F3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0C8" w:rsidRDefault="002500C8" w:rsidP="00C6199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500C8" w:rsidRDefault="002500C8" w:rsidP="007A0BB1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0C8" w:rsidRPr="0033197A" w:rsidRDefault="002500C8" w:rsidP="00C61993">
    <w:pPr>
      <w:pStyle w:val="llb"/>
      <w:framePr w:wrap="around" w:vAnchor="text" w:hAnchor="margin" w:xAlign="right" w:y="1"/>
      <w:rPr>
        <w:rStyle w:val="Oldalszm"/>
        <w:sz w:val="20"/>
        <w:szCs w:val="20"/>
      </w:rPr>
    </w:pPr>
    <w:r w:rsidRPr="0033197A">
      <w:rPr>
        <w:rStyle w:val="Oldalszm"/>
        <w:sz w:val="20"/>
        <w:szCs w:val="20"/>
      </w:rPr>
      <w:fldChar w:fldCharType="begin"/>
    </w:r>
    <w:r w:rsidRPr="0033197A">
      <w:rPr>
        <w:rStyle w:val="Oldalszm"/>
        <w:sz w:val="20"/>
        <w:szCs w:val="20"/>
      </w:rPr>
      <w:instrText xml:space="preserve">PAGE  </w:instrText>
    </w:r>
    <w:r w:rsidRPr="0033197A">
      <w:rPr>
        <w:rStyle w:val="Oldalszm"/>
        <w:sz w:val="20"/>
        <w:szCs w:val="20"/>
      </w:rPr>
      <w:fldChar w:fldCharType="separate"/>
    </w:r>
    <w:r w:rsidR="001A5043">
      <w:rPr>
        <w:rStyle w:val="Oldalszm"/>
        <w:noProof/>
        <w:sz w:val="20"/>
        <w:szCs w:val="20"/>
      </w:rPr>
      <w:t>2</w:t>
    </w:r>
    <w:r w:rsidRPr="0033197A">
      <w:rPr>
        <w:rStyle w:val="Oldalszm"/>
        <w:sz w:val="20"/>
        <w:szCs w:val="20"/>
      </w:rPr>
      <w:fldChar w:fldCharType="end"/>
    </w:r>
  </w:p>
  <w:p w:rsidR="002500C8" w:rsidRDefault="002500C8" w:rsidP="007A0BB1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B11" w:rsidRDefault="002F3B11">
      <w:r>
        <w:separator/>
      </w:r>
    </w:p>
  </w:footnote>
  <w:footnote w:type="continuationSeparator" w:id="0">
    <w:p w:rsidR="002F3B11" w:rsidRDefault="002F3B11">
      <w:r>
        <w:continuationSeparator/>
      </w:r>
    </w:p>
  </w:footnote>
  <w:footnote w:id="1">
    <w:p w:rsidR="002500C8" w:rsidRDefault="002500C8">
      <w:pPr>
        <w:pStyle w:val="Lbjegyzetszveg"/>
      </w:pPr>
      <w:r>
        <w:rPr>
          <w:rStyle w:val="Lbjegyzet-hivatkozs"/>
        </w:rPr>
        <w:footnoteRef/>
      </w:r>
      <w:r>
        <w:t xml:space="preserve"> Beiktatta: 34/2011. (VII.</w:t>
      </w:r>
      <w:r w:rsidR="00DA4D95">
        <w:t xml:space="preserve"> </w:t>
      </w:r>
      <w:r>
        <w:t xml:space="preserve">11.) </w:t>
      </w:r>
      <w:proofErr w:type="spellStart"/>
      <w:r>
        <w:t>Ör</w:t>
      </w:r>
      <w:proofErr w:type="spellEnd"/>
      <w:r>
        <w:t>. 6. §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96761"/>
    <w:multiLevelType w:val="hybridMultilevel"/>
    <w:tmpl w:val="C49AED26"/>
    <w:lvl w:ilvl="0" w:tplc="82E8727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60F23"/>
    <w:multiLevelType w:val="hybridMultilevel"/>
    <w:tmpl w:val="D11EEA42"/>
    <w:lvl w:ilvl="0" w:tplc="8DE6513E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A782B"/>
    <w:multiLevelType w:val="hybridMultilevel"/>
    <w:tmpl w:val="D11EEA42"/>
    <w:lvl w:ilvl="0" w:tplc="8DE6513E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87A5B"/>
    <w:multiLevelType w:val="hybridMultilevel"/>
    <w:tmpl w:val="78B88784"/>
    <w:lvl w:ilvl="0" w:tplc="07744B8C">
      <w:start w:val="1"/>
      <w:numFmt w:val="lowerLetter"/>
      <w:lvlText w:val="%1)"/>
      <w:lvlJc w:val="left"/>
      <w:pPr>
        <w:tabs>
          <w:tab w:val="num" w:pos="3654"/>
        </w:tabs>
        <w:ind w:left="3654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3DE52BC2"/>
    <w:multiLevelType w:val="hybridMultilevel"/>
    <w:tmpl w:val="CED2058E"/>
    <w:lvl w:ilvl="0" w:tplc="5EFC7E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FC0E72"/>
    <w:multiLevelType w:val="hybridMultilevel"/>
    <w:tmpl w:val="7A34A4EA"/>
    <w:lvl w:ilvl="0" w:tplc="27E003AA">
      <w:start w:val="1"/>
      <w:numFmt w:val="lowerLetter"/>
      <w:lvlText w:val="%1)"/>
      <w:lvlJc w:val="left"/>
      <w:pPr>
        <w:ind w:left="1080" w:hanging="360"/>
      </w:pPr>
      <w:rPr>
        <w:rFonts w:cs="Times New Roman"/>
        <w:i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7EE5085"/>
    <w:multiLevelType w:val="hybridMultilevel"/>
    <w:tmpl w:val="A71C63B8"/>
    <w:lvl w:ilvl="0" w:tplc="D5582F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1E0558"/>
    <w:multiLevelType w:val="hybridMultilevel"/>
    <w:tmpl w:val="8B34E022"/>
    <w:lvl w:ilvl="0" w:tplc="F452AF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FE470B"/>
    <w:multiLevelType w:val="hybridMultilevel"/>
    <w:tmpl w:val="29C86256"/>
    <w:lvl w:ilvl="0" w:tplc="F9523FE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/>
      </w:rPr>
    </w:lvl>
    <w:lvl w:ilvl="1" w:tplc="040E0019">
      <w:start w:val="1"/>
      <w:numFmt w:val="lowerLetter"/>
      <w:lvlText w:val="%2."/>
      <w:lvlJc w:val="left"/>
      <w:pPr>
        <w:tabs>
          <w:tab w:val="num" w:pos="-34"/>
        </w:tabs>
        <w:ind w:left="-34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686"/>
        </w:tabs>
        <w:ind w:left="686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AF116F"/>
    <w:multiLevelType w:val="hybridMultilevel"/>
    <w:tmpl w:val="0CE073C6"/>
    <w:lvl w:ilvl="0" w:tplc="07744B8C">
      <w:start w:val="1"/>
      <w:numFmt w:val="lowerLetter"/>
      <w:lvlText w:val="%1)"/>
      <w:lvlJc w:val="left"/>
      <w:pPr>
        <w:tabs>
          <w:tab w:val="num" w:pos="3447"/>
        </w:tabs>
        <w:ind w:left="3447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6A"/>
    <w:rsid w:val="00006296"/>
    <w:rsid w:val="00064D4D"/>
    <w:rsid w:val="0009282F"/>
    <w:rsid w:val="00093BEE"/>
    <w:rsid w:val="001575BF"/>
    <w:rsid w:val="001A5043"/>
    <w:rsid w:val="001C775A"/>
    <w:rsid w:val="0021183D"/>
    <w:rsid w:val="002500C8"/>
    <w:rsid w:val="002564D8"/>
    <w:rsid w:val="00281A8E"/>
    <w:rsid w:val="002F3B11"/>
    <w:rsid w:val="0033197A"/>
    <w:rsid w:val="00362D54"/>
    <w:rsid w:val="00371CA5"/>
    <w:rsid w:val="003B1F33"/>
    <w:rsid w:val="00414550"/>
    <w:rsid w:val="00434FA4"/>
    <w:rsid w:val="0045766A"/>
    <w:rsid w:val="004B52B6"/>
    <w:rsid w:val="004C1E6F"/>
    <w:rsid w:val="004C7874"/>
    <w:rsid w:val="00521218"/>
    <w:rsid w:val="00522317"/>
    <w:rsid w:val="00537FB4"/>
    <w:rsid w:val="00563B0B"/>
    <w:rsid w:val="00586595"/>
    <w:rsid w:val="005B7F26"/>
    <w:rsid w:val="00680CC1"/>
    <w:rsid w:val="00682202"/>
    <w:rsid w:val="006D5972"/>
    <w:rsid w:val="006D6BF0"/>
    <w:rsid w:val="006E539B"/>
    <w:rsid w:val="00702834"/>
    <w:rsid w:val="0074306F"/>
    <w:rsid w:val="007A0BB1"/>
    <w:rsid w:val="007F190E"/>
    <w:rsid w:val="008528E2"/>
    <w:rsid w:val="00927F0E"/>
    <w:rsid w:val="00961799"/>
    <w:rsid w:val="00961A9D"/>
    <w:rsid w:val="00A165A3"/>
    <w:rsid w:val="00A51100"/>
    <w:rsid w:val="00AB3E7F"/>
    <w:rsid w:val="00B259C6"/>
    <w:rsid w:val="00BA68D0"/>
    <w:rsid w:val="00C14752"/>
    <w:rsid w:val="00C33AF4"/>
    <w:rsid w:val="00C61993"/>
    <w:rsid w:val="00C75B18"/>
    <w:rsid w:val="00CE04ED"/>
    <w:rsid w:val="00D41ADA"/>
    <w:rsid w:val="00D423CF"/>
    <w:rsid w:val="00D83FE0"/>
    <w:rsid w:val="00DA4D95"/>
    <w:rsid w:val="00EB008C"/>
    <w:rsid w:val="00EE0A36"/>
    <w:rsid w:val="00F120DC"/>
    <w:rsid w:val="00F34656"/>
    <w:rsid w:val="00F41701"/>
    <w:rsid w:val="00F53999"/>
    <w:rsid w:val="00F546BF"/>
    <w:rsid w:val="00FB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DB33B69-3B05-4529-93C7-1043EBADA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5766A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link w:val="SzvegtrzsChar"/>
    <w:uiPriority w:val="99"/>
    <w:rsid w:val="0045766A"/>
    <w:pPr>
      <w:jc w:val="both"/>
    </w:pPr>
  </w:style>
  <w:style w:type="table" w:styleId="Rcsostblzat">
    <w:name w:val="Table Grid"/>
    <w:basedOn w:val="Normltblzat"/>
    <w:rsid w:val="007A0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7A0BB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A0BB1"/>
  </w:style>
  <w:style w:type="paragraph" w:styleId="Lbjegyzetszveg">
    <w:name w:val="footnote text"/>
    <w:basedOn w:val="Norml"/>
    <w:semiHidden/>
    <w:rsid w:val="001575BF"/>
    <w:rPr>
      <w:sz w:val="20"/>
      <w:szCs w:val="20"/>
    </w:rPr>
  </w:style>
  <w:style w:type="character" w:styleId="Lbjegyzet-hivatkozs">
    <w:name w:val="footnote reference"/>
    <w:semiHidden/>
    <w:rsid w:val="001575BF"/>
    <w:rPr>
      <w:vertAlign w:val="superscript"/>
    </w:rPr>
  </w:style>
  <w:style w:type="paragraph" w:styleId="lfej">
    <w:name w:val="header"/>
    <w:basedOn w:val="Norml"/>
    <w:link w:val="lfejChar"/>
    <w:uiPriority w:val="99"/>
    <w:rsid w:val="0033197A"/>
    <w:pPr>
      <w:tabs>
        <w:tab w:val="center" w:pos="4536"/>
        <w:tab w:val="right" w:pos="9072"/>
      </w:tabs>
    </w:pPr>
  </w:style>
  <w:style w:type="paragraph" w:customStyle="1" w:styleId="Default">
    <w:name w:val="Default"/>
    <w:uiPriority w:val="99"/>
    <w:rsid w:val="00BA68D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SzvegtrzsChar">
    <w:name w:val="Szövegtörzs Char"/>
    <w:link w:val="Szvegtrzs"/>
    <w:uiPriority w:val="99"/>
    <w:rsid w:val="00BA68D0"/>
    <w:rPr>
      <w:sz w:val="24"/>
      <w:szCs w:val="24"/>
    </w:rPr>
  </w:style>
  <w:style w:type="character" w:customStyle="1" w:styleId="lfejChar">
    <w:name w:val="Élőfej Char"/>
    <w:link w:val="lfej"/>
    <w:uiPriority w:val="99"/>
    <w:rsid w:val="00BA68D0"/>
    <w:rPr>
      <w:sz w:val="24"/>
      <w:szCs w:val="24"/>
    </w:rPr>
  </w:style>
  <w:style w:type="character" w:customStyle="1" w:styleId="llbChar">
    <w:name w:val="Élőláb Char"/>
    <w:link w:val="llb"/>
    <w:uiPriority w:val="99"/>
    <w:rsid w:val="00522317"/>
    <w:rPr>
      <w:sz w:val="24"/>
      <w:szCs w:val="24"/>
    </w:rPr>
  </w:style>
  <w:style w:type="paragraph" w:styleId="Buborkszveg">
    <w:name w:val="Balloon Text"/>
    <w:basedOn w:val="Norml"/>
    <w:link w:val="BuborkszvegChar"/>
    <w:rsid w:val="002500C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2500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07338-1FD0-4348-A6FD-18E636157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Óbuda-Békásmegyer Önkormányzat Képviselőtestületének</vt:lpstr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Óbuda-Békásmegyer Önkormányzat Képviselőtestületének</dc:title>
  <dc:subject/>
  <dc:creator>andik</dc:creator>
  <cp:keywords/>
  <dc:description/>
  <cp:lastModifiedBy>Krajcsi Andrea Dr.</cp:lastModifiedBy>
  <cp:revision>2</cp:revision>
  <cp:lastPrinted>2008-09-22T09:30:00Z</cp:lastPrinted>
  <dcterms:created xsi:type="dcterms:W3CDTF">2021-03-21T09:14:00Z</dcterms:created>
  <dcterms:modified xsi:type="dcterms:W3CDTF">2021-03-21T09:14:00Z</dcterms:modified>
</cp:coreProperties>
</file>