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8D" w:rsidRPr="00262E04" w:rsidRDefault="004B0E8D" w:rsidP="004B0E8D">
      <w:pPr>
        <w:pStyle w:val="Szvegtrzs"/>
        <w:jc w:val="right"/>
        <w:rPr>
          <w:rFonts w:eastAsia="Times New Roman"/>
          <w:b/>
          <w:iCs/>
          <w:sz w:val="28"/>
          <w:szCs w:val="28"/>
          <w:lang w:eastAsia="ar-SA"/>
        </w:rPr>
      </w:pPr>
      <w:r w:rsidRPr="00262E04">
        <w:rPr>
          <w:rFonts w:eastAsia="Times New Roman"/>
          <w:b/>
          <w:iCs/>
          <w:sz w:val="28"/>
          <w:szCs w:val="28"/>
          <w:lang w:eastAsia="ar-SA"/>
        </w:rPr>
        <w:t>5. sz. melléklet</w:t>
      </w:r>
      <w:r>
        <w:rPr>
          <w:rFonts w:eastAsia="Times New Roman"/>
          <w:b/>
          <w:iCs/>
          <w:sz w:val="28"/>
          <w:szCs w:val="28"/>
          <w:lang w:eastAsia="ar-SA"/>
        </w:rPr>
        <w:t xml:space="preserve"> a </w:t>
      </w:r>
      <w:r w:rsidRPr="00262E04">
        <w:rPr>
          <w:rFonts w:eastAsia="Times New Roman"/>
          <w:b/>
          <w:sz w:val="28"/>
          <w:szCs w:val="28"/>
          <w:lang w:eastAsia="ar-SA"/>
        </w:rPr>
        <w:t>4/2017.(IV.27.) önkormányzati rendelethez</w:t>
      </w:r>
    </w:p>
    <w:p w:rsidR="004B0E8D" w:rsidRDefault="004B0E8D" w:rsidP="004B0E8D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4B0E8D" w:rsidRDefault="004B0E8D" w:rsidP="004B0E8D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4B0E8D" w:rsidRDefault="004B0E8D" w:rsidP="004B0E8D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>Az önkormányzat és költségvetési szervei 201</w:t>
      </w:r>
      <w:r>
        <w:rPr>
          <w:rFonts w:eastAsia="Times New Roman"/>
          <w:b/>
          <w:sz w:val="32"/>
          <w:lang w:eastAsia="ar-SA"/>
        </w:rPr>
        <w:t>6</w:t>
      </w:r>
      <w:r w:rsidRPr="005900F2">
        <w:rPr>
          <w:rFonts w:eastAsia="Times New Roman"/>
          <w:b/>
          <w:sz w:val="32"/>
          <w:lang w:eastAsia="ar-SA"/>
        </w:rPr>
        <w:t xml:space="preserve">. évi </w:t>
      </w:r>
    </w:p>
    <w:p w:rsidR="004B0E8D" w:rsidRPr="005900F2" w:rsidRDefault="004B0E8D" w:rsidP="004B0E8D">
      <w:pPr>
        <w:jc w:val="center"/>
        <w:rPr>
          <w:rFonts w:eastAsia="Times New Roman"/>
          <w:b/>
          <w:sz w:val="32"/>
          <w:lang w:eastAsia="ar-SA"/>
        </w:rPr>
      </w:pPr>
      <w:proofErr w:type="gramStart"/>
      <w:r w:rsidRPr="005900F2">
        <w:rPr>
          <w:rFonts w:eastAsia="Times New Roman"/>
          <w:b/>
          <w:sz w:val="32"/>
          <w:lang w:eastAsia="ar-SA"/>
        </w:rPr>
        <w:t>előirányzott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és teljesített</w:t>
      </w:r>
    </w:p>
    <w:p w:rsidR="004B0E8D" w:rsidRPr="005900F2" w:rsidRDefault="004B0E8D" w:rsidP="004B0E8D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 xml:space="preserve"> </w:t>
      </w:r>
      <w:proofErr w:type="gramStart"/>
      <w:r w:rsidRPr="005900F2">
        <w:rPr>
          <w:rFonts w:eastAsia="Times New Roman"/>
          <w:b/>
          <w:sz w:val="32"/>
          <w:lang w:eastAsia="ar-SA"/>
        </w:rPr>
        <w:t>felújítási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előirányzatai célonként</w:t>
      </w:r>
    </w:p>
    <w:p w:rsidR="004B0E8D" w:rsidRPr="005900F2" w:rsidRDefault="004B0E8D" w:rsidP="004B0E8D">
      <w:pPr>
        <w:jc w:val="both"/>
        <w:rPr>
          <w:rFonts w:eastAsia="Times New Roman"/>
          <w:b/>
          <w:sz w:val="28"/>
          <w:lang w:eastAsia="ar-SA"/>
        </w:rPr>
      </w:pPr>
    </w:p>
    <w:p w:rsidR="004B0E8D" w:rsidRDefault="004B0E8D" w:rsidP="004B0E8D">
      <w:pPr>
        <w:pStyle w:val="Cmsor6"/>
        <w:tabs>
          <w:tab w:val="left" w:pos="0"/>
        </w:tabs>
        <w:jc w:val="center"/>
        <w:rPr>
          <w:rFonts w:eastAsia="Times New Roman"/>
          <w:b w:val="0"/>
          <w:bCs w:val="0"/>
          <w:lang w:eastAsia="ar-SA"/>
        </w:rPr>
      </w:pPr>
      <w:r>
        <w:rPr>
          <w:rFonts w:eastAsia="Times New Roman"/>
          <w:b w:val="0"/>
          <w:bCs w:val="0"/>
          <w:lang w:eastAsia="ar-SA"/>
        </w:rPr>
        <w:t xml:space="preserve">                                                                                                             ezer Ft</w:t>
      </w:r>
    </w:p>
    <w:tbl>
      <w:tblPr>
        <w:tblW w:w="10455" w:type="dxa"/>
        <w:tblInd w:w="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"/>
        <w:gridCol w:w="2323"/>
        <w:gridCol w:w="1577"/>
        <w:gridCol w:w="1893"/>
        <w:gridCol w:w="1592"/>
        <w:gridCol w:w="1846"/>
        <w:gridCol w:w="464"/>
      </w:tblGrid>
      <w:tr w:rsidR="004B0E8D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Sor-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Fejlesztési cél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Előirányzat összege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4B0E8D" w:rsidRDefault="004B0E8D" w:rsidP="00264553">
            <w:pPr>
              <w:snapToGrid w:val="0"/>
              <w:spacing w:before="60"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64" w:type="dxa"/>
          </w:tcPr>
          <w:p w:rsidR="004B0E8D" w:rsidRDefault="004B0E8D" w:rsidP="00264553">
            <w:pPr>
              <w:snapToGrid w:val="0"/>
              <w:rPr>
                <w:rFonts w:cs="Tahoma"/>
                <w:lang/>
              </w:rPr>
            </w:pPr>
          </w:p>
        </w:tc>
      </w:tr>
      <w:tr w:rsidR="004B0E8D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szám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megnevezése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Eredeti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Módosított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Teljesítés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Default="004B0E8D" w:rsidP="00264553">
            <w:pPr>
              <w:snapToGrid w:val="0"/>
              <w:spacing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4B0E8D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0E0ABD" w:rsidRDefault="004B0E8D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Nyárfa utca felújítása/K71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9674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9674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9084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4B0E8D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Művelődési Ház színházterem felújítása/K71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4237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4B0E8D" w:rsidRPr="00B47222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 w:rsidRPr="00B47222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rPr>
                <w:rFonts w:eastAsia="Times New Roman"/>
                <w:lang w:eastAsia="ar-SA"/>
              </w:rPr>
            </w:pPr>
            <w:r w:rsidRPr="00B47222">
              <w:rPr>
                <w:rFonts w:eastAsia="Times New Roman"/>
                <w:lang w:eastAsia="ar-SA"/>
              </w:rPr>
              <w:t>Iskola villámvédelem felújítása /K71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 w:rsidRPr="00B47222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4B0E8D" w:rsidRPr="00B47222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4B0E8D" w:rsidRPr="00B47222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Európa köz 3. </w:t>
            </w:r>
            <w:proofErr w:type="spellStart"/>
            <w:r>
              <w:rPr>
                <w:rFonts w:eastAsia="Times New Roman"/>
                <w:lang w:eastAsia="ar-SA"/>
              </w:rPr>
              <w:t>gázkazáncsere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Default="004B0E8D" w:rsidP="00264553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399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4B0E8D" w:rsidRPr="00B47222" w:rsidTr="00264553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rPr>
                <w:rFonts w:eastAsia="Times New Roman"/>
                <w:b/>
                <w:lang w:eastAsia="ar-SA"/>
              </w:rPr>
            </w:pPr>
            <w:r w:rsidRPr="00B47222">
              <w:rPr>
                <w:rFonts w:eastAsia="Times New Roman"/>
                <w:b/>
                <w:lang w:eastAsia="ar-SA"/>
              </w:rPr>
              <w:t>Összesen felújítás: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 w:rsidRPr="00B47222">
              <w:rPr>
                <w:rFonts w:eastAsia="Times New Roman"/>
                <w:b/>
                <w:sz w:val="28"/>
                <w:lang w:eastAsia="ar-SA"/>
              </w:rPr>
              <w:t>18674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 w:rsidRPr="00B47222">
              <w:rPr>
                <w:rFonts w:eastAsia="Times New Roman"/>
                <w:b/>
                <w:sz w:val="28"/>
                <w:lang w:eastAsia="ar-SA"/>
              </w:rPr>
              <w:t>17310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 w:rsidRPr="00B47222">
              <w:rPr>
                <w:rFonts w:eastAsia="Times New Roman"/>
                <w:b/>
                <w:sz w:val="28"/>
                <w:lang w:eastAsia="ar-SA"/>
              </w:rPr>
              <w:t>9483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4B0E8D" w:rsidRPr="00B47222" w:rsidRDefault="004B0E8D" w:rsidP="00264553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</w:tbl>
    <w:p w:rsidR="004B0E8D" w:rsidRDefault="004B0E8D" w:rsidP="004B0E8D">
      <w:pPr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4B0E8D" w:rsidRDefault="004B0E8D" w:rsidP="004B0E8D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8D"/>
    <w:rsid w:val="004B0E8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E8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B0E8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4B0E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B0E8D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4B0E8D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4B0E8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B0E8D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E8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B0E8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4B0E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B0E8D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4B0E8D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4B0E8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B0E8D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2017-05-05T09:10:00Z</dcterms:created>
  <dcterms:modified xsi:type="dcterms:W3CDTF">2017-05-05T09:10:00Z</dcterms:modified>
</cp:coreProperties>
</file>