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3A6AD" w14:textId="77777777" w:rsidR="00206A39" w:rsidRDefault="00206A39" w:rsidP="00206A39">
      <w:pPr>
        <w:jc w:val="both"/>
        <w:rPr>
          <w:rFonts w:ascii="Arial" w:hAnsi="Arial" w:cs="Arial"/>
          <w:b/>
          <w:bCs/>
        </w:rPr>
      </w:pPr>
    </w:p>
    <w:p w14:paraId="515DF9DD" w14:textId="77777777" w:rsidR="00206A39" w:rsidRPr="006A3295" w:rsidRDefault="00206A39" w:rsidP="00206A39">
      <w:pPr>
        <w:jc w:val="right"/>
        <w:rPr>
          <w:rFonts w:ascii="Arial" w:hAnsi="Arial" w:cs="Arial"/>
          <w:sz w:val="20"/>
          <w:szCs w:val="20"/>
        </w:rPr>
      </w:pPr>
      <w:r w:rsidRPr="006A3295">
        <w:rPr>
          <w:rFonts w:ascii="Arial" w:hAnsi="Arial" w:cs="Arial"/>
          <w:sz w:val="20"/>
          <w:szCs w:val="20"/>
        </w:rPr>
        <w:t xml:space="preserve">Melléklet a </w:t>
      </w:r>
      <w:r>
        <w:rPr>
          <w:rFonts w:ascii="Arial" w:hAnsi="Arial" w:cs="Arial"/>
          <w:sz w:val="20"/>
          <w:szCs w:val="20"/>
        </w:rPr>
        <w:t>15</w:t>
      </w:r>
      <w:r w:rsidRPr="006A3295">
        <w:rPr>
          <w:rFonts w:ascii="Arial" w:hAnsi="Arial" w:cs="Arial"/>
          <w:sz w:val="20"/>
          <w:szCs w:val="20"/>
        </w:rPr>
        <w:t>/2020.(XI.2</w:t>
      </w:r>
      <w:r>
        <w:rPr>
          <w:rFonts w:ascii="Arial" w:hAnsi="Arial" w:cs="Arial"/>
          <w:sz w:val="20"/>
          <w:szCs w:val="20"/>
        </w:rPr>
        <w:t>6</w:t>
      </w:r>
      <w:r w:rsidRPr="006A3295">
        <w:rPr>
          <w:rFonts w:ascii="Arial" w:hAnsi="Arial" w:cs="Arial"/>
          <w:sz w:val="20"/>
          <w:szCs w:val="20"/>
        </w:rPr>
        <w:t>.) rendelethez</w:t>
      </w:r>
    </w:p>
    <w:p w14:paraId="1D4763E9" w14:textId="77777777" w:rsidR="00206A39" w:rsidRPr="001E5CA4" w:rsidRDefault="00206A39" w:rsidP="00206A3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D0A634" w14:textId="77777777" w:rsidR="00206A39" w:rsidRPr="001E5CA4" w:rsidRDefault="00206A39" w:rsidP="00206A3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1E5CA4">
        <w:rPr>
          <w:rFonts w:ascii="Arial" w:hAnsi="Arial" w:cs="Arial"/>
        </w:rPr>
        <w:t xml:space="preserve">Hivatali helyiségen és hivatali munkaidőn kívüli házasságkötés esetén az ügyfél által fizetendő </w:t>
      </w:r>
      <w:proofErr w:type="gramStart"/>
      <w:r w:rsidRPr="001E5CA4">
        <w:rPr>
          <w:rFonts w:ascii="Arial" w:hAnsi="Arial" w:cs="Arial"/>
        </w:rPr>
        <w:t xml:space="preserve">díj:   </w:t>
      </w:r>
      <w:proofErr w:type="gramEnd"/>
      <w:r w:rsidRPr="001E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5CA4">
        <w:rPr>
          <w:rFonts w:ascii="Arial" w:hAnsi="Arial" w:cs="Arial"/>
          <w:b/>
          <w:bCs/>
        </w:rPr>
        <w:t xml:space="preserve">       28.800.- Ft                                                                                                                                                     </w:t>
      </w:r>
    </w:p>
    <w:p w14:paraId="1D84FA73" w14:textId="77777777" w:rsidR="00206A39" w:rsidRPr="001E5CA4" w:rsidRDefault="00206A39" w:rsidP="00206A39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14:paraId="1188D44A" w14:textId="77777777" w:rsidR="00206A39" w:rsidRPr="001E5CA4" w:rsidRDefault="00206A39" w:rsidP="00206A3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1E5CA4">
        <w:rPr>
          <w:rFonts w:ascii="Arial" w:hAnsi="Arial" w:cs="Arial"/>
        </w:rPr>
        <w:t xml:space="preserve">Hivatali helyiségben, hivatali munkaidőn kívül történő házasságkötés létesítése esetén az ügyfél által fizetendő </w:t>
      </w:r>
      <w:proofErr w:type="gramStart"/>
      <w:r w:rsidRPr="001E5CA4">
        <w:rPr>
          <w:rFonts w:ascii="Arial" w:hAnsi="Arial" w:cs="Arial"/>
        </w:rPr>
        <w:t>díj</w:t>
      </w:r>
      <w:r w:rsidRPr="001E5CA4">
        <w:rPr>
          <w:rFonts w:ascii="Arial" w:hAnsi="Arial" w:cs="Arial"/>
          <w:b/>
          <w:bCs/>
        </w:rPr>
        <w:t xml:space="preserve">:   </w:t>
      </w:r>
      <w:proofErr w:type="gramEnd"/>
      <w:r w:rsidRPr="001E5CA4">
        <w:rPr>
          <w:rFonts w:ascii="Arial" w:hAnsi="Arial" w:cs="Arial"/>
          <w:b/>
          <w:bCs/>
        </w:rPr>
        <w:t xml:space="preserve">                                                                      2</w:t>
      </w:r>
      <w:r>
        <w:rPr>
          <w:rFonts w:ascii="Arial" w:hAnsi="Arial" w:cs="Arial"/>
          <w:b/>
          <w:bCs/>
        </w:rPr>
        <w:t>8</w:t>
      </w:r>
      <w:r w:rsidRPr="001E5CA4">
        <w:rPr>
          <w:rFonts w:ascii="Arial" w:hAnsi="Arial" w:cs="Arial"/>
          <w:b/>
          <w:bCs/>
        </w:rPr>
        <w:t>.800.- Ft</w:t>
      </w:r>
    </w:p>
    <w:p w14:paraId="4944CB70" w14:textId="77777777" w:rsidR="00206A39" w:rsidRPr="001E5CA4" w:rsidRDefault="00206A39" w:rsidP="00206A3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3D5623" w14:textId="77777777" w:rsidR="00206A39" w:rsidRPr="001E5CA4" w:rsidRDefault="00206A39" w:rsidP="00206A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5CA4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</w:p>
    <w:p w14:paraId="1F1E5D60" w14:textId="77777777" w:rsidR="00206A39" w:rsidRPr="001E5CA4" w:rsidRDefault="00206A39" w:rsidP="00206A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5CA4">
        <w:rPr>
          <w:rFonts w:ascii="Arial" w:hAnsi="Arial" w:cs="Arial"/>
          <w:b/>
          <w:bCs/>
          <w:sz w:val="20"/>
          <w:szCs w:val="20"/>
        </w:rPr>
        <w:t>Fenti összegek az általános forgalmi adót nem tartalmazzák.</w:t>
      </w:r>
    </w:p>
    <w:p w14:paraId="6AF0EBA3" w14:textId="77777777" w:rsidR="00206A39" w:rsidRDefault="00206A39" w:rsidP="00206A39">
      <w:pPr>
        <w:jc w:val="both"/>
        <w:rPr>
          <w:rFonts w:ascii="Arial" w:hAnsi="Arial" w:cs="Arial"/>
          <w:b/>
          <w:bCs/>
        </w:rPr>
      </w:pPr>
    </w:p>
    <w:p w14:paraId="378CBC29" w14:textId="77777777" w:rsidR="00206A39" w:rsidRDefault="00206A39" w:rsidP="00206A39">
      <w:pPr>
        <w:jc w:val="both"/>
        <w:rPr>
          <w:rFonts w:ascii="Arial" w:hAnsi="Arial" w:cs="Arial"/>
          <w:b/>
          <w:bCs/>
        </w:rPr>
      </w:pPr>
    </w:p>
    <w:p w14:paraId="2D1B32C2" w14:textId="77777777" w:rsidR="00206A39" w:rsidRPr="00B06BC8" w:rsidRDefault="00206A39" w:rsidP="00206A39">
      <w:pPr>
        <w:jc w:val="both"/>
        <w:rPr>
          <w:rFonts w:ascii="Arial" w:hAnsi="Arial" w:cs="Arial"/>
          <w:b/>
          <w:bCs/>
        </w:rPr>
      </w:pPr>
    </w:p>
    <w:p w14:paraId="0777095B" w14:textId="77777777" w:rsidR="00206A39" w:rsidRDefault="00206A39" w:rsidP="00206A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AEA978" w14:textId="77777777" w:rsidR="00206A39" w:rsidRDefault="00206A39" w:rsidP="00206A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A85063" w14:textId="77777777" w:rsidR="00206A39" w:rsidRDefault="00206A39" w:rsidP="00206A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6AE411" w14:textId="77777777" w:rsidR="00225E85" w:rsidRDefault="00225E85"/>
    <w:sectPr w:rsidR="0022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>
      <w:start w:val="1"/>
      <w:numFmt w:val="decimal"/>
      <w:lvlText w:val="%4."/>
      <w:lvlJc w:val="left"/>
      <w:pPr>
        <w:ind w:left="4680" w:hanging="360"/>
      </w:pPr>
    </w:lvl>
    <w:lvl w:ilvl="4" w:tplc="040E0019">
      <w:start w:val="1"/>
      <w:numFmt w:val="lowerLetter"/>
      <w:lvlText w:val="%5."/>
      <w:lvlJc w:val="left"/>
      <w:pPr>
        <w:ind w:left="5400" w:hanging="360"/>
      </w:pPr>
    </w:lvl>
    <w:lvl w:ilvl="5" w:tplc="040E001B">
      <w:start w:val="1"/>
      <w:numFmt w:val="lowerRoman"/>
      <w:lvlText w:val="%6."/>
      <w:lvlJc w:val="right"/>
      <w:pPr>
        <w:ind w:left="6120" w:hanging="180"/>
      </w:pPr>
    </w:lvl>
    <w:lvl w:ilvl="6" w:tplc="040E000F">
      <w:start w:val="1"/>
      <w:numFmt w:val="decimal"/>
      <w:lvlText w:val="%7."/>
      <w:lvlJc w:val="left"/>
      <w:pPr>
        <w:ind w:left="6840" w:hanging="360"/>
      </w:pPr>
    </w:lvl>
    <w:lvl w:ilvl="7" w:tplc="040E0019">
      <w:start w:val="1"/>
      <w:numFmt w:val="lowerLetter"/>
      <w:lvlText w:val="%8."/>
      <w:lvlJc w:val="left"/>
      <w:pPr>
        <w:ind w:left="7560" w:hanging="360"/>
      </w:pPr>
    </w:lvl>
    <w:lvl w:ilvl="8" w:tplc="040E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9"/>
    <w:rsid w:val="00206A39"/>
    <w:rsid w:val="002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73DE"/>
  <w15:chartTrackingRefBased/>
  <w15:docId w15:val="{A3D216A0-2D48-4A0C-A2ED-0FE699B0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A3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06A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2020-11-27T08:54:00Z</dcterms:created>
  <dcterms:modified xsi:type="dcterms:W3CDTF">2020-11-27T08:54:00Z</dcterms:modified>
</cp:coreProperties>
</file>