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3D" w:rsidRDefault="00DC123D" w:rsidP="00DC123D">
      <w:pPr>
        <w:jc w:val="right"/>
        <w:rPr>
          <w:b/>
        </w:rPr>
      </w:pPr>
      <w:r>
        <w:rPr>
          <w:b/>
        </w:rPr>
        <w:t>4. melléklet</w:t>
      </w:r>
    </w:p>
    <w:p w:rsidR="00DC123D" w:rsidRDefault="00DC123D" w:rsidP="00DC123D">
      <w:pPr>
        <w:rPr>
          <w:b/>
        </w:rPr>
      </w:pPr>
    </w:p>
    <w:p w:rsidR="00DC123D" w:rsidRDefault="00DC123D" w:rsidP="00DC123D">
      <w:pPr>
        <w:jc w:val="center"/>
        <w:rPr>
          <w:b/>
        </w:rPr>
      </w:pPr>
      <w:r>
        <w:rPr>
          <w:b/>
        </w:rPr>
        <w:t>Ásványráró Község Önkormányzata alaptevékenységének kormányzati funkciók szerinti besorolása</w:t>
      </w:r>
    </w:p>
    <w:p w:rsidR="00DC123D" w:rsidRDefault="00DC123D" w:rsidP="00DC123D">
      <w:pPr>
        <w:rPr>
          <w:b/>
        </w:rPr>
      </w:pPr>
    </w:p>
    <w:p w:rsidR="00DC123D" w:rsidRPr="0066008D" w:rsidRDefault="00DC123D" w:rsidP="00DC123D"/>
    <w:p w:rsidR="00DC123D" w:rsidRDefault="00DC123D" w:rsidP="00DC123D">
      <w:pPr>
        <w:jc w:val="both"/>
      </w:pPr>
      <w:r w:rsidRPr="00CC2BDA">
        <w:t>011130 Önkormányzatok és önkormányzati hivatalok jogalkotó és általános igazgatási tevékenysége</w:t>
      </w:r>
    </w:p>
    <w:p w:rsidR="00DC123D" w:rsidRPr="00CC2BDA" w:rsidRDefault="00DC123D" w:rsidP="00DC123D">
      <w:pPr>
        <w:jc w:val="both"/>
      </w:pPr>
    </w:p>
    <w:p w:rsidR="00DC123D" w:rsidRDefault="00DC123D" w:rsidP="00DC123D">
      <w:r w:rsidRPr="00CC2BDA">
        <w:t>013320 Köztemető - fenntartás és – működtetés</w:t>
      </w:r>
    </w:p>
    <w:p w:rsidR="00DC123D" w:rsidRPr="00CC2BDA" w:rsidRDefault="00DC123D" w:rsidP="00DC123D"/>
    <w:p w:rsidR="00DC123D" w:rsidRDefault="00DC123D" w:rsidP="00DC123D">
      <w:r w:rsidRPr="00CC2BDA">
        <w:t>013350 Az önkormányzati vagyonnal való gazdálkodással kapcsolatos feladatok</w:t>
      </w:r>
    </w:p>
    <w:p w:rsidR="00DC123D" w:rsidRPr="00CC2BDA" w:rsidRDefault="00DC123D" w:rsidP="00DC123D"/>
    <w:p w:rsidR="00DC123D" w:rsidRDefault="00DC123D" w:rsidP="00DC123D">
      <w:pPr>
        <w:jc w:val="both"/>
      </w:pPr>
      <w:r w:rsidRPr="00CC2BDA">
        <w:t>016010 Országgyűlési, önkormányzati és európai parlamenti képviselőválasztásokhoz kapcsolódó tevékenységek</w:t>
      </w:r>
    </w:p>
    <w:p w:rsidR="00DC123D" w:rsidRPr="00CC2BDA" w:rsidRDefault="00DC123D" w:rsidP="00DC123D">
      <w:pPr>
        <w:jc w:val="both"/>
      </w:pPr>
    </w:p>
    <w:p w:rsidR="00DC123D" w:rsidRDefault="00DC123D" w:rsidP="00DC123D">
      <w:r w:rsidRPr="00CC2BDA">
        <w:t>016020 Országos és helyi népszavazással kapcsolatos tevékenységek</w:t>
      </w:r>
    </w:p>
    <w:p w:rsidR="00DC123D" w:rsidRPr="00CC2BDA" w:rsidRDefault="00DC123D" w:rsidP="00DC123D"/>
    <w:p w:rsidR="00DC123D" w:rsidRDefault="00DC123D" w:rsidP="00DC123D">
      <w:r w:rsidRPr="00CC2BDA">
        <w:t>045120 Út, autópálya építése</w:t>
      </w:r>
    </w:p>
    <w:p w:rsidR="00DC123D" w:rsidRPr="00CC2BDA" w:rsidRDefault="00DC123D" w:rsidP="00DC123D"/>
    <w:p w:rsidR="00DC123D" w:rsidRDefault="00DC123D" w:rsidP="00DC123D">
      <w:r w:rsidRPr="00CC2BDA">
        <w:t>064010 Közvilágítás</w:t>
      </w:r>
    </w:p>
    <w:p w:rsidR="00DC123D" w:rsidRPr="00CC2BDA" w:rsidRDefault="00DC123D" w:rsidP="00DC123D"/>
    <w:p w:rsidR="00DC123D" w:rsidRDefault="00DC123D" w:rsidP="00DC123D">
      <w:r w:rsidRPr="00CC2BDA">
        <w:t>066020 Város-, községgazdálkodási egyéb szolgáltatások</w:t>
      </w:r>
    </w:p>
    <w:p w:rsidR="00DC123D" w:rsidRPr="00CC2BDA" w:rsidRDefault="00DC123D" w:rsidP="00DC123D"/>
    <w:p w:rsidR="00DC123D" w:rsidRDefault="00DC123D" w:rsidP="00DC123D">
      <w:r w:rsidRPr="00CC2BDA">
        <w:t>082044 Könyvtári szolgáltatások</w:t>
      </w:r>
    </w:p>
    <w:p w:rsidR="00DC123D" w:rsidRPr="00CC2BDA" w:rsidRDefault="00DC123D" w:rsidP="00DC123D"/>
    <w:p w:rsidR="00DC123D" w:rsidRPr="00271BED" w:rsidRDefault="00DC123D" w:rsidP="00DC123D">
      <w:r w:rsidRPr="00271BED">
        <w:t>096015 Gyermekétkeztetés köznevelési intézményben</w:t>
      </w:r>
    </w:p>
    <w:p w:rsidR="00DC123D" w:rsidRPr="00F818EE" w:rsidRDefault="00DC123D" w:rsidP="00DC123D">
      <w:pPr>
        <w:rPr>
          <w:b/>
        </w:rPr>
      </w:pPr>
    </w:p>
    <w:p w:rsidR="00A6043D" w:rsidRDefault="00A6043D"/>
    <w:sectPr w:rsidR="00A6043D" w:rsidSect="00A6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C123D"/>
    <w:rsid w:val="00A6043D"/>
    <w:rsid w:val="00DC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2015-03-09T10:02:00Z</dcterms:created>
  <dcterms:modified xsi:type="dcterms:W3CDTF">2015-03-09T10:02:00Z</dcterms:modified>
</cp:coreProperties>
</file>