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80AE3" w14:textId="77777777" w:rsidR="00067758" w:rsidRDefault="00067758" w:rsidP="00067758">
      <w:pPr>
        <w:pStyle w:val="Norml1"/>
        <w:rPr>
          <w:rFonts w:eastAsia="Times New Roman" w:cs="Times New Roman"/>
          <w:i/>
          <w:lang w:eastAsia="ar-SA" w:bidi="ar-SA"/>
        </w:rPr>
      </w:pPr>
      <w:bookmarkStart w:id="0" w:name="_GoBack"/>
      <w:bookmarkEnd w:id="0"/>
    </w:p>
    <w:p w14:paraId="5FF6706B" w14:textId="77777777" w:rsidR="00067758" w:rsidRDefault="00067758" w:rsidP="00067758">
      <w:pPr>
        <w:pStyle w:val="Norml1"/>
        <w:rPr>
          <w:rFonts w:eastAsia="Times New Roman" w:cs="Times New Roman"/>
          <w:i/>
          <w:lang w:eastAsia="ar-SA" w:bidi="ar-SA"/>
        </w:rPr>
      </w:pPr>
    </w:p>
    <w:p w14:paraId="0C439D6E" w14:textId="77777777" w:rsidR="00067758" w:rsidRDefault="00067758" w:rsidP="00067758">
      <w:pPr>
        <w:pStyle w:val="Norml1"/>
        <w:rPr>
          <w:rFonts w:eastAsia="Times New Roman" w:cs="Times New Roman"/>
          <w:i/>
          <w:lang w:eastAsia="ar-SA" w:bidi="ar-SA"/>
        </w:rPr>
      </w:pPr>
    </w:p>
    <w:p w14:paraId="18FB2F4C" w14:textId="77777777" w:rsidR="00067758" w:rsidRDefault="00067758" w:rsidP="00067758">
      <w:pPr>
        <w:jc w:val="right"/>
        <w:rPr>
          <w:b/>
          <w:i/>
        </w:rPr>
      </w:pPr>
      <w:r>
        <w:rPr>
          <w:b/>
          <w:iCs/>
        </w:rPr>
        <w:t>5. számú függelék</w:t>
      </w:r>
    </w:p>
    <w:p w14:paraId="77524222" w14:textId="77777777" w:rsidR="00067758" w:rsidRDefault="00067758" w:rsidP="000677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C01627" w14:textId="77777777" w:rsidR="00067758" w:rsidRDefault="00067758" w:rsidP="0006775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Az önkormányzat a következő társulásokban vesz részt:</w:t>
      </w:r>
    </w:p>
    <w:p w14:paraId="491E9D20" w14:textId="77777777" w:rsidR="00067758" w:rsidRDefault="00067758" w:rsidP="00067758">
      <w:pPr>
        <w:jc w:val="both"/>
      </w:pPr>
      <w:r>
        <w:tab/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889"/>
      </w:tblGrid>
      <w:tr w:rsidR="00067758" w14:paraId="27CF488B" w14:textId="77777777" w:rsidTr="00582CA1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AEFD" w14:textId="77777777" w:rsidR="00067758" w:rsidRDefault="00067758" w:rsidP="00582CA1">
            <w:pPr>
              <w:jc w:val="center"/>
              <w:rPr>
                <w:b/>
              </w:rPr>
            </w:pPr>
            <w:r>
              <w:rPr>
                <w:b/>
              </w:rPr>
              <w:t>Társulás megnevezése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FBFF" w14:textId="77777777" w:rsidR="00067758" w:rsidRDefault="00067758" w:rsidP="00582CA1">
            <w:pPr>
              <w:jc w:val="center"/>
              <w:rPr>
                <w:b/>
              </w:rPr>
            </w:pPr>
            <w:r>
              <w:rPr>
                <w:b/>
              </w:rPr>
              <w:t>Társulás feladatai</w:t>
            </w:r>
          </w:p>
        </w:tc>
      </w:tr>
      <w:tr w:rsidR="00067758" w14:paraId="5133939F" w14:textId="77777777" w:rsidTr="00582CA1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CD58" w14:textId="77777777" w:rsidR="00067758" w:rsidRDefault="00067758" w:rsidP="00582CA1">
            <w:pPr>
              <w:jc w:val="both"/>
              <w:rPr>
                <w:b/>
              </w:rPr>
            </w:pPr>
            <w:r>
              <w:rPr>
                <w:b/>
              </w:rPr>
              <w:t>Derecske-Létavértesi Kistérség Többcélú Kistérségi Társulása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826E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foglalkoztatás,</w:t>
            </w:r>
          </w:p>
          <w:p w14:paraId="1F70B185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közfoglalkoztatási programok lebonyolítása, közfoglalkoztatási programok lebonyolításában való adminisztratív és szervezési segítségnyújtás,</w:t>
            </w:r>
          </w:p>
          <w:p w14:paraId="41570306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gazdaság- és turizmusfejlesztés, idegenforgalom,</w:t>
            </w:r>
          </w:p>
          <w:p w14:paraId="421BD080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területfejlesztés,</w:t>
            </w:r>
          </w:p>
          <w:p w14:paraId="401A97BD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térség gazdasági, társadalmi, infrastrukturális helyzetének feltárása- egyedi programokra alapozott-térségfejlesztési programok elkészítése (elkészíttetése),</w:t>
            </w:r>
          </w:p>
          <w:p w14:paraId="573C1450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térség érdekeinek képviselete más szervek előtt,</w:t>
            </w:r>
          </w:p>
          <w:p w14:paraId="36E4150F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szaktanácsadás megszervezése, bonyolítása, a térségen belül és azon kívül,</w:t>
            </w:r>
          </w:p>
          <w:p w14:paraId="6708ABAD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kiadványok megjelentetése, előadások, kiadások szervezése,</w:t>
            </w:r>
          </w:p>
          <w:p w14:paraId="52AEF3C6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társulás által finanszírozott pályázatok kiírása és elbírálása,</w:t>
            </w:r>
          </w:p>
          <w:p w14:paraId="1CCACA4C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a társulás céljának megvalósítását feltáró, véleményező, javaslattevő tanulmányok készítése, készíttetése,</w:t>
            </w:r>
          </w:p>
          <w:p w14:paraId="2ABF9782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forrásteremtés,</w:t>
            </w:r>
          </w:p>
          <w:p w14:paraId="13241E29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társulás eszközeinek nyilvántartása és ezzel kapcsolatos egyéb feladatok ellátása,</w:t>
            </w:r>
          </w:p>
          <w:p w14:paraId="6BA5CCC1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belső ellenőrzési feladat</w:t>
            </w:r>
          </w:p>
          <w:p w14:paraId="52ACFB5A" w14:textId="77777777" w:rsidR="00067758" w:rsidRDefault="00067758" w:rsidP="00582CA1">
            <w:pPr>
              <w:jc w:val="both"/>
            </w:pPr>
          </w:p>
        </w:tc>
      </w:tr>
      <w:tr w:rsidR="00067758" w14:paraId="5FF71993" w14:textId="77777777" w:rsidTr="00582CA1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1221" w14:textId="77777777" w:rsidR="00067758" w:rsidRDefault="00067758" w:rsidP="00582CA1">
            <w:pPr>
              <w:jc w:val="both"/>
              <w:rPr>
                <w:b/>
              </w:rPr>
            </w:pPr>
            <w:r>
              <w:rPr>
                <w:b/>
              </w:rPr>
              <w:t>Debreceni Agglomeráció Hulladékgazdálkodási Társulás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DE2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 xml:space="preserve">- a hulladékról szóló törvény szerinti nem veszélyes hulladék kezelése, ártalmatlanítása, hulladék </w:t>
            </w:r>
            <w:proofErr w:type="spellStart"/>
            <w:r>
              <w:rPr>
                <w:color w:val="000000"/>
              </w:rPr>
              <w:t>újrahasznosítása</w:t>
            </w:r>
            <w:proofErr w:type="spellEnd"/>
            <w:r>
              <w:rPr>
                <w:color w:val="000000"/>
              </w:rPr>
              <w:t>,</w:t>
            </w:r>
          </w:p>
          <w:p w14:paraId="1477C566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az önkormányzatok tulajdonában lévő, már nem működő települési szilárd hulladéklerakóinak rekultivációja,</w:t>
            </w:r>
          </w:p>
          <w:p w14:paraId="51DC9BEA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rekultivációt követő utógondozási és monitoring feladatok ellátása a KEOP-2.3.0 pályázatban részt vevő tagönkormányzatok esetében,</w:t>
            </w:r>
          </w:p>
          <w:p w14:paraId="17565340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t>- a társulás működési területén keletkező hulladékok és egyéb megújuló energiaforrások hasznosításának elősegítése,</w:t>
            </w:r>
          </w:p>
          <w:p w14:paraId="65C47FA9" w14:textId="77777777" w:rsidR="00067758" w:rsidRDefault="00067758" w:rsidP="00582CA1">
            <w:pPr>
              <w:pStyle w:val="NormlWeb"/>
              <w:spacing w:before="0" w:beforeAutospacing="0" w:after="20" w:afterAutospacing="0"/>
              <w:ind w:firstLine="180"/>
              <w:rPr>
                <w:color w:val="000000"/>
              </w:rPr>
            </w:pPr>
            <w:r>
              <w:rPr>
                <w:color w:val="000000"/>
              </w:rPr>
              <w:lastRenderedPageBreak/>
              <w:t>- a hulladékgazdálkodási közfeladat ellátását segítő célokra pályázat benyújtása</w:t>
            </w:r>
          </w:p>
          <w:p w14:paraId="3E626630" w14:textId="77777777" w:rsidR="00067758" w:rsidRDefault="00067758" w:rsidP="00582CA1">
            <w:pPr>
              <w:jc w:val="both"/>
            </w:pPr>
          </w:p>
        </w:tc>
      </w:tr>
      <w:tr w:rsidR="00067758" w14:paraId="787672CB" w14:textId="77777777" w:rsidTr="00582CA1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09F3" w14:textId="77777777" w:rsidR="00067758" w:rsidRDefault="00067758" w:rsidP="00582CA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Dél-Nyírség, Erdőspuszták </w:t>
            </w:r>
            <w:proofErr w:type="spellStart"/>
            <w:r>
              <w:rPr>
                <w:b/>
              </w:rPr>
              <w:t>Leader</w:t>
            </w:r>
            <w:proofErr w:type="spellEnd"/>
            <w:r>
              <w:rPr>
                <w:b/>
              </w:rPr>
              <w:t xml:space="preserve"> Egyesület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7830" w14:textId="77777777" w:rsidR="00067758" w:rsidRDefault="00067758" w:rsidP="00582CA1">
            <w:pPr>
              <w:jc w:val="both"/>
            </w:pPr>
            <w:r>
              <w:rPr>
                <w:shd w:val="clear" w:color="auto" w:fill="FFFFFF"/>
              </w:rPr>
              <w:t>A vidéki területeken történő változások támogatása a gazdálkodási tevékenységek nem mezőgazdasági tevékenységek felé történő diverzifikálása és a nem mezőgazdasági ágazatok fejlesztése, a foglalkoztatás elősegítése, az alapszolgáltatások javítása, beleértve az információs és kommunikációs technológiához való helyi hozzáférést, és a vidéki területeket vonzóbbá tevő beruházások végrehajtása révén a gazdasági és társadalmi visszaesés és a vidék elnéptelenedése felé mutató tendenciák visszafordítása érdekében. - Vidéki gazdaságra vonatkozó egyéb, helyi kezdeményezésen alapuló intézkedések bevezetése. - A szélesebb értelemben vett vidéki gazdaságra és lakosságra irányuló intézkedések közötti területi koherencia és szinergia megerősítése a helyi</w:t>
            </w:r>
            <w:r>
              <w:rPr>
                <w:rFonts w:ascii="proxima_nova_rgbold" w:hAnsi="proxima_nova_rgbold"/>
                <w:sz w:val="23"/>
                <w:szCs w:val="23"/>
                <w:shd w:val="clear" w:color="auto" w:fill="FFFFFF"/>
              </w:rPr>
              <w:t xml:space="preserve"> stratégiákon keresztül.</w:t>
            </w:r>
          </w:p>
        </w:tc>
      </w:tr>
    </w:tbl>
    <w:p w14:paraId="731EE023" w14:textId="77777777" w:rsidR="00067758" w:rsidRDefault="00067758" w:rsidP="00067758">
      <w:pPr>
        <w:jc w:val="both"/>
      </w:pPr>
    </w:p>
    <w:p w14:paraId="02898B71" w14:textId="77777777" w:rsidR="00067758" w:rsidRDefault="00067758" w:rsidP="00067758">
      <w:pPr>
        <w:jc w:val="both"/>
      </w:pPr>
    </w:p>
    <w:p w14:paraId="71B710BD" w14:textId="77777777" w:rsidR="00067758" w:rsidRDefault="00067758" w:rsidP="00067758">
      <w:pPr>
        <w:jc w:val="both"/>
      </w:pPr>
    </w:p>
    <w:p w14:paraId="170A26B0" w14:textId="77777777" w:rsidR="00067758" w:rsidRDefault="00067758" w:rsidP="00067758"/>
    <w:p w14:paraId="7B7AFA70" w14:textId="77777777" w:rsidR="00067758" w:rsidRDefault="00067758" w:rsidP="00067758"/>
    <w:p w14:paraId="37E685FC" w14:textId="77777777" w:rsidR="00067758" w:rsidRDefault="00067758" w:rsidP="00067758"/>
    <w:p w14:paraId="21AEF296" w14:textId="77777777" w:rsidR="00067758" w:rsidRDefault="00067758" w:rsidP="00067758"/>
    <w:p w14:paraId="4F9D1665" w14:textId="77777777" w:rsidR="00067758" w:rsidRDefault="00067758" w:rsidP="00067758">
      <w:pPr>
        <w:pStyle w:val="Norml1"/>
        <w:rPr>
          <w:rFonts w:eastAsia="Times New Roman" w:cs="Times New Roman"/>
          <w:i/>
          <w:lang w:eastAsia="ar-SA" w:bidi="ar-SA"/>
        </w:rPr>
      </w:pPr>
    </w:p>
    <w:p w14:paraId="5870F97B" w14:textId="77777777" w:rsidR="00067758" w:rsidRDefault="00067758" w:rsidP="00067758">
      <w:pPr>
        <w:pStyle w:val="Norml1"/>
        <w:rPr>
          <w:rFonts w:eastAsia="Times New Roman" w:cs="Times New Roman"/>
          <w:i/>
          <w:lang w:eastAsia="ar-SA" w:bidi="ar-SA"/>
        </w:rPr>
      </w:pPr>
    </w:p>
    <w:p w14:paraId="011FC6E5" w14:textId="77777777" w:rsidR="00067758" w:rsidRDefault="00067758" w:rsidP="00067758">
      <w:pPr>
        <w:pStyle w:val="Norml1"/>
        <w:rPr>
          <w:rFonts w:eastAsia="Times New Roman" w:cs="Times New Roman"/>
          <w:i/>
          <w:lang w:eastAsia="ar-SA" w:bidi="ar-SA"/>
        </w:rPr>
      </w:pPr>
    </w:p>
    <w:p w14:paraId="3B1DDF30" w14:textId="77777777" w:rsidR="00067758" w:rsidRDefault="00067758" w:rsidP="00067758">
      <w:pPr>
        <w:pStyle w:val="Norml1"/>
        <w:rPr>
          <w:rFonts w:eastAsia="Times New Roman" w:cs="Times New Roman"/>
          <w:i/>
          <w:lang w:eastAsia="ar-SA" w:bidi="ar-SA"/>
        </w:rPr>
      </w:pPr>
    </w:p>
    <w:p w14:paraId="0407FD6C" w14:textId="77777777" w:rsidR="00067758" w:rsidRDefault="00067758" w:rsidP="00067758">
      <w:pPr>
        <w:pStyle w:val="Norml1"/>
        <w:rPr>
          <w:rFonts w:eastAsia="Times New Roman" w:cs="Times New Roman"/>
          <w:i/>
          <w:lang w:eastAsia="ar-SA" w:bidi="ar-SA"/>
        </w:rPr>
      </w:pPr>
    </w:p>
    <w:p w14:paraId="4191D407" w14:textId="77777777" w:rsidR="00067758" w:rsidRDefault="00067758" w:rsidP="00067758">
      <w:pPr>
        <w:pStyle w:val="Norml1"/>
        <w:rPr>
          <w:rFonts w:eastAsia="Times New Roman" w:cs="Times New Roman"/>
          <w:i/>
          <w:lang w:eastAsia="ar-SA" w:bidi="ar-SA"/>
        </w:rPr>
      </w:pPr>
    </w:p>
    <w:p w14:paraId="127FE870" w14:textId="77777777" w:rsidR="00067758" w:rsidRDefault="00067758" w:rsidP="00067758">
      <w:pPr>
        <w:pStyle w:val="Norml1"/>
        <w:rPr>
          <w:rFonts w:eastAsia="Times New Roman" w:cs="Times New Roman"/>
          <w:i/>
          <w:lang w:eastAsia="ar-SA" w:bidi="ar-SA"/>
        </w:rPr>
      </w:pPr>
    </w:p>
    <w:p w14:paraId="5004C6A3" w14:textId="77777777" w:rsidR="00067758" w:rsidRDefault="00067758" w:rsidP="00067758">
      <w:pPr>
        <w:pStyle w:val="Norml1"/>
        <w:rPr>
          <w:rFonts w:eastAsia="Times New Roman" w:cs="Times New Roman"/>
          <w:i/>
          <w:lang w:eastAsia="ar-SA" w:bidi="ar-SA"/>
        </w:rPr>
      </w:pPr>
    </w:p>
    <w:p w14:paraId="33E0F67C" w14:textId="77777777" w:rsidR="000C05DE" w:rsidRDefault="000C05DE"/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oxima_nova_rg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62"/>
    <w:rsid w:val="00067758"/>
    <w:rsid w:val="000C05DE"/>
    <w:rsid w:val="005C7C62"/>
    <w:rsid w:val="00717BC7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2CA9"/>
  <w15:chartTrackingRefBased/>
  <w15:docId w15:val="{9E93EE5D-8E3F-4DA7-B1B8-635431B9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67758"/>
    <w:pPr>
      <w:spacing w:before="100" w:beforeAutospacing="1" w:after="100" w:afterAutospacing="1"/>
    </w:pPr>
  </w:style>
  <w:style w:type="paragraph" w:customStyle="1" w:styleId="Norml1">
    <w:name w:val="Normál1"/>
    <w:uiPriority w:val="99"/>
    <w:rsid w:val="000677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2019-11-27T09:30:00Z</dcterms:created>
  <dcterms:modified xsi:type="dcterms:W3CDTF">2019-11-27T09:30:00Z</dcterms:modified>
</cp:coreProperties>
</file>