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6F4" w:rsidRDefault="00D87EF1" w:rsidP="00E446F4">
      <w:pPr>
        <w:pStyle w:val="Fejlcvagylbjegyzet1"/>
        <w:shd w:val="clear" w:color="auto" w:fill="auto"/>
        <w:spacing w:after="0" w:line="240" w:lineRule="auto"/>
      </w:pPr>
      <w:r>
        <w:rPr>
          <w:rStyle w:val="Fejlcvagylbjegyzet0"/>
        </w:rPr>
        <w:t>12</w:t>
      </w:r>
      <w:r w:rsidR="00E446F4">
        <w:rPr>
          <w:rStyle w:val="Fejlcvagylbjegyzet0"/>
        </w:rPr>
        <w:t>/2019. (</w:t>
      </w:r>
      <w:r>
        <w:rPr>
          <w:rStyle w:val="Fejlcvagylbjegyzet0"/>
        </w:rPr>
        <w:t>X.29</w:t>
      </w:r>
      <w:r w:rsidR="00E446F4">
        <w:rPr>
          <w:rStyle w:val="Fejlcvagylbjegyzet0"/>
        </w:rPr>
        <w:t>) önkormányzati rendelet</w:t>
      </w:r>
    </w:p>
    <w:p w:rsidR="00E446F4" w:rsidRDefault="00E446F4" w:rsidP="00E446F4">
      <w:pPr>
        <w:pStyle w:val="Fejlcvagylbjegyzet1"/>
        <w:shd w:val="clear" w:color="auto" w:fill="auto"/>
        <w:spacing w:after="0" w:line="240" w:lineRule="auto"/>
      </w:pPr>
      <w:r>
        <w:fldChar w:fldCharType="begin"/>
      </w:r>
      <w:r>
        <w:instrText xml:space="preserve"> PAGE \* MERGEFORMAT </w:instrText>
      </w:r>
      <w:r>
        <w:fldChar w:fldCharType="separate"/>
      </w:r>
      <w:r w:rsidR="00D87EF1" w:rsidRPr="00D87EF1">
        <w:rPr>
          <w:rStyle w:val="Fejlcvagylbjegyzet0"/>
          <w:noProof/>
        </w:rPr>
        <w:t>1</w:t>
      </w:r>
      <w:r>
        <w:fldChar w:fldCharType="end"/>
      </w:r>
      <w:r>
        <w:rPr>
          <w:rStyle w:val="Fejlcvagylbjegyzet0"/>
        </w:rPr>
        <w:t>. sz. függelék</w:t>
      </w:r>
      <w:r w:rsidR="00815F8B">
        <w:rPr>
          <w:rStyle w:val="Lbjegyzet-hivatkozs"/>
          <w:color w:val="000000"/>
          <w:lang w:eastAsia="hu-HU"/>
        </w:rPr>
        <w:footnoteReference w:id="1"/>
      </w:r>
    </w:p>
    <w:tbl>
      <w:tblPr>
        <w:tblW w:w="914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44"/>
      </w:tblGrid>
      <w:tr w:rsidR="00E446F4" w:rsidTr="00DA4E63">
        <w:trPr>
          <w:trHeight w:hRule="exact" w:val="1103"/>
        </w:trPr>
        <w:tc>
          <w:tcPr>
            <w:tcW w:w="9144" w:type="dxa"/>
            <w:shd w:val="clear" w:color="auto" w:fill="FFFFFF"/>
          </w:tcPr>
          <w:p w:rsidR="00E446F4" w:rsidRDefault="00E446F4" w:rsidP="00DA4E63">
            <w:pPr>
              <w:pStyle w:val="Szvegtrzs20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Szvegtrzs2Flkvr1"/>
              </w:rPr>
            </w:pPr>
          </w:p>
          <w:p w:rsidR="00E446F4" w:rsidRDefault="00E446F4" w:rsidP="00DA4E63">
            <w:pPr>
              <w:pStyle w:val="Szvegtrzs20"/>
              <w:shd w:val="clear" w:color="auto" w:fill="auto"/>
              <w:spacing w:before="0" w:after="0" w:line="360" w:lineRule="auto"/>
              <w:ind w:firstLine="0"/>
              <w:jc w:val="center"/>
            </w:pPr>
            <w:r>
              <w:rPr>
                <w:rStyle w:val="Szvegtrzs2Flkvr1"/>
              </w:rPr>
              <w:t>A települési képviselők névsora</w:t>
            </w:r>
          </w:p>
        </w:tc>
      </w:tr>
      <w:tr w:rsidR="00E446F4" w:rsidTr="00DA4E63">
        <w:trPr>
          <w:trHeight w:val="3920"/>
        </w:trPr>
        <w:tc>
          <w:tcPr>
            <w:tcW w:w="9144" w:type="dxa"/>
            <w:shd w:val="clear" w:color="auto" w:fill="FFFFFF"/>
            <w:vAlign w:val="bottom"/>
          </w:tcPr>
          <w:p w:rsidR="00E446F4" w:rsidRDefault="00E446F4" w:rsidP="00DA4E63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  <w:r>
              <w:rPr>
                <w:rStyle w:val="Szvegtrzs2Flkvr1"/>
                <w:b/>
              </w:rPr>
              <w:t xml:space="preserve">Polgármester: Radvánszky Judit 3187 Nógrádszakál, Rózsadomb út </w:t>
            </w:r>
            <w:r w:rsidR="004B64B6">
              <w:rPr>
                <w:rStyle w:val="Szvegtrzs2Flkvr1"/>
                <w:b/>
              </w:rPr>
              <w:t>30</w:t>
            </w:r>
            <w:r>
              <w:rPr>
                <w:rStyle w:val="Szvegtrzs2Flkvr1"/>
                <w:b/>
              </w:rPr>
              <w:t>.</w:t>
            </w:r>
          </w:p>
          <w:p w:rsidR="00E446F4" w:rsidRDefault="00E446F4" w:rsidP="00DA4E63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  <w:r w:rsidRPr="00F237B2">
              <w:rPr>
                <w:rStyle w:val="Szvegtrzs2Flkvr1"/>
                <w:b/>
              </w:rPr>
              <w:t>Képviselők:</w:t>
            </w:r>
            <w:r>
              <w:rPr>
                <w:rStyle w:val="Szvegtrzs2Flkvr1"/>
                <w:b/>
              </w:rPr>
              <w:t xml:space="preserve"> </w:t>
            </w:r>
          </w:p>
          <w:p w:rsidR="00E446F4" w:rsidRPr="00FB59FA" w:rsidRDefault="00E446F4" w:rsidP="00DA4E63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proofErr w:type="spellStart"/>
            <w:r w:rsidRPr="00FB59FA">
              <w:rPr>
                <w:rStyle w:val="Szvegtrzs2Flkvr1"/>
              </w:rPr>
              <w:t>Hódosi</w:t>
            </w:r>
            <w:proofErr w:type="spellEnd"/>
            <w:r w:rsidRPr="00FB59FA">
              <w:rPr>
                <w:rStyle w:val="Szvegtrzs2Flkvr1"/>
              </w:rPr>
              <w:t xml:space="preserve"> Tamás</w:t>
            </w:r>
            <w:r>
              <w:rPr>
                <w:rStyle w:val="Szvegtrzs2Flkvr1"/>
              </w:rPr>
              <w:t xml:space="preserve"> 3187 Nógrádszakál, Rózsadomb út 16.</w:t>
            </w:r>
          </w:p>
          <w:p w:rsidR="00E446F4" w:rsidRPr="00FB59FA" w:rsidRDefault="00E446F4" w:rsidP="00DA4E63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r w:rsidRPr="00FB59FA">
              <w:rPr>
                <w:rStyle w:val="Szvegtrzs2Flkvr1"/>
              </w:rPr>
              <w:t xml:space="preserve">Oláh </w:t>
            </w:r>
            <w:r>
              <w:rPr>
                <w:rStyle w:val="Szvegtrzs2Flkvr1"/>
              </w:rPr>
              <w:t>Győző 3187 Nógrádszakál, Palóc út 48.</w:t>
            </w:r>
          </w:p>
          <w:p w:rsidR="00E446F4" w:rsidRPr="00FB59FA" w:rsidRDefault="00E446F4" w:rsidP="00DA4E63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r>
              <w:rPr>
                <w:rStyle w:val="Szvegtrzs2Flkvr1"/>
              </w:rPr>
              <w:t>Sárközi Tamásné 3187 Nógrádszakál, Rózsadomb út 23.</w:t>
            </w:r>
          </w:p>
          <w:p w:rsidR="00E446F4" w:rsidRPr="00FB59FA" w:rsidRDefault="00E446F4" w:rsidP="00DA4E63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proofErr w:type="spellStart"/>
            <w:r>
              <w:rPr>
                <w:rStyle w:val="Szvegtrzs2Flkvr1"/>
              </w:rPr>
              <w:t>Kuris</w:t>
            </w:r>
            <w:proofErr w:type="spellEnd"/>
            <w:r>
              <w:rPr>
                <w:rStyle w:val="Szvegtrzs2Flkvr1"/>
              </w:rPr>
              <w:t xml:space="preserve"> Péter 3187 Nógrádszakál, Rózsadomb út 30.</w:t>
            </w:r>
          </w:p>
          <w:p w:rsidR="00E446F4" w:rsidRDefault="00E446F4" w:rsidP="00DA4E63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</w:p>
          <w:p w:rsidR="00E446F4" w:rsidRDefault="00E446F4" w:rsidP="00DA4E63">
            <w:pPr>
              <w:pStyle w:val="Szvegtrzs40"/>
              <w:shd w:val="clear" w:color="auto" w:fill="auto"/>
              <w:spacing w:before="0" w:line="360" w:lineRule="auto"/>
            </w:pPr>
          </w:p>
        </w:tc>
      </w:tr>
      <w:tr w:rsidR="00E446F4" w:rsidTr="00DA4E63">
        <w:trPr>
          <w:trHeight w:val="2655"/>
        </w:trPr>
        <w:tc>
          <w:tcPr>
            <w:tcW w:w="9144" w:type="dxa"/>
            <w:shd w:val="clear" w:color="auto" w:fill="FFFFFF"/>
            <w:vAlign w:val="bottom"/>
          </w:tcPr>
          <w:p w:rsidR="00E446F4" w:rsidRDefault="00E446F4" w:rsidP="00DA4E63">
            <w:pPr>
              <w:pStyle w:val="Szvegtrzs20"/>
              <w:shd w:val="clear" w:color="auto" w:fill="auto"/>
              <w:spacing w:before="0" w:after="0" w:line="240" w:lineRule="auto"/>
              <w:ind w:right="18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F237B2">
              <w:rPr>
                <w:b/>
                <w:sz w:val="24"/>
                <w:szCs w:val="24"/>
              </w:rPr>
              <w:t>A képviselő-testület által átruházott hatáskörök jegyzéke</w:t>
            </w:r>
          </w:p>
          <w:p w:rsidR="00E446F4" w:rsidRPr="00F237B2" w:rsidRDefault="00E446F4" w:rsidP="00DA4E63">
            <w:pPr>
              <w:pStyle w:val="Szvegtrzs20"/>
              <w:shd w:val="clear" w:color="auto" w:fill="auto"/>
              <w:spacing w:before="0" w:after="0" w:line="240" w:lineRule="auto"/>
              <w:ind w:right="1840" w:firstLine="0"/>
              <w:rPr>
                <w:b/>
                <w:sz w:val="24"/>
                <w:szCs w:val="24"/>
              </w:rPr>
            </w:pPr>
          </w:p>
          <w:p w:rsidR="00E446F4" w:rsidRPr="00F237B2" w:rsidRDefault="00E446F4" w:rsidP="00DA4E63">
            <w:pPr>
              <w:pStyle w:val="Szvegtrzs20"/>
              <w:shd w:val="clear" w:color="auto" w:fill="auto"/>
              <w:spacing w:before="0" w:after="0" w:line="240" w:lineRule="auto"/>
              <w:ind w:right="1840" w:firstLine="0"/>
              <w:jc w:val="left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A polgármester átruházott hatáskörben látja el:</w:t>
            </w:r>
          </w:p>
          <w:p w:rsidR="00E446F4" w:rsidRDefault="00E446F4" w:rsidP="00DA4E63">
            <w:pPr>
              <w:pStyle w:val="Szvegtrzs5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446F4" w:rsidRPr="00F237B2" w:rsidRDefault="00E446F4" w:rsidP="00DA4E63">
            <w:pPr>
              <w:pStyle w:val="Szvegtrzs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Szociális hatáskör:</w:t>
            </w:r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önkormányzati segély</w:t>
            </w:r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étkeztetés</w:t>
            </w:r>
          </w:p>
          <w:p w:rsidR="00E446F4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right="5760" w:firstLine="0"/>
              <w:jc w:val="left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 xml:space="preserve">méltányossági közgyógyellátás </w:t>
            </w:r>
          </w:p>
          <w:p w:rsidR="00E446F4" w:rsidRDefault="00E446F4" w:rsidP="00DA4E63">
            <w:pPr>
              <w:pStyle w:val="Szvegtrzs20"/>
              <w:shd w:val="clear" w:color="auto" w:fill="auto"/>
              <w:tabs>
                <w:tab w:val="left" w:pos="356"/>
              </w:tabs>
              <w:spacing w:before="0" w:after="0" w:line="240" w:lineRule="auto"/>
              <w:ind w:right="5760" w:firstLine="0"/>
              <w:jc w:val="left"/>
              <w:rPr>
                <w:sz w:val="24"/>
                <w:szCs w:val="24"/>
              </w:rPr>
            </w:pPr>
          </w:p>
          <w:p w:rsidR="00E446F4" w:rsidRPr="00F237B2" w:rsidRDefault="00E446F4" w:rsidP="00DA4E63">
            <w:pPr>
              <w:pStyle w:val="Szvegtrzs20"/>
              <w:shd w:val="clear" w:color="auto" w:fill="auto"/>
              <w:tabs>
                <w:tab w:val="left" w:pos="356"/>
              </w:tabs>
              <w:spacing w:before="0" w:after="0" w:line="240" w:lineRule="auto"/>
              <w:ind w:right="5760" w:firstLine="0"/>
              <w:jc w:val="left"/>
              <w:rPr>
                <w:sz w:val="24"/>
                <w:szCs w:val="24"/>
              </w:rPr>
            </w:pPr>
            <w:r w:rsidRPr="00F237B2">
              <w:rPr>
                <w:rStyle w:val="Szvegtrzs2Dlt1"/>
              </w:rPr>
              <w:t>Egyéb hatáskör:</w:t>
            </w:r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 xml:space="preserve">szemétszállítási </w:t>
            </w:r>
            <w:proofErr w:type="gramStart"/>
            <w:r w:rsidRPr="00F237B2">
              <w:rPr>
                <w:sz w:val="24"/>
                <w:szCs w:val="24"/>
              </w:rPr>
              <w:t>díj kedvezmény</w:t>
            </w:r>
            <w:proofErr w:type="gramEnd"/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közterület használati engedély</w:t>
            </w:r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36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mezőőri járulék</w:t>
            </w:r>
          </w:p>
          <w:p w:rsidR="00E446F4" w:rsidRPr="00F237B2" w:rsidRDefault="00E446F4" w:rsidP="00DA4E63">
            <w:pPr>
              <w:pStyle w:val="Szvegtrzs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Szécsény Kistérség Humán Intézményfenntartó Társulás átruházott hatáskörben látja el:</w:t>
            </w:r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családsegítés</w:t>
            </w:r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házi segítségnyújtás</w:t>
            </w:r>
          </w:p>
          <w:p w:rsidR="00E446F4" w:rsidRPr="00F237B2" w:rsidRDefault="00E446F4" w:rsidP="00DA4E63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közösségi ellátások</w:t>
            </w:r>
          </w:p>
          <w:p w:rsidR="00E446F4" w:rsidRPr="00815F8B" w:rsidRDefault="00E446F4" w:rsidP="00815F8B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rStyle w:val="Szvegtrzs2Flkvr1"/>
                <w:b w:val="0"/>
                <w:bCs w:val="0"/>
                <w:color w:val="auto"/>
                <w:lang w:eastAsia="en-US"/>
              </w:rPr>
            </w:pPr>
            <w:r w:rsidRPr="00F237B2">
              <w:rPr>
                <w:sz w:val="24"/>
                <w:szCs w:val="24"/>
              </w:rPr>
              <w:t>gyermekjóléti szolgálat</w:t>
            </w:r>
          </w:p>
        </w:tc>
      </w:tr>
    </w:tbl>
    <w:p w:rsidR="00540170" w:rsidRDefault="00540170"/>
    <w:sectPr w:rsidR="0054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417C" w:rsidRDefault="00F4417C" w:rsidP="00815F8B">
      <w:r>
        <w:separator/>
      </w:r>
    </w:p>
  </w:endnote>
  <w:endnote w:type="continuationSeparator" w:id="0">
    <w:p w:rsidR="00F4417C" w:rsidRDefault="00F4417C" w:rsidP="0081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417C" w:rsidRDefault="00F4417C" w:rsidP="00815F8B">
      <w:r>
        <w:separator/>
      </w:r>
    </w:p>
  </w:footnote>
  <w:footnote w:type="continuationSeparator" w:id="0">
    <w:p w:rsidR="00F4417C" w:rsidRDefault="00F4417C" w:rsidP="00815F8B">
      <w:r>
        <w:continuationSeparator/>
      </w:r>
    </w:p>
  </w:footnote>
  <w:footnote w:id="1">
    <w:p w:rsidR="00815F8B" w:rsidRDefault="00815F8B">
      <w:pPr>
        <w:pStyle w:val="Lbjegyzetszveg"/>
      </w:pPr>
      <w:r>
        <w:rPr>
          <w:rStyle w:val="Lbjegyzet-hivatkozs"/>
        </w:rPr>
        <w:footnoteRef/>
      </w:r>
      <w:r>
        <w:t xml:space="preserve"> Módosította a 12/2019.(X.29.) számú önkormányzati rendelet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03556"/>
    <w:multiLevelType w:val="multilevel"/>
    <w:tmpl w:val="AA90EA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59A2E7D"/>
    <w:multiLevelType w:val="hybridMultilevel"/>
    <w:tmpl w:val="4BFEB2FA"/>
    <w:lvl w:ilvl="0" w:tplc="0810AECE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2453204"/>
    <w:multiLevelType w:val="multilevel"/>
    <w:tmpl w:val="06CC37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A017012"/>
    <w:multiLevelType w:val="hybridMultilevel"/>
    <w:tmpl w:val="60446DF6"/>
    <w:lvl w:ilvl="0" w:tplc="0810AECE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F4"/>
    <w:rsid w:val="004B333A"/>
    <w:rsid w:val="004B64B6"/>
    <w:rsid w:val="00540170"/>
    <w:rsid w:val="00815F8B"/>
    <w:rsid w:val="00D87EF1"/>
    <w:rsid w:val="00E446F4"/>
    <w:rsid w:val="00F4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1543"/>
  <w15:chartTrackingRefBased/>
  <w15:docId w15:val="{7AA04080-76F6-43FA-8D74-071D83A6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link w:val="Fejlcvagylbjegyzet1"/>
    <w:locked/>
    <w:rsid w:val="00E446F4"/>
    <w:rPr>
      <w:shd w:val="clear" w:color="auto" w:fill="FFFFFF"/>
    </w:rPr>
  </w:style>
  <w:style w:type="character" w:customStyle="1" w:styleId="Fejlcvagylbjegyzet0">
    <w:name w:val="Fejléc vagy lábjegyzet"/>
    <w:rsid w:val="00E446F4"/>
    <w:rPr>
      <w:color w:val="000000"/>
      <w:spacing w:val="0"/>
      <w:w w:val="100"/>
      <w:position w:val="0"/>
      <w:sz w:val="22"/>
      <w:szCs w:val="22"/>
      <w:lang w:val="hu-HU" w:eastAsia="hu-HU" w:bidi="ar-SA"/>
    </w:rPr>
  </w:style>
  <w:style w:type="paragraph" w:customStyle="1" w:styleId="Fejlcvagylbjegyzet1">
    <w:name w:val="Fejléc vagy lábjegyzet1"/>
    <w:basedOn w:val="Norml"/>
    <w:link w:val="Fejlcvagylbjegyzet"/>
    <w:rsid w:val="00E446F4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2">
    <w:name w:val="Szövegtörzs (2)_"/>
    <w:link w:val="Szvegtrzs20"/>
    <w:locked/>
    <w:rsid w:val="00E446F4"/>
    <w:rPr>
      <w:shd w:val="clear" w:color="auto" w:fill="FFFFFF"/>
    </w:rPr>
  </w:style>
  <w:style w:type="character" w:customStyle="1" w:styleId="Szvegtrzs2Flkvr1">
    <w:name w:val="Szövegtörzs (2) + Félkövér1"/>
    <w:rsid w:val="00E446F4"/>
    <w:rPr>
      <w:b/>
      <w:bCs/>
      <w:color w:val="000000"/>
      <w:spacing w:val="0"/>
      <w:w w:val="100"/>
      <w:position w:val="0"/>
      <w:sz w:val="24"/>
      <w:szCs w:val="24"/>
      <w:lang w:val="hu-HU" w:eastAsia="hu-HU" w:bidi="ar-SA"/>
    </w:rPr>
  </w:style>
  <w:style w:type="character" w:customStyle="1" w:styleId="Szvegtrzs4">
    <w:name w:val="Szövegtörzs (4)_"/>
    <w:link w:val="Szvegtrzs40"/>
    <w:locked/>
    <w:rsid w:val="00E446F4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446F4"/>
    <w:pPr>
      <w:widowControl w:val="0"/>
      <w:shd w:val="clear" w:color="auto" w:fill="FFFFFF"/>
      <w:spacing w:before="480" w:after="480" w:line="274" w:lineRule="exact"/>
      <w:ind w:hanging="1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E446F4"/>
    <w:pPr>
      <w:widowControl w:val="0"/>
      <w:shd w:val="clear" w:color="auto" w:fill="FFFFFF"/>
      <w:spacing w:before="120" w:line="403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Szvegtrzs5">
    <w:name w:val="Szövegtörzs (5)_"/>
    <w:link w:val="Szvegtrzs50"/>
    <w:locked/>
    <w:rsid w:val="00E446F4"/>
    <w:rPr>
      <w:i/>
      <w:iCs/>
      <w:shd w:val="clear" w:color="auto" w:fill="FFFFFF"/>
    </w:rPr>
  </w:style>
  <w:style w:type="character" w:customStyle="1" w:styleId="Szvegtrzs2Dlt1">
    <w:name w:val="Szövegtörzs (2) + Dőlt1"/>
    <w:rsid w:val="00E446F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hu-HU" w:eastAsia="hu-HU" w:bidi="ar-SA"/>
    </w:rPr>
  </w:style>
  <w:style w:type="paragraph" w:customStyle="1" w:styleId="Szvegtrzs50">
    <w:name w:val="Szövegtörzs (5)"/>
    <w:basedOn w:val="Norml"/>
    <w:link w:val="Szvegtrzs5"/>
    <w:rsid w:val="00E446F4"/>
    <w:pPr>
      <w:widowControl w:val="0"/>
      <w:shd w:val="clear" w:color="auto" w:fill="FFFFFF"/>
      <w:spacing w:line="821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15F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15F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15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64B1921-37B9-441D-8D89-160254F3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2019-11-10T08:39:00Z</cp:lastPrinted>
  <dcterms:created xsi:type="dcterms:W3CDTF">2020-05-28T10:39:00Z</dcterms:created>
  <dcterms:modified xsi:type="dcterms:W3CDTF">2020-05-28T10:39:00Z</dcterms:modified>
</cp:coreProperties>
</file>