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40" w:rsidRDefault="00D61340" w:rsidP="00D61340">
      <w:pPr>
        <w:rPr>
          <w:rFonts w:ascii="Arial" w:hAnsi="Arial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3.</w:t>
      </w:r>
      <w:r w:rsidRPr="00306236">
        <w:rPr>
          <w:b/>
          <w:sz w:val="24"/>
          <w:szCs w:val="24"/>
          <w:u w:val="single"/>
        </w:rPr>
        <w:t xml:space="preserve"> számú melléklet a</w:t>
      </w:r>
      <w:r>
        <w:rPr>
          <w:b/>
          <w:sz w:val="24"/>
          <w:szCs w:val="24"/>
          <w:u w:val="single"/>
        </w:rPr>
        <w:t xml:space="preserve"> 4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29</w:t>
      </w:r>
      <w:r w:rsidRPr="00655DF2">
        <w:rPr>
          <w:b/>
          <w:sz w:val="24"/>
          <w:szCs w:val="24"/>
          <w:u w:val="single"/>
        </w:rPr>
        <w:t>.) rendelethez</w:t>
      </w:r>
    </w:p>
    <w:p w:rsidR="00D61340" w:rsidRPr="00E162BA" w:rsidRDefault="00D61340" w:rsidP="00D61340">
      <w:pPr>
        <w:rPr>
          <w:rFonts w:ascii="Arial" w:hAnsi="Arial"/>
          <w:sz w:val="24"/>
          <w:szCs w:val="24"/>
        </w:rPr>
      </w:pPr>
    </w:p>
    <w:p w:rsidR="00D61340" w:rsidRDefault="00D61340" w:rsidP="00D61340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Szociális - Kulturális és Ügyrendi – Összeférhetetlenségi Bizottság átruházott hatáskörében és feladatkörében</w:t>
      </w:r>
      <w:r>
        <w:rPr>
          <w:snapToGrid w:val="0"/>
          <w:sz w:val="24"/>
        </w:rPr>
        <w:t>: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a</w:t>
      </w:r>
      <w:proofErr w:type="gramEnd"/>
      <w:r w:rsidRPr="00535B29">
        <w:rPr>
          <w:bCs/>
          <w:sz w:val="24"/>
          <w:szCs w:val="24"/>
        </w:rPr>
        <w:t>) Nyilvántartja és ellenőrzi a polgármester és az önkormányzati képviselők vagyonnyilatkozatát;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b) kivizsgálja az átadott összeférhetetlenség megállapítására irányuló kezdeményezést;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c) véleményezi a képviselőtestület elé terjesztendő rendeleteket;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d) állást foglal a képviselőtestület illetve a bizottság működését érintő ügyrendi kérdésekben;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e</w:t>
      </w:r>
      <w:proofErr w:type="gramEnd"/>
      <w:r w:rsidRPr="00535B29">
        <w:rPr>
          <w:bCs/>
          <w:sz w:val="24"/>
          <w:szCs w:val="24"/>
        </w:rPr>
        <w:t>) bonyolítja a képviselőtestület hatáskörébe tartozó titkos szavazással történő választásokat;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f</w:t>
      </w:r>
      <w:proofErr w:type="gramEnd"/>
      <w:r w:rsidRPr="00535B29">
        <w:rPr>
          <w:bCs/>
          <w:sz w:val="24"/>
          <w:szCs w:val="24"/>
        </w:rPr>
        <w:t>) a képviselőtestület alapokmányaként funkcionáló SZMSZ szükség szerinti módosítását előkészíti és a képviselőtestület elé terjeszti;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g</w:t>
      </w:r>
      <w:proofErr w:type="gramEnd"/>
      <w:r w:rsidRPr="00535B29">
        <w:rPr>
          <w:bCs/>
          <w:sz w:val="24"/>
          <w:szCs w:val="24"/>
        </w:rPr>
        <w:t>) véleményezi a költségvetésről szóló, valamint a zárszámadási rendeletet, a pénzmaradvány elszámolását;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h</w:t>
      </w:r>
      <w:proofErr w:type="gramEnd"/>
      <w:r w:rsidRPr="00535B29">
        <w:rPr>
          <w:bCs/>
          <w:sz w:val="24"/>
          <w:szCs w:val="24"/>
        </w:rPr>
        <w:t>) gyakorolja a polgármesterrel kapcsolatos egyéb munkáltatói jogokat;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i) javaslatot tesz a polgármester illetményének és jutalmának megállapítására;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j) felbontja és véleményezi a helyi önszerveződő közösségek pénzügyi támogatására beérkezett pályázatokat;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>k) szükség szerint kezdeményezi együttes bizottsági ülés tartását;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l</w:t>
      </w:r>
      <w:proofErr w:type="gramEnd"/>
      <w:r w:rsidRPr="00535B29">
        <w:rPr>
          <w:bCs/>
          <w:sz w:val="24"/>
          <w:szCs w:val="24"/>
        </w:rPr>
        <w:t>) véleményezi az önkormányzat szociális, egészségügyi alapellátással összefüggő döntéstervezeteit, különösen az erre szolgáló költségvetési előirányzatok nagyságát;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gramStart"/>
      <w:r w:rsidRPr="00535B29">
        <w:rPr>
          <w:bCs/>
          <w:sz w:val="24"/>
          <w:szCs w:val="24"/>
        </w:rPr>
        <w:t>m</w:t>
      </w:r>
      <w:proofErr w:type="gramEnd"/>
      <w:r w:rsidRPr="00535B29">
        <w:rPr>
          <w:bCs/>
          <w:sz w:val="24"/>
          <w:szCs w:val="24"/>
        </w:rPr>
        <w:t>) gyakorolja a képviselőtestület által átruházott hatásköröket.</w:t>
      </w:r>
    </w:p>
    <w:p w:rsidR="00D61340" w:rsidRDefault="00D61340" w:rsidP="00D61340">
      <w:pPr>
        <w:jc w:val="both"/>
        <w:rPr>
          <w:rFonts w:hAnsi="Arial"/>
          <w:bCs/>
          <w:sz w:val="24"/>
          <w:szCs w:val="24"/>
        </w:rPr>
      </w:pP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Szociális, </w:t>
      </w:r>
      <w:proofErr w:type="spellStart"/>
      <w:r w:rsidRPr="00535B29">
        <w:rPr>
          <w:bCs/>
          <w:sz w:val="24"/>
          <w:szCs w:val="24"/>
        </w:rPr>
        <w:t>Kultúrális</w:t>
      </w:r>
      <w:proofErr w:type="spellEnd"/>
      <w:r w:rsidRPr="00535B29">
        <w:rPr>
          <w:bCs/>
          <w:sz w:val="24"/>
          <w:szCs w:val="24"/>
        </w:rPr>
        <w:t xml:space="preserve"> és Ügyrendi- Összeférhetetlenségi Bizottság tagjai: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Sály Edina</w:t>
      </w:r>
      <w:r w:rsidRPr="00535B29">
        <w:rPr>
          <w:bCs/>
          <w:sz w:val="24"/>
          <w:szCs w:val="24"/>
        </w:rPr>
        <w:t xml:space="preserve"> elnök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Janovicz</w:t>
      </w:r>
      <w:proofErr w:type="spellEnd"/>
      <w:r>
        <w:rPr>
          <w:bCs/>
          <w:sz w:val="24"/>
          <w:szCs w:val="24"/>
        </w:rPr>
        <w:t xml:space="preserve"> Zoltán</w:t>
      </w:r>
      <w:r w:rsidRPr="00535B29">
        <w:rPr>
          <w:bCs/>
          <w:sz w:val="24"/>
          <w:szCs w:val="24"/>
        </w:rPr>
        <w:t xml:space="preserve"> tag</w:t>
      </w:r>
    </w:p>
    <w:p w:rsidR="00D61340" w:rsidRPr="00535B29" w:rsidRDefault="00D61340" w:rsidP="00D61340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Kívés</w:t>
      </w:r>
      <w:proofErr w:type="spellEnd"/>
      <w:r>
        <w:rPr>
          <w:bCs/>
          <w:sz w:val="24"/>
          <w:szCs w:val="24"/>
        </w:rPr>
        <w:t xml:space="preserve"> Boldizsár</w:t>
      </w:r>
      <w:r w:rsidRPr="00535B29">
        <w:rPr>
          <w:bCs/>
          <w:sz w:val="24"/>
          <w:szCs w:val="24"/>
        </w:rPr>
        <w:t xml:space="preserve"> tag</w:t>
      </w:r>
    </w:p>
    <w:p w:rsidR="00605C1F" w:rsidRDefault="00605C1F">
      <w:bookmarkStart w:id="0" w:name="_GoBack"/>
      <w:bookmarkEnd w:id="0"/>
    </w:p>
    <w:sectPr w:rsidR="0060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8F" w:rsidRDefault="000F6A8F" w:rsidP="00D61340">
      <w:r>
        <w:separator/>
      </w:r>
    </w:p>
  </w:endnote>
  <w:endnote w:type="continuationSeparator" w:id="0">
    <w:p w:rsidR="000F6A8F" w:rsidRDefault="000F6A8F" w:rsidP="00D6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8F" w:rsidRDefault="000F6A8F" w:rsidP="00D61340">
      <w:r>
        <w:separator/>
      </w:r>
    </w:p>
  </w:footnote>
  <w:footnote w:type="continuationSeparator" w:id="0">
    <w:p w:rsidR="000F6A8F" w:rsidRDefault="000F6A8F" w:rsidP="00D61340">
      <w:r>
        <w:continuationSeparator/>
      </w:r>
    </w:p>
  </w:footnote>
  <w:footnote w:id="1">
    <w:p w:rsidR="00D61340" w:rsidRDefault="00D61340" w:rsidP="00D61340">
      <w:pPr>
        <w:pStyle w:val="Lbjegyzetszveg"/>
      </w:pPr>
      <w:r w:rsidRPr="000D53D7">
        <w:rPr>
          <w:rStyle w:val="Lbjegyzet-hivatkozs"/>
          <w:b/>
        </w:rPr>
        <w:footnoteRef/>
      </w:r>
      <w:r w:rsidRPr="000D53D7">
        <w:rPr>
          <w:b/>
        </w:rP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 xml:space="preserve">a </w:t>
      </w:r>
      <w:r>
        <w:rPr>
          <w:b/>
        </w:rPr>
        <w:t>15/2014. (XI. 20</w:t>
      </w:r>
      <w:r w:rsidRPr="00C026E4">
        <w:rPr>
          <w:b/>
        </w:rPr>
        <w:t>.)</w:t>
      </w:r>
      <w:r>
        <w:rPr>
          <w:b/>
        </w:rPr>
        <w:t xml:space="preserve"> önkormányzati</w:t>
      </w:r>
      <w:r w:rsidRPr="00C026E4">
        <w:rPr>
          <w:b/>
        </w:rPr>
        <w:t xml:space="preserve"> rendelet. Hatályos: 201</w:t>
      </w:r>
      <w:r>
        <w:rPr>
          <w:b/>
        </w:rPr>
        <w:t>4. november 21-től.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B8"/>
    <w:rsid w:val="000F6A8F"/>
    <w:rsid w:val="00605C1F"/>
    <w:rsid w:val="009C18B8"/>
    <w:rsid w:val="00D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B56AF-4600-4AC7-9EFA-FA00C3CF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61340"/>
  </w:style>
  <w:style w:type="character" w:customStyle="1" w:styleId="LbjegyzetszvegChar">
    <w:name w:val="Lábjegyzetszöveg Char"/>
    <w:basedOn w:val="Bekezdsalapbettpusa"/>
    <w:link w:val="Lbjegyzetszveg"/>
    <w:semiHidden/>
    <w:rsid w:val="00D613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61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2015-05-11T13:03:00Z</dcterms:created>
  <dcterms:modified xsi:type="dcterms:W3CDTF">2015-05-11T13:03:00Z</dcterms:modified>
</cp:coreProperties>
</file>