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6C7" w:rsidRDefault="00E206C7" w:rsidP="00E206C7">
      <w:pPr>
        <w:ind w:left="6300"/>
        <w:rPr>
          <w:b/>
          <w:bCs/>
        </w:rPr>
      </w:pPr>
      <w:r>
        <w:rPr>
          <w:b/>
          <w:bCs/>
        </w:rPr>
        <w:t>1. számú melléklet</w:t>
      </w:r>
    </w:p>
    <w:p w:rsidR="00E206C7" w:rsidRDefault="00E206C7" w:rsidP="00E206C7">
      <w:pPr>
        <w:jc w:val="center"/>
        <w:rPr>
          <w:b/>
          <w:bCs/>
        </w:rPr>
      </w:pPr>
    </w:p>
    <w:p w:rsidR="00E206C7" w:rsidRDefault="00E206C7" w:rsidP="00E206C7">
      <w:pPr>
        <w:jc w:val="center"/>
        <w:rPr>
          <w:b/>
          <w:bCs/>
        </w:rPr>
      </w:pPr>
    </w:p>
    <w:p w:rsidR="00E206C7" w:rsidRDefault="00E206C7" w:rsidP="00E206C7">
      <w:pPr>
        <w:jc w:val="center"/>
        <w:rPr>
          <w:b/>
          <w:bCs/>
        </w:rPr>
      </w:pPr>
    </w:p>
    <w:p w:rsidR="00E206C7" w:rsidRDefault="00E206C7" w:rsidP="00E206C7">
      <w:pPr>
        <w:jc w:val="center"/>
        <w:rPr>
          <w:b/>
          <w:bCs/>
        </w:rPr>
      </w:pPr>
    </w:p>
    <w:p w:rsidR="00E206C7" w:rsidRDefault="00E206C7" w:rsidP="00E206C7">
      <w:pPr>
        <w:jc w:val="center"/>
        <w:rPr>
          <w:b/>
          <w:bCs/>
        </w:rPr>
      </w:pPr>
    </w:p>
    <w:p w:rsidR="00E206C7" w:rsidRDefault="00E206C7" w:rsidP="00E206C7">
      <w:pPr>
        <w:pStyle w:val="Cmsor1"/>
      </w:pPr>
      <w:r>
        <w:t>A helyi közutak nem közlekedés célú igénybevétele esetén</w:t>
      </w:r>
    </w:p>
    <w:p w:rsidR="00E206C7" w:rsidRDefault="00E206C7" w:rsidP="00E206C7">
      <w:pPr>
        <w:jc w:val="center"/>
        <w:rPr>
          <w:b/>
          <w:bCs/>
        </w:rPr>
      </w:pPr>
      <w:proofErr w:type="gramStart"/>
      <w:r>
        <w:rPr>
          <w:b/>
          <w:bCs/>
        </w:rPr>
        <w:t>fizetendő</w:t>
      </w:r>
      <w:proofErr w:type="gramEnd"/>
      <w:r>
        <w:rPr>
          <w:b/>
          <w:bCs/>
        </w:rPr>
        <w:t xml:space="preserve"> díjak.</w:t>
      </w:r>
    </w:p>
    <w:p w:rsidR="00E206C7" w:rsidRDefault="00E206C7" w:rsidP="00E206C7">
      <w:pPr>
        <w:jc w:val="center"/>
        <w:rPr>
          <w:b/>
          <w:bCs/>
        </w:rPr>
      </w:pPr>
    </w:p>
    <w:p w:rsidR="00E206C7" w:rsidRDefault="00E206C7" w:rsidP="00E206C7">
      <w:pPr>
        <w:jc w:val="center"/>
        <w:rPr>
          <w:b/>
          <w:bCs/>
        </w:rPr>
      </w:pPr>
    </w:p>
    <w:p w:rsidR="00E206C7" w:rsidRDefault="00E206C7" w:rsidP="00E206C7">
      <w:pPr>
        <w:jc w:val="center"/>
        <w:rPr>
          <w:b/>
          <w:bCs/>
        </w:rPr>
      </w:pPr>
    </w:p>
    <w:p w:rsidR="00E206C7" w:rsidRDefault="00E206C7" w:rsidP="00E206C7">
      <w:pPr>
        <w:jc w:val="both"/>
        <w:rPr>
          <w:b/>
          <w:bCs/>
        </w:rPr>
      </w:pPr>
    </w:p>
    <w:p w:rsidR="00E206C7" w:rsidRDefault="00E206C7" w:rsidP="00E206C7">
      <w:pPr>
        <w:jc w:val="both"/>
        <w:rPr>
          <w:b/>
          <w:bCs/>
        </w:rPr>
      </w:pPr>
      <w:r>
        <w:rPr>
          <w:b/>
          <w:bCs/>
        </w:rPr>
        <w:t>1. Sport, kulturális rendezvény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/>
          <w:bCs/>
        </w:rPr>
        <w:tab/>
        <w:t>50 Ft/m2/nap</w:t>
      </w:r>
    </w:p>
    <w:p w:rsidR="00E206C7" w:rsidRDefault="00E206C7" w:rsidP="00E206C7">
      <w:pPr>
        <w:jc w:val="both"/>
        <w:rPr>
          <w:b/>
          <w:bCs/>
        </w:rPr>
      </w:pPr>
    </w:p>
    <w:p w:rsidR="00E206C7" w:rsidRDefault="00E206C7" w:rsidP="00E206C7">
      <w:pPr>
        <w:jc w:val="both"/>
        <w:rPr>
          <w:b/>
          <w:bCs/>
        </w:rPr>
      </w:pPr>
    </w:p>
    <w:p w:rsidR="00E206C7" w:rsidRDefault="00E206C7" w:rsidP="00E206C7">
      <w:pPr>
        <w:jc w:val="both"/>
        <w:rPr>
          <w:b/>
          <w:bCs/>
        </w:rPr>
      </w:pPr>
      <w:r>
        <w:rPr>
          <w:b/>
          <w:bCs/>
        </w:rPr>
        <w:t xml:space="preserve">2. Vásár, kereskedelmi </w:t>
      </w:r>
      <w:proofErr w:type="gramStart"/>
      <w:r>
        <w:rPr>
          <w:b/>
          <w:bCs/>
        </w:rPr>
        <w:t>tevékenység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200</w:t>
      </w:r>
      <w:proofErr w:type="gramEnd"/>
      <w:r>
        <w:rPr>
          <w:b/>
          <w:bCs/>
        </w:rPr>
        <w:t xml:space="preserve"> Ft/m2/nap</w:t>
      </w:r>
    </w:p>
    <w:p w:rsidR="00E206C7" w:rsidRDefault="00E206C7" w:rsidP="00E206C7">
      <w:pPr>
        <w:jc w:val="both"/>
        <w:rPr>
          <w:b/>
          <w:bCs/>
        </w:rPr>
      </w:pPr>
      <w:r>
        <w:rPr>
          <w:b/>
          <w:bCs/>
        </w:rPr>
        <w:t xml:space="preserve">    </w:t>
      </w:r>
      <w:proofErr w:type="gramStart"/>
      <w:r>
        <w:rPr>
          <w:b/>
          <w:bCs/>
        </w:rPr>
        <w:t>( mozgóbolt</w:t>
      </w:r>
      <w:proofErr w:type="gramEnd"/>
      <w:r>
        <w:rPr>
          <w:b/>
          <w:bCs/>
        </w:rPr>
        <w:t>, mozgóárusítás)</w:t>
      </w:r>
    </w:p>
    <w:p w:rsidR="00E206C7" w:rsidRDefault="00E206C7" w:rsidP="00E206C7">
      <w:pPr>
        <w:jc w:val="both"/>
        <w:rPr>
          <w:b/>
          <w:bCs/>
        </w:rPr>
      </w:pPr>
    </w:p>
    <w:p w:rsidR="00E206C7" w:rsidRDefault="00E206C7" w:rsidP="00E206C7">
      <w:pPr>
        <w:jc w:val="both"/>
        <w:rPr>
          <w:b/>
          <w:bCs/>
        </w:rPr>
      </w:pPr>
    </w:p>
    <w:p w:rsidR="00E206C7" w:rsidRDefault="00E206C7" w:rsidP="00E206C7">
      <w:pPr>
        <w:jc w:val="both"/>
        <w:rPr>
          <w:b/>
          <w:bCs/>
        </w:rPr>
      </w:pPr>
      <w:r>
        <w:rPr>
          <w:b/>
          <w:bCs/>
        </w:rPr>
        <w:t xml:space="preserve">3. Építési </w:t>
      </w:r>
      <w:proofErr w:type="gramStart"/>
      <w:r>
        <w:rPr>
          <w:b/>
          <w:bCs/>
        </w:rPr>
        <w:t>munkaterület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 xml:space="preserve">  5</w:t>
      </w:r>
      <w:proofErr w:type="gramEnd"/>
      <w:r>
        <w:rPr>
          <w:b/>
          <w:bCs/>
        </w:rPr>
        <w:t xml:space="preserve"> Ft/m2/nap</w:t>
      </w:r>
    </w:p>
    <w:p w:rsidR="00E206C7" w:rsidRDefault="00E206C7" w:rsidP="00E206C7">
      <w:pPr>
        <w:jc w:val="both"/>
        <w:rPr>
          <w:b/>
          <w:bCs/>
        </w:rPr>
      </w:pPr>
    </w:p>
    <w:p w:rsidR="00E206C7" w:rsidRDefault="00E206C7" w:rsidP="00E206C7">
      <w:pPr>
        <w:jc w:val="both"/>
        <w:rPr>
          <w:b/>
          <w:bCs/>
        </w:rPr>
      </w:pPr>
    </w:p>
    <w:p w:rsidR="00E206C7" w:rsidRDefault="00E206C7" w:rsidP="00E206C7">
      <w:pPr>
        <w:jc w:val="both"/>
        <w:rPr>
          <w:b/>
          <w:bCs/>
        </w:rPr>
      </w:pPr>
      <w:r>
        <w:rPr>
          <w:b/>
          <w:bCs/>
        </w:rPr>
        <w:t xml:space="preserve">4. Árusító és egyéb </w:t>
      </w:r>
      <w:proofErr w:type="gramStart"/>
      <w:r>
        <w:rPr>
          <w:b/>
          <w:bCs/>
        </w:rPr>
        <w:t>fülke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>
        <w:rPr>
          <w:b/>
          <w:bCs/>
        </w:rPr>
        <w:tab/>
        <w:t xml:space="preserve">       1</w:t>
      </w:r>
      <w:proofErr w:type="gramEnd"/>
      <w:r>
        <w:rPr>
          <w:b/>
          <w:bCs/>
        </w:rPr>
        <w:t>.500 Ft/m2/év</w:t>
      </w:r>
    </w:p>
    <w:p w:rsidR="00E206C7" w:rsidRDefault="00E206C7" w:rsidP="00E206C7">
      <w:pPr>
        <w:jc w:val="both"/>
        <w:rPr>
          <w:b/>
          <w:bCs/>
        </w:rPr>
      </w:pPr>
    </w:p>
    <w:p w:rsidR="00E206C7" w:rsidRDefault="00E206C7" w:rsidP="00E206C7">
      <w:pPr>
        <w:jc w:val="both"/>
        <w:rPr>
          <w:b/>
          <w:bCs/>
        </w:rPr>
      </w:pPr>
    </w:p>
    <w:p w:rsidR="00E206C7" w:rsidRDefault="00E206C7" w:rsidP="00E206C7">
      <w:pPr>
        <w:jc w:val="both"/>
        <w:rPr>
          <w:b/>
          <w:bCs/>
        </w:rPr>
      </w:pPr>
      <w:r>
        <w:rPr>
          <w:b/>
          <w:bCs/>
        </w:rPr>
        <w:t xml:space="preserve">5. Vendéglátó- ipari </w:t>
      </w:r>
      <w:proofErr w:type="gramStart"/>
      <w:r>
        <w:rPr>
          <w:b/>
          <w:bCs/>
        </w:rPr>
        <w:t>előkert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>
        <w:rPr>
          <w:b/>
          <w:bCs/>
        </w:rPr>
        <w:tab/>
        <w:t xml:space="preserve">         120</w:t>
      </w:r>
      <w:proofErr w:type="gramEnd"/>
      <w:r>
        <w:rPr>
          <w:b/>
          <w:bCs/>
        </w:rPr>
        <w:t xml:space="preserve"> Ft/m2/hó</w:t>
      </w:r>
    </w:p>
    <w:p w:rsidR="00E206C7" w:rsidRDefault="00E206C7" w:rsidP="00E206C7">
      <w:pPr>
        <w:jc w:val="both"/>
        <w:rPr>
          <w:b/>
          <w:bCs/>
        </w:rPr>
      </w:pPr>
    </w:p>
    <w:p w:rsidR="00E206C7" w:rsidRDefault="00E206C7" w:rsidP="00E206C7">
      <w:pPr>
        <w:jc w:val="both"/>
        <w:rPr>
          <w:b/>
          <w:bCs/>
        </w:rPr>
      </w:pPr>
    </w:p>
    <w:p w:rsidR="00E206C7" w:rsidRDefault="00E206C7" w:rsidP="00E206C7">
      <w:pPr>
        <w:jc w:val="both"/>
        <w:rPr>
          <w:b/>
          <w:bCs/>
        </w:rPr>
      </w:pPr>
      <w:r>
        <w:rPr>
          <w:b/>
          <w:bCs/>
        </w:rPr>
        <w:t xml:space="preserve">6. Mutatványos </w:t>
      </w:r>
      <w:proofErr w:type="gramStart"/>
      <w:r>
        <w:rPr>
          <w:b/>
          <w:bCs/>
        </w:rPr>
        <w:t>tevékenység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200</w:t>
      </w:r>
      <w:proofErr w:type="gramEnd"/>
      <w:r>
        <w:rPr>
          <w:b/>
          <w:bCs/>
        </w:rPr>
        <w:t xml:space="preserve"> Ft/m2/nap</w:t>
      </w:r>
    </w:p>
    <w:p w:rsidR="00E206C7" w:rsidRDefault="00E206C7" w:rsidP="00E206C7">
      <w:pPr>
        <w:jc w:val="both"/>
        <w:rPr>
          <w:b/>
          <w:bCs/>
        </w:rPr>
      </w:pPr>
    </w:p>
    <w:p w:rsidR="00E206C7" w:rsidRDefault="00E206C7" w:rsidP="00E206C7">
      <w:pPr>
        <w:jc w:val="both"/>
        <w:rPr>
          <w:b/>
          <w:bCs/>
        </w:rPr>
      </w:pPr>
    </w:p>
    <w:p w:rsidR="00E206C7" w:rsidRDefault="00E206C7" w:rsidP="00E206C7">
      <w:pPr>
        <w:jc w:val="both"/>
        <w:rPr>
          <w:b/>
          <w:bCs/>
        </w:rPr>
      </w:pPr>
      <w:r>
        <w:rPr>
          <w:b/>
          <w:bCs/>
        </w:rPr>
        <w:t xml:space="preserve">7. Pótkocsi, munkagép, mg. </w:t>
      </w:r>
      <w:proofErr w:type="gramStart"/>
      <w:r>
        <w:rPr>
          <w:b/>
          <w:bCs/>
        </w:rPr>
        <w:t>vontató</w:t>
      </w:r>
      <w:proofErr w:type="gramEnd"/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>
        <w:rPr>
          <w:b/>
          <w:bCs/>
        </w:rPr>
        <w:tab/>
        <w:t xml:space="preserve">       2.000 Ft/m2/hó </w:t>
      </w:r>
    </w:p>
    <w:p w:rsidR="00E206C7" w:rsidRDefault="00E206C7" w:rsidP="00E206C7"/>
    <w:p w:rsidR="00E206C7" w:rsidRDefault="00E206C7" w:rsidP="00E206C7"/>
    <w:p w:rsidR="00E206C7" w:rsidRDefault="00E206C7" w:rsidP="00E206C7">
      <w:pPr>
        <w:rPr>
          <w:b/>
          <w:bCs/>
        </w:rPr>
      </w:pPr>
      <w:r>
        <w:rPr>
          <w:b/>
          <w:bCs/>
        </w:rPr>
        <w:t xml:space="preserve">8. Teher-és különleges gépjárművek, valamint </w:t>
      </w:r>
      <w:proofErr w:type="gramStart"/>
      <w:r>
        <w:rPr>
          <w:b/>
          <w:bCs/>
        </w:rPr>
        <w:t>azok</w:t>
      </w:r>
      <w:r>
        <w:rPr>
          <w:b/>
          <w:bCs/>
        </w:rPr>
        <w:tab/>
        <w:t xml:space="preserve">           100</w:t>
      </w:r>
      <w:proofErr w:type="gramEnd"/>
      <w:r>
        <w:rPr>
          <w:b/>
          <w:bCs/>
        </w:rPr>
        <w:t xml:space="preserve"> Ft/m2/nap</w:t>
      </w:r>
      <w:r>
        <w:rPr>
          <w:b/>
          <w:bCs/>
        </w:rPr>
        <w:tab/>
      </w:r>
    </w:p>
    <w:p w:rsidR="00E206C7" w:rsidRDefault="00E206C7" w:rsidP="00E206C7">
      <w:pPr>
        <w:rPr>
          <w:b/>
          <w:bCs/>
        </w:rPr>
      </w:pPr>
      <w:r>
        <w:rPr>
          <w:b/>
          <w:bCs/>
        </w:rPr>
        <w:t xml:space="preserve">    </w:t>
      </w:r>
      <w:proofErr w:type="spellStart"/>
      <w:r>
        <w:rPr>
          <w:b/>
          <w:bCs/>
        </w:rPr>
        <w:t>vontatványai</w:t>
      </w:r>
      <w:proofErr w:type="spellEnd"/>
      <w:r>
        <w:rPr>
          <w:b/>
          <w:bCs/>
        </w:rPr>
        <w:t xml:space="preserve"> elhelyezése, gépjárművenként és</w:t>
      </w:r>
    </w:p>
    <w:p w:rsidR="00E206C7" w:rsidRDefault="00E206C7" w:rsidP="00E206C7">
      <w:pPr>
        <w:rPr>
          <w:b/>
          <w:bCs/>
        </w:rPr>
      </w:pPr>
      <w:r>
        <w:rPr>
          <w:b/>
          <w:bCs/>
        </w:rPr>
        <w:t xml:space="preserve">    </w:t>
      </w:r>
      <w:proofErr w:type="spellStart"/>
      <w:r>
        <w:rPr>
          <w:b/>
          <w:bCs/>
        </w:rPr>
        <w:t>vontatványonként</w:t>
      </w:r>
      <w:proofErr w:type="spellEnd"/>
    </w:p>
    <w:p w:rsidR="00E206C7" w:rsidRDefault="00E206C7" w:rsidP="00E206C7"/>
    <w:p w:rsidR="00E206C7" w:rsidRDefault="00E206C7" w:rsidP="00E206C7"/>
    <w:p w:rsidR="00E206C7" w:rsidRDefault="00E206C7" w:rsidP="00E206C7"/>
    <w:p w:rsidR="00E206C7" w:rsidRDefault="00E206C7" w:rsidP="00E206C7"/>
    <w:p w:rsidR="00E206C7" w:rsidRDefault="00E206C7" w:rsidP="00E206C7"/>
    <w:p w:rsidR="00173FF3" w:rsidRDefault="00173FF3">
      <w:bookmarkStart w:id="0" w:name="_GoBack"/>
      <w:bookmarkEnd w:id="0"/>
    </w:p>
    <w:sectPr w:rsidR="00173FF3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206C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00000" w:rsidRDefault="00E206C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206C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000000" w:rsidRDefault="00E206C7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C7"/>
    <w:rsid w:val="00173FF3"/>
    <w:rsid w:val="00E2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A3B11-FC56-4793-BE12-12F8DD7F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0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206C7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206C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E206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E206C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E20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2019-07-19T09:22:00Z</dcterms:created>
  <dcterms:modified xsi:type="dcterms:W3CDTF">2019-07-19T09:22:00Z</dcterms:modified>
</cp:coreProperties>
</file>