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2D" w:rsidRDefault="0033502D" w:rsidP="0033502D">
      <w:pPr>
        <w:jc w:val="right"/>
      </w:pPr>
      <w:r>
        <w:t>2.</w:t>
      </w:r>
      <w:r>
        <w:t xml:space="preserve"> </w:t>
      </w:r>
      <w:r>
        <w:t>melléklet a</w:t>
      </w:r>
      <w:r>
        <w:t>z</w:t>
      </w:r>
      <w:r>
        <w:t xml:space="preserve"> </w:t>
      </w:r>
      <w:r>
        <w:t>5/2006. (II. 1.)</w:t>
      </w:r>
      <w:r>
        <w:t xml:space="preserve"> önkormányzati rendelethez</w:t>
      </w:r>
    </w:p>
    <w:p w:rsidR="0033502D" w:rsidRDefault="0033502D" w:rsidP="0033502D">
      <w:pPr>
        <w:jc w:val="right"/>
      </w:pPr>
    </w:p>
    <w:p w:rsidR="0033502D" w:rsidRDefault="0033502D" w:rsidP="0033502D">
      <w:pPr>
        <w:jc w:val="center"/>
      </w:pPr>
      <w:r>
        <w:t>Egyszerűsített mérleg</w:t>
      </w:r>
    </w:p>
    <w:p w:rsidR="0033502D" w:rsidRDefault="0033502D" w:rsidP="0033502D">
      <w:pPr>
        <w:jc w:val="center"/>
      </w:pPr>
    </w:p>
    <w:p w:rsidR="0033502D" w:rsidRDefault="0033502D" w:rsidP="0033502D">
      <w:pPr>
        <w:jc w:val="center"/>
      </w:pPr>
      <w:r>
        <w:t>…</w:t>
      </w:r>
      <w:proofErr w:type="gramStart"/>
      <w:r>
        <w:t>……..</w:t>
      </w:r>
      <w:proofErr w:type="gramEnd"/>
      <w:r>
        <w:t>év</w:t>
      </w:r>
    </w:p>
    <w:p w:rsidR="0033502D" w:rsidRDefault="0033502D" w:rsidP="0033502D">
      <w:pPr>
        <w:jc w:val="center"/>
      </w:pPr>
    </w:p>
    <w:p w:rsidR="0033502D" w:rsidRDefault="0033502D" w:rsidP="0033502D">
      <w:pPr>
        <w:jc w:val="center"/>
      </w:pPr>
    </w:p>
    <w:tbl>
      <w:tblPr>
        <w:tblW w:w="10880" w:type="dxa"/>
        <w:tblInd w:w="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0"/>
        <w:gridCol w:w="960"/>
        <w:gridCol w:w="940"/>
        <w:gridCol w:w="160"/>
        <w:gridCol w:w="2760"/>
        <w:gridCol w:w="940"/>
        <w:gridCol w:w="940"/>
        <w:gridCol w:w="960"/>
      </w:tblGrid>
      <w:tr w:rsidR="0033502D" w:rsidTr="00861E74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b/>
                <w:bCs/>
                <w:sz w:val="20"/>
                <w:szCs w:val="20"/>
              </w:rPr>
            </w:pPr>
            <w:bookmarkStart w:id="0" w:name="RANGE!A1:G40"/>
            <w:r>
              <w:rPr>
                <w:b/>
                <w:bCs/>
                <w:sz w:val="20"/>
                <w:szCs w:val="20"/>
              </w:rPr>
              <w:t> </w:t>
            </w:r>
            <w:bookmarkEnd w:id="0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Előző évi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Tárgyévi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Előző évi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Tárgyévi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költség-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költség-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költség-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költség-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Eszközök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vetési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vetési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Források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vetési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vetési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beszámoló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beszámoló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beszámoló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beszámoló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záró adatai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záró adatai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záró adatai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záró adatai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A) </w:t>
            </w:r>
            <w:proofErr w:type="gramStart"/>
            <w:r>
              <w:rPr>
                <w:sz w:val="18"/>
                <w:szCs w:val="18"/>
              </w:rPr>
              <w:t>BEFEKTETETT  ESZKÖZÖK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proofErr w:type="gramStart"/>
            <w:r>
              <w:rPr>
                <w:sz w:val="18"/>
                <w:szCs w:val="18"/>
              </w:rPr>
              <w:t>)   SAJÁT</w:t>
            </w:r>
            <w:proofErr w:type="gramEnd"/>
            <w:r>
              <w:rPr>
                <w:sz w:val="18"/>
                <w:szCs w:val="18"/>
              </w:rPr>
              <w:t xml:space="preserve"> TŐKE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    Induló tőke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   Tőkeváltozások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I.   Immateriális</w:t>
            </w:r>
            <w:proofErr w:type="gramEnd"/>
            <w:r>
              <w:rPr>
                <w:sz w:val="18"/>
                <w:szCs w:val="18"/>
              </w:rPr>
              <w:t xml:space="preserve"> javak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II.  Tárgyi</w:t>
            </w:r>
            <w:proofErr w:type="gramEnd"/>
            <w:r>
              <w:rPr>
                <w:sz w:val="18"/>
                <w:szCs w:val="18"/>
              </w:rPr>
              <w:t xml:space="preserve"> eszközök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proofErr w:type="gramStart"/>
            <w:r>
              <w:rPr>
                <w:sz w:val="18"/>
                <w:szCs w:val="18"/>
              </w:rPr>
              <w:t>)    TARTALÉKOK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III.  Befektetett</w:t>
            </w:r>
            <w:proofErr w:type="gramEnd"/>
            <w:r>
              <w:rPr>
                <w:sz w:val="18"/>
                <w:szCs w:val="18"/>
              </w:rPr>
              <w:t xml:space="preserve"> pénzügyi eszközök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I.     Költségvetési</w:t>
            </w:r>
            <w:proofErr w:type="gramEnd"/>
            <w:r>
              <w:rPr>
                <w:sz w:val="18"/>
                <w:szCs w:val="18"/>
              </w:rPr>
              <w:t xml:space="preserve"> tartalékok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 Üzemeltetésre, kezelésre átadott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II.    Vállalkozási</w:t>
            </w:r>
            <w:proofErr w:type="gramEnd"/>
            <w:r>
              <w:rPr>
                <w:sz w:val="18"/>
                <w:szCs w:val="18"/>
              </w:rPr>
              <w:t xml:space="preserve"> tartalékok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eszközök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FORGÓESZKÖZÖK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proofErr w:type="gramStart"/>
            <w:r>
              <w:rPr>
                <w:sz w:val="18"/>
                <w:szCs w:val="18"/>
              </w:rPr>
              <w:t>)    KÖTELEZETTSÉGEK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I.    Készletek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I.    Hosszú</w:t>
            </w:r>
            <w:proofErr w:type="gramEnd"/>
            <w:r>
              <w:rPr>
                <w:sz w:val="18"/>
                <w:szCs w:val="18"/>
              </w:rPr>
              <w:t xml:space="preserve"> lejáratú </w:t>
            </w:r>
            <w:proofErr w:type="spellStart"/>
            <w:r>
              <w:rPr>
                <w:sz w:val="18"/>
                <w:szCs w:val="18"/>
              </w:rPr>
              <w:t>köt.-ek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II.   Követelések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II.   Rövid</w:t>
            </w:r>
            <w:proofErr w:type="gramEnd"/>
            <w:r>
              <w:rPr>
                <w:sz w:val="18"/>
                <w:szCs w:val="18"/>
              </w:rPr>
              <w:t xml:space="preserve"> lejáratú </w:t>
            </w:r>
            <w:proofErr w:type="spellStart"/>
            <w:r>
              <w:rPr>
                <w:sz w:val="18"/>
                <w:szCs w:val="18"/>
              </w:rPr>
              <w:t>köt.-ek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III.  Értékpapírok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III.  Egyéb</w:t>
            </w:r>
            <w:proofErr w:type="gramEnd"/>
            <w:r>
              <w:rPr>
                <w:sz w:val="18"/>
                <w:szCs w:val="18"/>
              </w:rPr>
              <w:t xml:space="preserve"> passzív </w:t>
            </w:r>
            <w:proofErr w:type="spellStart"/>
            <w:r>
              <w:rPr>
                <w:sz w:val="18"/>
                <w:szCs w:val="18"/>
              </w:rPr>
              <w:t>pü.elsz.-</w:t>
            </w:r>
            <w:proofErr w:type="spellEnd"/>
            <w:r>
              <w:rPr>
                <w:sz w:val="18"/>
                <w:szCs w:val="18"/>
              </w:rPr>
              <w:t xml:space="preserve"> ok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 Pénzeszközök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V.  Egyéb</w:t>
            </w:r>
            <w:proofErr w:type="gramEnd"/>
            <w:r>
              <w:rPr>
                <w:sz w:val="18"/>
                <w:szCs w:val="18"/>
              </w:rPr>
              <w:t xml:space="preserve"> aktív </w:t>
            </w:r>
            <w:proofErr w:type="spellStart"/>
            <w:r>
              <w:rPr>
                <w:sz w:val="18"/>
                <w:szCs w:val="18"/>
              </w:rPr>
              <w:t>pü</w:t>
            </w:r>
            <w:proofErr w:type="spellEnd"/>
            <w:r>
              <w:rPr>
                <w:sz w:val="18"/>
                <w:szCs w:val="18"/>
              </w:rPr>
              <w:t>. elszámolások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Eszközök összesen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Források összesen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  <w:tr w:rsidR="0033502D" w:rsidTr="00861E74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02D" w:rsidRDefault="0033502D" w:rsidP="00861E74">
            <w:pPr>
              <w:rPr>
                <w:sz w:val="20"/>
                <w:szCs w:val="20"/>
              </w:rPr>
            </w:pPr>
          </w:p>
        </w:tc>
      </w:tr>
    </w:tbl>
    <w:p w:rsidR="0033502D" w:rsidRDefault="0033502D" w:rsidP="0033502D">
      <w:pPr>
        <w:jc w:val="both"/>
      </w:pPr>
    </w:p>
    <w:p w:rsidR="0033502D" w:rsidRDefault="0033502D" w:rsidP="0033502D">
      <w:pPr>
        <w:jc w:val="both"/>
      </w:pPr>
    </w:p>
    <w:p w:rsidR="0033502D" w:rsidRDefault="0033502D" w:rsidP="0033502D">
      <w:pPr>
        <w:jc w:val="both"/>
      </w:pPr>
    </w:p>
    <w:p w:rsidR="0033502D" w:rsidRDefault="0033502D" w:rsidP="0033502D">
      <w:pPr>
        <w:jc w:val="both"/>
      </w:pPr>
    </w:p>
    <w:p w:rsidR="0033502D" w:rsidRDefault="0033502D" w:rsidP="0033502D">
      <w:pPr>
        <w:jc w:val="both"/>
      </w:pPr>
    </w:p>
    <w:p w:rsidR="0033502D" w:rsidRDefault="0033502D" w:rsidP="0033502D">
      <w:pPr>
        <w:jc w:val="both"/>
      </w:pPr>
    </w:p>
    <w:p w:rsidR="0033502D" w:rsidRDefault="0033502D" w:rsidP="0033502D">
      <w:pPr>
        <w:jc w:val="both"/>
      </w:pPr>
    </w:p>
    <w:p w:rsidR="0033502D" w:rsidRDefault="0033502D" w:rsidP="0033502D">
      <w:pPr>
        <w:jc w:val="both"/>
      </w:pPr>
    </w:p>
    <w:p w:rsidR="0033502D" w:rsidRDefault="0033502D" w:rsidP="0033502D">
      <w:pPr>
        <w:jc w:val="both"/>
      </w:pPr>
    </w:p>
    <w:p w:rsidR="0033502D" w:rsidRDefault="0033502D" w:rsidP="0033502D">
      <w:pPr>
        <w:jc w:val="both"/>
      </w:pPr>
    </w:p>
    <w:p w:rsidR="0033502D" w:rsidRDefault="0033502D" w:rsidP="0033502D">
      <w:pPr>
        <w:jc w:val="both"/>
      </w:pPr>
    </w:p>
    <w:p w:rsidR="0033502D" w:rsidRDefault="0033502D" w:rsidP="0033502D">
      <w:pPr>
        <w:jc w:val="both"/>
      </w:pPr>
    </w:p>
    <w:p w:rsidR="00EF54D9" w:rsidRDefault="00EE76DE">
      <w:bookmarkStart w:id="1" w:name="_GoBack"/>
      <w:bookmarkEnd w:id="1"/>
    </w:p>
    <w:sectPr w:rsidR="00EF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2D"/>
    <w:rsid w:val="0033502D"/>
    <w:rsid w:val="00C408EC"/>
    <w:rsid w:val="00C91A9D"/>
    <w:rsid w:val="00E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B7074-FE7A-4691-BAA3-8E663692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5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2020-11-19T09:58:00Z</dcterms:created>
  <dcterms:modified xsi:type="dcterms:W3CDTF">2020-11-19T09:59:00Z</dcterms:modified>
</cp:coreProperties>
</file>