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44" w:rsidRPr="005413E0" w:rsidRDefault="002C1B44" w:rsidP="002C1B44">
      <w:pPr>
        <w:tabs>
          <w:tab w:val="left" w:pos="426"/>
        </w:tabs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  <w:iCs/>
          <w:szCs w:val="32"/>
        </w:rPr>
        <w:t xml:space="preserve">4. </w:t>
      </w:r>
      <w:r w:rsidRPr="005413E0"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</w:rPr>
        <w:t>elléklet a 28/2020. (X.22.</w:t>
      </w:r>
      <w:r w:rsidRPr="005413E0">
        <w:rPr>
          <w:rFonts w:ascii="Arial" w:hAnsi="Arial" w:cs="Arial"/>
          <w:i/>
        </w:rPr>
        <w:t>) önkormányzati rendelethez</w:t>
      </w:r>
    </w:p>
    <w:p w:rsidR="002C1B44" w:rsidRPr="008F76B7" w:rsidRDefault="002C1B44" w:rsidP="002C1B44">
      <w:pPr>
        <w:tabs>
          <w:tab w:val="left" w:pos="426"/>
        </w:tabs>
        <w:ind w:left="360"/>
        <w:jc w:val="both"/>
        <w:rPr>
          <w:rFonts w:ascii="Arial" w:hAnsi="Arial" w:cs="Arial"/>
          <w:i/>
        </w:rPr>
      </w:pPr>
    </w:p>
    <w:p w:rsidR="002C1B44" w:rsidRDefault="002C1B44" w:rsidP="002C1B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Pr="00F82ADE">
        <w:rPr>
          <w:rFonts w:ascii="Arial" w:hAnsi="Arial" w:cs="Arial"/>
          <w:b/>
        </w:rPr>
        <w:t>Építési övezetek előírásai</w:t>
      </w:r>
      <w:r>
        <w:rPr>
          <w:rFonts w:ascii="Arial" w:hAnsi="Arial" w:cs="Arial"/>
          <w:b/>
        </w:rPr>
        <w:t>” táblázat kiegészítése</w:t>
      </w:r>
    </w:p>
    <w:p w:rsidR="002C1B44" w:rsidRDefault="002C1B44" w:rsidP="002C1B44">
      <w:pPr>
        <w:jc w:val="both"/>
        <w:rPr>
          <w:rFonts w:ascii="Arial" w:hAnsi="Arial" w:cs="Arial"/>
          <w:b/>
        </w:rPr>
      </w:pPr>
    </w:p>
    <w:tbl>
      <w:tblPr>
        <w:tblW w:w="9343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701"/>
        <w:gridCol w:w="711"/>
        <w:gridCol w:w="1253"/>
        <w:gridCol w:w="902"/>
        <w:gridCol w:w="1080"/>
        <w:gridCol w:w="1015"/>
        <w:gridCol w:w="978"/>
        <w:gridCol w:w="1269"/>
      </w:tblGrid>
      <w:tr w:rsidR="002C1B44" w:rsidRPr="00841278" w:rsidTr="00C25E52">
        <w:trPr>
          <w:trHeight w:val="5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3A4053" w:rsidRDefault="002C1B44" w:rsidP="00C25E52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27/</w:t>
            </w: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F82ADE" w:rsidRDefault="002C1B44" w:rsidP="00C25E52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F82ADE">
              <w:rPr>
                <w:rFonts w:ascii="Arial Narrow" w:hAnsi="Arial Narrow"/>
                <w:sz w:val="20"/>
                <w:szCs w:val="20"/>
              </w:rPr>
              <w:t xml:space="preserve">Különleges honvédelmi, katonai és nemzetbiztonsági célú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F82ADE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2ADE">
              <w:rPr>
                <w:rFonts w:ascii="Arial Narrow" w:hAnsi="Arial Narrow"/>
                <w:sz w:val="20"/>
                <w:szCs w:val="20"/>
              </w:rPr>
              <w:t>K-Hon-1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F82ADE" w:rsidRDefault="002C1B44" w:rsidP="00C25E52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2ADE">
              <w:rPr>
                <w:rFonts w:ascii="Arial Narrow" w:hAnsi="Arial Narrow"/>
                <w:sz w:val="20"/>
                <w:szCs w:val="20"/>
              </w:rPr>
              <w:t>Szabadon álló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F82ADE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2ADE"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F82ADE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2ADE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F82ADE" w:rsidRDefault="002C1B44" w:rsidP="00C25E52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 w:rsidRPr="00F82ADE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F82ADE" w:rsidRDefault="002C1B44" w:rsidP="00C25E52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F82ADE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F82ADE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2ADE"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 w:rsidRPr="00F82ADE"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 w:rsidRPr="00F82ADE">
              <w:rPr>
                <w:rFonts w:ascii="Arial Narrow" w:hAnsi="Arial Narrow"/>
                <w:sz w:val="20"/>
                <w:szCs w:val="20"/>
              </w:rPr>
              <w:t xml:space="preserve"> 10,5***</w:t>
            </w:r>
          </w:p>
        </w:tc>
      </w:tr>
    </w:tbl>
    <w:p w:rsidR="002C1B44" w:rsidRDefault="002C1B44" w:rsidP="002C1B44">
      <w:pPr>
        <w:jc w:val="both"/>
        <w:rPr>
          <w:rFonts w:ascii="Arial" w:hAnsi="Arial" w:cs="Arial"/>
          <w:b/>
        </w:rPr>
      </w:pPr>
    </w:p>
    <w:tbl>
      <w:tblPr>
        <w:tblW w:w="9343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701"/>
        <w:gridCol w:w="711"/>
        <w:gridCol w:w="1253"/>
        <w:gridCol w:w="902"/>
        <w:gridCol w:w="1080"/>
        <w:gridCol w:w="1015"/>
        <w:gridCol w:w="978"/>
        <w:gridCol w:w="1269"/>
      </w:tblGrid>
      <w:tr w:rsidR="002C1B44" w:rsidRPr="00D40945" w:rsidTr="00C25E52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40945">
              <w:rPr>
                <w:rFonts w:ascii="Arial Narrow" w:hAnsi="Arial Narrow"/>
                <w:b/>
                <w:bCs/>
                <w:sz w:val="20"/>
                <w:szCs w:val="20"/>
              </w:rPr>
              <w:t>32</w:t>
            </w:r>
            <w:proofErr w:type="gramStart"/>
            <w:r w:rsidRPr="00D40945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Különleges mező-gazdasági üzemi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Kmü-2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 xml:space="preserve">Oldalhatáron álló (az építési helyen belül szabadon álló </w:t>
            </w:r>
            <w:proofErr w:type="spellStart"/>
            <w:r w:rsidRPr="00D40945">
              <w:rPr>
                <w:rFonts w:ascii="Arial Narrow" w:hAnsi="Arial Narrow"/>
                <w:sz w:val="20"/>
                <w:szCs w:val="20"/>
              </w:rPr>
              <w:t>épületelhelyezés</w:t>
            </w:r>
            <w:proofErr w:type="spellEnd"/>
            <w:r w:rsidRPr="00D40945">
              <w:rPr>
                <w:rFonts w:ascii="Arial Narrow" w:hAnsi="Arial Narrow"/>
                <w:sz w:val="20"/>
                <w:szCs w:val="20"/>
              </w:rPr>
              <w:t xml:space="preserve"> is megengedett)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40945"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 w:rsidRPr="00D40945"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 w:rsidRPr="00D40945">
              <w:rPr>
                <w:rFonts w:ascii="Arial Narrow" w:hAnsi="Arial Narrow"/>
                <w:sz w:val="20"/>
                <w:szCs w:val="20"/>
              </w:rPr>
              <w:t xml:space="preserve"> 10,5****</w:t>
            </w:r>
          </w:p>
        </w:tc>
      </w:tr>
    </w:tbl>
    <w:p w:rsidR="002C1B44" w:rsidRDefault="002C1B44" w:rsidP="002C1B44">
      <w:pPr>
        <w:jc w:val="both"/>
        <w:rPr>
          <w:rFonts w:ascii="Arial" w:hAnsi="Arial" w:cs="Arial"/>
          <w:b/>
        </w:rPr>
      </w:pPr>
    </w:p>
    <w:tbl>
      <w:tblPr>
        <w:tblW w:w="9343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701"/>
        <w:gridCol w:w="711"/>
        <w:gridCol w:w="1253"/>
        <w:gridCol w:w="902"/>
        <w:gridCol w:w="1080"/>
        <w:gridCol w:w="1015"/>
        <w:gridCol w:w="978"/>
        <w:gridCol w:w="1269"/>
      </w:tblGrid>
      <w:tr w:rsidR="002C1B44" w:rsidRPr="00D40945" w:rsidTr="00C25E52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40945">
              <w:rPr>
                <w:rFonts w:ascii="Arial Narrow" w:hAnsi="Arial Narrow"/>
                <w:b/>
                <w:bCs/>
                <w:sz w:val="20"/>
                <w:szCs w:val="20"/>
              </w:rPr>
              <w:t>34</w:t>
            </w:r>
            <w:proofErr w:type="gramStart"/>
            <w:r w:rsidRPr="00D40945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proofErr w:type="spellStart"/>
            <w:r w:rsidRPr="00D40945">
              <w:rPr>
                <w:rFonts w:ascii="Arial Narrow" w:hAnsi="Arial Narrow"/>
                <w:sz w:val="20"/>
                <w:szCs w:val="20"/>
              </w:rPr>
              <w:t>egészségügyi-gyógyászati-idegenforgalmi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Keü-2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Szabadon álló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left="340" w:firstLine="0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D40945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B44" w:rsidRPr="00D40945" w:rsidRDefault="002C1B44" w:rsidP="00C25E52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40945"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 w:rsidRPr="00D40945"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 w:rsidRPr="00D40945"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</w:tbl>
    <w:p w:rsidR="002C1B44" w:rsidRPr="00F82ADE" w:rsidRDefault="002C1B44" w:rsidP="002C1B44">
      <w:pPr>
        <w:jc w:val="both"/>
        <w:rPr>
          <w:rFonts w:ascii="Arial" w:hAnsi="Arial" w:cs="Arial"/>
          <w:b/>
        </w:rPr>
      </w:pPr>
    </w:p>
    <w:p w:rsidR="002C1B44" w:rsidRPr="00377E0B" w:rsidRDefault="002C1B44" w:rsidP="002C1B44">
      <w:pPr>
        <w:tabs>
          <w:tab w:val="left" w:pos="426"/>
        </w:tabs>
        <w:jc w:val="both"/>
        <w:rPr>
          <w:rFonts w:ascii="Arial Narrow" w:hAnsi="Arial Narrow"/>
          <w:noProof/>
          <w:sz w:val="20"/>
          <w:szCs w:val="20"/>
        </w:rPr>
      </w:pPr>
      <w:r w:rsidRPr="00377E0B">
        <w:rPr>
          <w:rFonts w:ascii="Arial Narrow" w:hAnsi="Arial Narrow"/>
          <w:noProof/>
          <w:sz w:val="20"/>
          <w:szCs w:val="20"/>
        </w:rPr>
        <w:t>****</w:t>
      </w:r>
      <w:r w:rsidRPr="00377E0B">
        <w:rPr>
          <w:rFonts w:ascii="Arial Narrow" w:hAnsi="Arial Narrow"/>
          <w:noProof/>
          <w:sz w:val="20"/>
          <w:szCs w:val="20"/>
        </w:rPr>
        <w:tab/>
        <w:t>funkcionális és technológiai indokoltság esetén 40,0 m-ig növelhető</w:t>
      </w:r>
    </w:p>
    <w:p w:rsidR="002C1B44" w:rsidRPr="00F82ADE" w:rsidRDefault="002C1B44" w:rsidP="002C1B44">
      <w:pPr>
        <w:jc w:val="both"/>
        <w:rPr>
          <w:b/>
        </w:rPr>
      </w:pPr>
    </w:p>
    <w:p w:rsidR="002C1B44" w:rsidRDefault="002C1B44" w:rsidP="002C1B44"/>
    <w:p w:rsidR="00A22348" w:rsidRDefault="00A22348">
      <w:bookmarkStart w:id="0" w:name="_GoBack"/>
      <w:bookmarkEnd w:id="0"/>
    </w:p>
    <w:sectPr w:rsidR="00A2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44"/>
    <w:rsid w:val="002C1B44"/>
    <w:rsid w:val="00A2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3213E-500C-4603-A84C-F53BF536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1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link w:val="Szvegtrzs30"/>
    <w:uiPriority w:val="99"/>
    <w:rsid w:val="002C1B44"/>
    <w:rPr>
      <w:sz w:val="18"/>
      <w:szCs w:val="18"/>
      <w:shd w:val="clear" w:color="auto" w:fill="FFFFFF"/>
    </w:rPr>
  </w:style>
  <w:style w:type="paragraph" w:customStyle="1" w:styleId="Szvegtrzs30">
    <w:name w:val="Szövegtörzs (3)"/>
    <w:basedOn w:val="Norml"/>
    <w:link w:val="Szvegtrzs3"/>
    <w:uiPriority w:val="99"/>
    <w:rsid w:val="002C1B44"/>
    <w:pPr>
      <w:shd w:val="clear" w:color="auto" w:fill="FFFFFF"/>
      <w:spacing w:line="240" w:lineRule="atLeast"/>
      <w:ind w:hanging="38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Rácz Judit</dc:creator>
  <cp:keywords/>
  <dc:description/>
  <cp:lastModifiedBy>Vargáné Rácz Judit</cp:lastModifiedBy>
  <cp:revision>1</cp:revision>
  <dcterms:created xsi:type="dcterms:W3CDTF">2020-10-22T07:50:00Z</dcterms:created>
  <dcterms:modified xsi:type="dcterms:W3CDTF">2020-10-22T07:51:00Z</dcterms:modified>
</cp:coreProperties>
</file>