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99" w:rsidRPr="00F56999" w:rsidRDefault="00F56999" w:rsidP="00F5699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6999">
        <w:rPr>
          <w:rFonts w:ascii="Times New Roman" w:hAnsi="Times New Roman" w:cs="Times New Roman"/>
          <w:i/>
          <w:sz w:val="24"/>
          <w:szCs w:val="24"/>
        </w:rPr>
        <w:t xml:space="preserve">1. melléklet </w:t>
      </w:r>
      <w:proofErr w:type="gramStart"/>
      <w:r w:rsidRPr="00F56999">
        <w:rPr>
          <w:rFonts w:ascii="Times New Roman" w:hAnsi="Times New Roman" w:cs="Times New Roman"/>
          <w:i/>
          <w:sz w:val="24"/>
          <w:szCs w:val="24"/>
        </w:rPr>
        <w:t>a   22</w:t>
      </w:r>
      <w:proofErr w:type="gramEnd"/>
      <w:r w:rsidRPr="00F56999">
        <w:rPr>
          <w:rFonts w:ascii="Times New Roman" w:hAnsi="Times New Roman" w:cs="Times New Roman"/>
          <w:i/>
          <w:sz w:val="24"/>
          <w:szCs w:val="24"/>
        </w:rPr>
        <w:t>/2017. (XI.30) önkormányzati rendelethez</w:t>
      </w:r>
    </w:p>
    <w:p w:rsidR="00DB6821" w:rsidRDefault="00F56999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081A1E" wp14:editId="6ADED107">
            <wp:simplePos x="0" y="0"/>
            <wp:positionH relativeFrom="column">
              <wp:posOffset>487045</wp:posOffset>
            </wp:positionH>
            <wp:positionV relativeFrom="paragraph">
              <wp:posOffset>163195</wp:posOffset>
            </wp:positionV>
            <wp:extent cx="4537075" cy="4455160"/>
            <wp:effectExtent l="0" t="0" r="0" b="2540"/>
            <wp:wrapThrough wrapText="bothSides">
              <wp:wrapPolygon edited="0">
                <wp:start x="0" y="0"/>
                <wp:lineTo x="0" y="21520"/>
                <wp:lineTo x="21494" y="21520"/>
                <wp:lineTo x="21494" y="0"/>
                <wp:lineTo x="0" y="0"/>
              </wp:wrapPolygon>
            </wp:wrapThrough>
            <wp:docPr id="171" name="Kép 2" descr="F:\KÉZIKÖNYVEK\Ny igazgatá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ÉZIKÖNYVEK\Ny igazgatá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5264" b="1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7160A3" wp14:editId="2B951FA3">
            <wp:simplePos x="0" y="0"/>
            <wp:positionH relativeFrom="column">
              <wp:posOffset>1111250</wp:posOffset>
            </wp:positionH>
            <wp:positionV relativeFrom="paragraph">
              <wp:posOffset>285750</wp:posOffset>
            </wp:positionV>
            <wp:extent cx="4166235" cy="4094480"/>
            <wp:effectExtent l="0" t="0" r="5715" b="1270"/>
            <wp:wrapThrough wrapText="bothSides">
              <wp:wrapPolygon edited="0">
                <wp:start x="0" y="0"/>
                <wp:lineTo x="0" y="21506"/>
                <wp:lineTo x="21531" y="21506"/>
                <wp:lineTo x="21531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409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8A0EACD" wp14:editId="605C89AC">
            <wp:simplePos x="0" y="0"/>
            <wp:positionH relativeFrom="column">
              <wp:posOffset>269875</wp:posOffset>
            </wp:positionH>
            <wp:positionV relativeFrom="paragraph">
              <wp:posOffset>781050</wp:posOffset>
            </wp:positionV>
            <wp:extent cx="5373370" cy="4037965"/>
            <wp:effectExtent l="19050" t="19050" r="17780" b="196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110" t="15343" r="5189" b="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4037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999" w:rsidRDefault="00F56999"/>
    <w:p w:rsidR="00F56999" w:rsidRPr="00167767" w:rsidRDefault="00F56999" w:rsidP="00F56999">
      <w:pPr>
        <w:jc w:val="center"/>
        <w:rPr>
          <w:rFonts w:ascii="Arial" w:hAnsi="Arial" w:cs="Arial"/>
          <w:sz w:val="24"/>
          <w:szCs w:val="24"/>
        </w:rPr>
      </w:pPr>
      <w:r w:rsidRPr="00167767">
        <w:rPr>
          <w:rFonts w:ascii="Arial" w:hAnsi="Arial" w:cs="Arial"/>
          <w:sz w:val="24"/>
          <w:szCs w:val="24"/>
        </w:rPr>
        <w:t>A településközpont településrész a településkép szempontjából meghatározó terület.</w:t>
      </w:r>
    </w:p>
    <w:p w:rsidR="00F56999" w:rsidRDefault="00F56999">
      <w:bookmarkStart w:id="0" w:name="_GoBack"/>
      <w:bookmarkEnd w:id="0"/>
    </w:p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p w:rsidR="00F56999" w:rsidRDefault="00F56999"/>
    <w:sectPr w:rsidR="00F5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99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56999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2018-01-18T13:26:00Z</dcterms:created>
  <dcterms:modified xsi:type="dcterms:W3CDTF">2018-01-18T13:41:00Z</dcterms:modified>
</cp:coreProperties>
</file>