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860"/>
        <w:gridCol w:w="1300"/>
        <w:gridCol w:w="1260"/>
        <w:gridCol w:w="1560"/>
      </w:tblGrid>
      <w:tr w:rsidR="00B74650" w:rsidRPr="006761AF" w:rsidTr="004C049E">
        <w:trPr>
          <w:trHeight w:val="255"/>
        </w:trPr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 xml:space="preserve">3a) melléklet </w:t>
            </w:r>
            <w:r>
              <w:rPr>
                <w:rFonts w:ascii="Arial" w:hAnsi="Arial" w:cs="Arial"/>
                <w:b/>
                <w:bCs/>
              </w:rPr>
              <w:t>a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6761AF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4650" w:rsidRPr="006761AF" w:rsidTr="004C049E">
        <w:trPr>
          <w:trHeight w:val="25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Az önkormányzat 2016. évi felhalmozási kiadásai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4650" w:rsidRPr="006761AF" w:rsidTr="004C049E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4650" w:rsidRPr="006761AF" w:rsidTr="004C049E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4650" w:rsidRPr="006761AF" w:rsidTr="004C049E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</w:tr>
      <w:tr w:rsidR="00B74650" w:rsidRPr="006761AF" w:rsidTr="004C049E">
        <w:trPr>
          <w:trHeight w:val="51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650" w:rsidRPr="006761AF" w:rsidRDefault="00B74650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650" w:rsidRPr="006761AF" w:rsidRDefault="00B74650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50" w:rsidRPr="006761AF" w:rsidRDefault="00B74650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50" w:rsidRPr="006761AF" w:rsidRDefault="00B74650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650" w:rsidRPr="006761AF" w:rsidRDefault="00B74650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B74650" w:rsidRPr="006761AF" w:rsidTr="004C049E">
        <w:trPr>
          <w:trHeight w:val="5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</w:tr>
      <w:tr w:rsidR="00B74650" w:rsidRPr="006761AF" w:rsidTr="004C049E">
        <w:trPr>
          <w:trHeight w:val="345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Szivattyú beszerzés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2 221 000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B74650" w:rsidRPr="006761AF" w:rsidTr="004C049E">
        <w:trPr>
          <w:trHeight w:val="345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Temetői védő kerítés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176 000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B74650" w:rsidRPr="006761AF" w:rsidTr="004C049E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Egyéb tárgyi eszköz beszerzés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236 000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56 910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B74650" w:rsidRPr="006761AF" w:rsidTr="004C049E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Utcanév táblák kihelyezése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160 570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B74650" w:rsidRPr="006761AF" w:rsidTr="004C049E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 xml:space="preserve">Irattári polcok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84 220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B74650" w:rsidRPr="006761AF" w:rsidTr="004C049E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Beruházások áfája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64 000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728 929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B74650" w:rsidRPr="006761AF" w:rsidTr="004C049E">
        <w:trPr>
          <w:trHeight w:val="33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3 427 629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74650" w:rsidRPr="006761AF" w:rsidTr="004C049E">
        <w:trPr>
          <w:trHeight w:val="765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 xml:space="preserve">Vízügyi </w:t>
            </w:r>
            <w:proofErr w:type="spellStart"/>
            <w:r w:rsidRPr="006761AF">
              <w:rPr>
                <w:rFonts w:ascii="Arial" w:hAnsi="Arial" w:cs="Arial"/>
              </w:rPr>
              <w:t>szakhat</w:t>
            </w:r>
            <w:proofErr w:type="spellEnd"/>
            <w:r w:rsidRPr="006761AF">
              <w:rPr>
                <w:rFonts w:ascii="Arial" w:hAnsi="Arial" w:cs="Arial"/>
              </w:rPr>
              <w:t>. Eljárási díj Hegyalja Béke u. csapadék elvezetés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945 200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B74650" w:rsidRPr="006761AF" w:rsidTr="004C049E">
        <w:trPr>
          <w:trHeight w:val="51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proofErr w:type="spellStart"/>
            <w:r w:rsidRPr="006761AF">
              <w:rPr>
                <w:rFonts w:ascii="Arial" w:hAnsi="Arial" w:cs="Arial"/>
              </w:rPr>
              <w:t>Hegyalja-Béke</w:t>
            </w:r>
            <w:proofErr w:type="spellEnd"/>
            <w:r w:rsidRPr="006761AF">
              <w:rPr>
                <w:rFonts w:ascii="Arial" w:hAnsi="Arial" w:cs="Arial"/>
              </w:rPr>
              <w:t xml:space="preserve"> utca csapadékvíz elvezetés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7 874 016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0</w:t>
            </w:r>
          </w:p>
        </w:tc>
      </w:tr>
      <w:tr w:rsidR="00B74650" w:rsidRPr="006761AF" w:rsidTr="004C049E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Felújítások áfája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2 285 284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B74650" w:rsidRPr="006761AF" w:rsidTr="004C049E">
        <w:trPr>
          <w:trHeight w:val="27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Felújítási kiadások összesen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11 104 500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74650" w:rsidRPr="006761AF" w:rsidTr="004C049E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 xml:space="preserve">Felhalmozási kiadás </w:t>
            </w:r>
            <w:proofErr w:type="spellStart"/>
            <w:r w:rsidRPr="006761AF">
              <w:rPr>
                <w:rFonts w:ascii="Arial" w:hAnsi="Arial" w:cs="Arial"/>
                <w:b/>
                <w:bCs/>
              </w:rPr>
              <w:t>össz</w:t>
            </w:r>
            <w:proofErr w:type="spellEnd"/>
            <w:r w:rsidRPr="006761A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14 532 129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74650" w:rsidRPr="006761AF" w:rsidTr="004C049E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</w:tr>
    </w:tbl>
    <w:p w:rsidR="00B74650" w:rsidRDefault="00B74650" w:rsidP="00B74650">
      <w:pPr>
        <w:spacing w:after="200" w:line="276" w:lineRule="auto"/>
      </w:pP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860"/>
        <w:gridCol w:w="1300"/>
        <w:gridCol w:w="1260"/>
        <w:gridCol w:w="1560"/>
      </w:tblGrid>
      <w:tr w:rsidR="00B74650" w:rsidRPr="006761AF" w:rsidTr="004C049E">
        <w:trPr>
          <w:trHeight w:val="255"/>
        </w:trPr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 xml:space="preserve">3b) melléklet </w:t>
            </w:r>
            <w:r>
              <w:rPr>
                <w:rFonts w:ascii="Arial" w:hAnsi="Arial" w:cs="Arial"/>
                <w:b/>
                <w:bCs/>
              </w:rPr>
              <w:t>a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6761AF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4650" w:rsidRPr="006761AF" w:rsidTr="004C049E">
        <w:trPr>
          <w:trHeight w:val="25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Az önkormányzat 2016. évi felhalmozási kiadásai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4650" w:rsidRPr="006761AF" w:rsidTr="004C049E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4650" w:rsidRPr="006761AF" w:rsidTr="004C049E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4650" w:rsidRPr="006761AF" w:rsidTr="004C049E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</w:tr>
      <w:tr w:rsidR="00B74650" w:rsidRPr="006761AF" w:rsidTr="004C049E">
        <w:trPr>
          <w:trHeight w:val="51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650" w:rsidRPr="006761AF" w:rsidRDefault="00B74650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650" w:rsidRPr="006761AF" w:rsidRDefault="00B74650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50" w:rsidRPr="006761AF" w:rsidRDefault="00B74650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50" w:rsidRPr="006761AF" w:rsidRDefault="00B74650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650" w:rsidRPr="006761AF" w:rsidRDefault="00B74650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B74650" w:rsidRPr="006761AF" w:rsidTr="004C049E">
        <w:trPr>
          <w:trHeight w:val="5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I. Nadapi Kerekerdő Óvoda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</w:tr>
      <w:tr w:rsidR="00B74650" w:rsidRPr="006761AF" w:rsidTr="004C049E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 xml:space="preserve">Napellenző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78 740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78 740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B74650" w:rsidRPr="006761AF" w:rsidTr="004C049E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Hernyó alagút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62 984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62 984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B74650" w:rsidRPr="006761AF" w:rsidTr="004C049E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Egyéb tárgyi eszköz beszerzés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58 276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137 033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B74650" w:rsidRPr="006761AF" w:rsidTr="004C049E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Beruházások áfája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54 000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75 264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B74650" w:rsidRPr="006761AF" w:rsidTr="004C049E">
        <w:trPr>
          <w:trHeight w:val="330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254 000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354 021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74650" w:rsidRPr="006761AF" w:rsidTr="004C049E">
        <w:trPr>
          <w:trHeight w:val="33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4650" w:rsidRPr="006761AF" w:rsidTr="004C049E">
        <w:trPr>
          <w:trHeight w:val="33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4650" w:rsidRPr="006761AF" w:rsidTr="004C049E">
        <w:trPr>
          <w:trHeight w:val="27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Felújítási kiadások összesen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74650" w:rsidRPr="006761AF" w:rsidTr="004C049E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 xml:space="preserve">Felhalmozási kiadás </w:t>
            </w:r>
            <w:proofErr w:type="spellStart"/>
            <w:r w:rsidRPr="006761AF">
              <w:rPr>
                <w:rFonts w:ascii="Arial" w:hAnsi="Arial" w:cs="Arial"/>
                <w:b/>
                <w:bCs/>
              </w:rPr>
              <w:t>össz</w:t>
            </w:r>
            <w:proofErr w:type="spellEnd"/>
            <w:r w:rsidRPr="006761A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254 000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354 021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74650" w:rsidRPr="006761AF" w:rsidTr="004C049E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650" w:rsidRPr="006761AF" w:rsidRDefault="00B74650" w:rsidP="004C049E">
            <w:pPr>
              <w:rPr>
                <w:rFonts w:ascii="Arial" w:hAnsi="Arial" w:cs="Arial"/>
              </w:rPr>
            </w:pPr>
          </w:p>
        </w:tc>
      </w:tr>
    </w:tbl>
    <w:p w:rsidR="00B74650" w:rsidRDefault="00B74650" w:rsidP="00B74650"/>
    <w:p w:rsidR="00B74650" w:rsidRDefault="00B74650" w:rsidP="00B74650">
      <w:pPr>
        <w:spacing w:after="200" w:line="276" w:lineRule="auto"/>
      </w:pPr>
      <w:r>
        <w:br w:type="page"/>
      </w:r>
    </w:p>
    <w:p w:rsidR="00923363" w:rsidRDefault="00923363">
      <w:bookmarkStart w:id="0" w:name="_GoBack"/>
      <w:bookmarkEnd w:id="0"/>
    </w:p>
    <w:sectPr w:rsidR="0092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B9"/>
    <w:rsid w:val="001A128C"/>
    <w:rsid w:val="003F4BB9"/>
    <w:rsid w:val="00867E58"/>
    <w:rsid w:val="00923363"/>
    <w:rsid w:val="00B7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4BB9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4BB9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2017-05-30T07:10:00Z</dcterms:created>
  <dcterms:modified xsi:type="dcterms:W3CDTF">2017-05-30T07:10:00Z</dcterms:modified>
</cp:coreProperties>
</file>