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11" w:rsidRPr="00336711" w:rsidRDefault="00336711" w:rsidP="00336711">
      <w:pPr>
        <w:jc w:val="center"/>
        <w:rPr>
          <w:b/>
        </w:rPr>
      </w:pPr>
      <w:r w:rsidRPr="00336711">
        <w:rPr>
          <w:b/>
        </w:rPr>
        <w:t>BÖHÖNYE KÖZSÉG ÖNKORMÁNYZATA</w:t>
      </w:r>
    </w:p>
    <w:p w:rsidR="00336711" w:rsidRPr="00336711" w:rsidRDefault="00336711" w:rsidP="00336711">
      <w:pPr>
        <w:jc w:val="center"/>
        <w:rPr>
          <w:b/>
        </w:rPr>
      </w:pPr>
      <w:r w:rsidRPr="00336711">
        <w:rPr>
          <w:b/>
        </w:rPr>
        <w:t>KÉPVISELŐ-TESTÜLETÉNEK</w:t>
      </w:r>
    </w:p>
    <w:p w:rsidR="00336711" w:rsidRPr="00336711" w:rsidRDefault="00336711" w:rsidP="00336711">
      <w:pPr>
        <w:jc w:val="center"/>
        <w:rPr>
          <w:b/>
        </w:rPr>
      </w:pPr>
      <w:r w:rsidRPr="00336711">
        <w:rPr>
          <w:b/>
        </w:rPr>
        <w:t>8/2014.(VI.27.</w:t>
      </w:r>
      <w:proofErr w:type="gramStart"/>
      <w:r w:rsidRPr="00336711">
        <w:rPr>
          <w:b/>
        </w:rPr>
        <w:t>)önkormányzati</w:t>
      </w:r>
      <w:proofErr w:type="gramEnd"/>
      <w:r w:rsidRPr="00336711">
        <w:rPr>
          <w:b/>
        </w:rPr>
        <w:t xml:space="preserve"> rendelete</w:t>
      </w:r>
    </w:p>
    <w:p w:rsidR="00336711" w:rsidRPr="00336711" w:rsidRDefault="00336711" w:rsidP="00336711">
      <w:pPr>
        <w:jc w:val="center"/>
        <w:rPr>
          <w:b/>
        </w:rPr>
      </w:pPr>
      <w:r w:rsidRPr="00336711">
        <w:rPr>
          <w:b/>
        </w:rPr>
        <w:t>7/2013. (IV.24.)  SZÁMÚ ÖNKORMÁNYZATI RENDELETE</w:t>
      </w:r>
    </w:p>
    <w:p w:rsidR="00336711" w:rsidRPr="00336711" w:rsidRDefault="00336711" w:rsidP="00336711">
      <w:pPr>
        <w:jc w:val="center"/>
        <w:rPr>
          <w:b/>
        </w:rPr>
      </w:pPr>
      <w:proofErr w:type="gramStart"/>
      <w:r w:rsidRPr="00336711">
        <w:rPr>
          <w:b/>
        </w:rPr>
        <w:t>az</w:t>
      </w:r>
      <w:proofErr w:type="gramEnd"/>
      <w:r w:rsidRPr="00336711">
        <w:rPr>
          <w:b/>
        </w:rPr>
        <w:t xml:space="preserve"> önkormányzati tulajdonban lévő lakások bérletéről, és a lakások bérleti díjának megállapításáról  szóló rendelete módosítására</w:t>
      </w:r>
    </w:p>
    <w:p w:rsidR="00336711" w:rsidRDefault="00336711" w:rsidP="00336711"/>
    <w:p w:rsidR="00336711" w:rsidRDefault="00336711" w:rsidP="00336711"/>
    <w:p w:rsidR="00336711" w:rsidRDefault="00336711" w:rsidP="00336711"/>
    <w:p w:rsidR="00336711" w:rsidRDefault="00336711" w:rsidP="00336711">
      <w:r>
        <w:t xml:space="preserve">Böhönye Község Önkormányzatának Képviselő-testülete –az Alaptörvény 32. cikke (1) bekezdés a.) alapján a lakások és helyiségek bérletére, valamint az elidegenítésükre vonatkozó egyes szabályokról szóló - módosított - 1993. évi LXXVIII. törvény 2. számú mellékletének az önkormányzati rendelet tartalmi meghatározása alapján (továbbiakban: </w:t>
      </w:r>
      <w:proofErr w:type="spellStart"/>
      <w:r>
        <w:t>Ltv</w:t>
      </w:r>
      <w:proofErr w:type="spellEnd"/>
      <w:r>
        <w:t>.</w:t>
      </w:r>
      <w:proofErr w:type="gramStart"/>
      <w:r>
        <w:t>)  a</w:t>
      </w:r>
      <w:proofErr w:type="gramEnd"/>
      <w:r>
        <w:t xml:space="preserve"> következő rendeletet alkotja:</w:t>
      </w:r>
    </w:p>
    <w:p w:rsidR="00336711" w:rsidRDefault="00336711" w:rsidP="00AB319A">
      <w:pPr>
        <w:jc w:val="center"/>
      </w:pPr>
      <w:r>
        <w:t>1.§</w:t>
      </w:r>
    </w:p>
    <w:p w:rsidR="00336711" w:rsidRDefault="00336711" w:rsidP="00336711">
      <w:r>
        <w:t>(1)A 7/2013. (IV.24.</w:t>
      </w:r>
      <w:proofErr w:type="gramStart"/>
      <w:r>
        <w:t>)  számú</w:t>
      </w:r>
      <w:proofErr w:type="gramEnd"/>
      <w:r>
        <w:t xml:space="preserve"> az önkormányzati tulajdonban lévő lakások bérletéről, és a lakások bérleti díjának megállapításáról  szóló rendelet( továbbiakban : R ) 3. számú melléklete helyébe e rendelet 1. számú melléklete lép.</w:t>
      </w:r>
    </w:p>
    <w:p w:rsidR="00336711" w:rsidRDefault="00336711" w:rsidP="00336711">
      <w:r>
        <w:t>(3) A R mellékletei e rendelet 2</w:t>
      </w:r>
      <w:proofErr w:type="gramStart"/>
      <w:r>
        <w:t>.számú</w:t>
      </w:r>
      <w:proofErr w:type="gramEnd"/>
      <w:r>
        <w:t xml:space="preserve"> mellékletével kiegészül .  </w:t>
      </w:r>
    </w:p>
    <w:p w:rsidR="00336711" w:rsidRDefault="00336711" w:rsidP="00336711">
      <w:r>
        <w:t xml:space="preserve">(4) A R 4. számú melléklete számozása  5. </w:t>
      </w:r>
      <w:proofErr w:type="gramStart"/>
      <w:r>
        <w:t>melléklet számozásra</w:t>
      </w:r>
      <w:proofErr w:type="gramEnd"/>
      <w:r>
        <w:t xml:space="preserve"> módosul. </w:t>
      </w:r>
    </w:p>
    <w:p w:rsidR="00336711" w:rsidRDefault="00336711" w:rsidP="00AB319A">
      <w:pPr>
        <w:jc w:val="center"/>
      </w:pPr>
      <w:r>
        <w:t>2. §</w:t>
      </w:r>
    </w:p>
    <w:p w:rsidR="00336711" w:rsidRDefault="00336711" w:rsidP="00336711">
      <w:r>
        <w:t xml:space="preserve">E rendelet a kihirdetését követő napon lép hatályba. </w:t>
      </w:r>
    </w:p>
    <w:p w:rsidR="00336711" w:rsidRDefault="00336711" w:rsidP="00336711"/>
    <w:p w:rsidR="00336711" w:rsidRDefault="00336711" w:rsidP="00336711">
      <w:r>
        <w:t xml:space="preserve">Böhönye, 2014. június </w:t>
      </w:r>
      <w:r w:rsidR="00907CEA">
        <w:t>25</w:t>
      </w:r>
      <w:r>
        <w:t xml:space="preserve">. </w:t>
      </w:r>
    </w:p>
    <w:p w:rsidR="00336711" w:rsidRDefault="00336711" w:rsidP="00336711"/>
    <w:p w:rsidR="00336711" w:rsidRDefault="00336711" w:rsidP="00336711">
      <w:r>
        <w:t xml:space="preserve">Dr. Szijártó </w:t>
      </w:r>
      <w:proofErr w:type="gramStart"/>
      <w:r>
        <w:t>Henrik                                                                                         Hoffmanné</w:t>
      </w:r>
      <w:proofErr w:type="gramEnd"/>
      <w:r>
        <w:t xml:space="preserve"> dr. Németh Ildikó</w:t>
      </w:r>
    </w:p>
    <w:p w:rsidR="00336711" w:rsidRDefault="00336711" w:rsidP="00336711">
      <w:proofErr w:type="gramStart"/>
      <w:r>
        <w:t>polgármester</w:t>
      </w:r>
      <w:proofErr w:type="gramEnd"/>
      <w:r>
        <w:t xml:space="preserve">                                                                                                                     jegyző </w:t>
      </w:r>
    </w:p>
    <w:p w:rsidR="00336711" w:rsidRDefault="00336711" w:rsidP="00336711"/>
    <w:p w:rsidR="00336711" w:rsidRDefault="00336711" w:rsidP="00336711">
      <w:r>
        <w:t xml:space="preserve">                                                                                              </w:t>
      </w:r>
    </w:p>
    <w:p w:rsidR="00336711" w:rsidRDefault="00336711" w:rsidP="00336711"/>
    <w:p w:rsidR="00AB319A" w:rsidRDefault="00AB319A" w:rsidP="00336711"/>
    <w:p w:rsidR="00336711" w:rsidRDefault="00336711" w:rsidP="00AB319A">
      <w:pPr>
        <w:jc w:val="right"/>
      </w:pPr>
      <w:r>
        <w:lastRenderedPageBreak/>
        <w:t>1.</w:t>
      </w:r>
      <w:r>
        <w:tab/>
        <w:t xml:space="preserve">számú melléklet </w:t>
      </w:r>
    </w:p>
    <w:p w:rsidR="00336711" w:rsidRDefault="00336711" w:rsidP="00336711"/>
    <w:p w:rsidR="00336711" w:rsidRDefault="00336711" w:rsidP="00336711">
      <w:r>
        <w:tab/>
        <w:t xml:space="preserve">                                                        Közérdekű lakások </w:t>
      </w:r>
    </w:p>
    <w:p w:rsidR="00336711" w:rsidRDefault="00336711" w:rsidP="00336711"/>
    <w:p w:rsidR="00336711" w:rsidRDefault="00336711" w:rsidP="00336711">
      <w:r>
        <w:t>1.</w:t>
      </w:r>
      <w:r>
        <w:tab/>
        <w:t>Kossuth u. 6</w:t>
      </w:r>
      <w:proofErr w:type="gramStart"/>
      <w:r>
        <w:t>.  összkomfortos</w:t>
      </w:r>
      <w:proofErr w:type="gramEnd"/>
      <w:r>
        <w:t xml:space="preserve">  komfortfokozatú  85m2</w:t>
      </w:r>
    </w:p>
    <w:p w:rsidR="00336711" w:rsidRDefault="00336711" w:rsidP="00336711">
      <w:r>
        <w:t>2.</w:t>
      </w:r>
      <w:r>
        <w:tab/>
        <w:t>Kossuth u. 8. rendőrségi szolgálati lakás komfortos komfortfokozatú 62m2</w:t>
      </w:r>
    </w:p>
    <w:p w:rsidR="00336711" w:rsidRDefault="00336711" w:rsidP="00336711">
      <w:r>
        <w:t>3.</w:t>
      </w:r>
      <w:r>
        <w:tab/>
        <w:t xml:space="preserve">Kossuth u.8. </w:t>
      </w:r>
      <w:proofErr w:type="gramStart"/>
      <w:r>
        <w:t>rendőrségi</w:t>
      </w:r>
      <w:proofErr w:type="gramEnd"/>
      <w:r>
        <w:t xml:space="preserve"> szolgálati  lakás komfortos komfortfokozatú 54 m2       </w:t>
      </w:r>
    </w:p>
    <w:p w:rsidR="00336711" w:rsidRDefault="00336711" w:rsidP="00336711">
      <w:r>
        <w:t>4.</w:t>
      </w:r>
      <w:r>
        <w:tab/>
        <w:t xml:space="preserve">Fő </w:t>
      </w:r>
      <w:proofErr w:type="gramStart"/>
      <w:r>
        <w:t>u  29</w:t>
      </w:r>
      <w:proofErr w:type="gramEnd"/>
      <w:r>
        <w:t xml:space="preserve">. gyógyszertár vezetői szolgálati  összkomfortos komfortfokozatú  64 m2                                                                                                                        </w:t>
      </w:r>
    </w:p>
    <w:p w:rsidR="00336711" w:rsidRDefault="00336711" w:rsidP="00336711"/>
    <w:p w:rsidR="00336711" w:rsidRDefault="00336711" w:rsidP="00AB319A">
      <w:pPr>
        <w:jc w:val="right"/>
      </w:pPr>
      <w:r>
        <w:t xml:space="preserve">2. melléklet </w:t>
      </w:r>
    </w:p>
    <w:p w:rsidR="00336711" w:rsidRDefault="00336711" w:rsidP="00AB319A">
      <w:pPr>
        <w:jc w:val="center"/>
      </w:pPr>
      <w:r>
        <w:t>Piaci lakás</w:t>
      </w:r>
    </w:p>
    <w:p w:rsidR="00336711" w:rsidRDefault="00336711" w:rsidP="00336711"/>
    <w:p w:rsidR="008A018F" w:rsidRDefault="00336711" w:rsidP="00336711">
      <w:r>
        <w:tab/>
        <w:t>Fő u. 71.(</w:t>
      </w:r>
      <w:proofErr w:type="gramStart"/>
      <w:r>
        <w:t>volt  védőnői</w:t>
      </w:r>
      <w:proofErr w:type="gramEnd"/>
      <w:r>
        <w:t xml:space="preserve"> szolgálati lakás) komfortos  komfortfokozatú   63  m2                                 </w:t>
      </w:r>
      <w:bookmarkStart w:id="0" w:name="_GoBack"/>
      <w:bookmarkEnd w:id="0"/>
      <w:r>
        <w:t xml:space="preserve">                    </w:t>
      </w:r>
    </w:p>
    <w:sectPr w:rsidR="008A0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11"/>
    <w:rsid w:val="00336711"/>
    <w:rsid w:val="008A018F"/>
    <w:rsid w:val="00907CEA"/>
    <w:rsid w:val="00AB319A"/>
    <w:rsid w:val="00C9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4</cp:revision>
  <dcterms:created xsi:type="dcterms:W3CDTF">2014-06-27T10:27:00Z</dcterms:created>
  <dcterms:modified xsi:type="dcterms:W3CDTF">2014-07-03T07:02:00Z</dcterms:modified>
</cp:coreProperties>
</file>