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8FA" w:rsidRDefault="001808FA" w:rsidP="001808FA">
      <w:pPr>
        <w:jc w:val="center"/>
        <w:rPr>
          <w:b/>
        </w:rPr>
      </w:pPr>
      <w:r>
        <w:rPr>
          <w:b/>
        </w:rPr>
        <w:t>1. számú melléklet a 12/2009 (VII.1.) KT rendelethez</w:t>
      </w:r>
    </w:p>
    <w:p w:rsidR="001808FA" w:rsidRDefault="001808FA" w:rsidP="001808FA">
      <w:pPr>
        <w:jc w:val="center"/>
        <w:rPr>
          <w:b/>
        </w:rPr>
      </w:pPr>
    </w:p>
    <w:p w:rsidR="001808FA" w:rsidRDefault="001808FA" w:rsidP="001808FA">
      <w:pPr>
        <w:jc w:val="center"/>
        <w:rPr>
          <w:b/>
        </w:rPr>
      </w:pPr>
      <w:proofErr w:type="gramStart"/>
      <w:r>
        <w:rPr>
          <w:b/>
        </w:rPr>
        <w:t>a</w:t>
      </w:r>
      <w:proofErr w:type="gramEnd"/>
      <w:r>
        <w:rPr>
          <w:b/>
        </w:rPr>
        <w:t xml:space="preserve"> Doboz Nagyközségi Önkormányzat képviselő-testülete által védett helyi épített örökség részének nyilvánított értékei</w:t>
      </w:r>
    </w:p>
    <w:p w:rsidR="001808FA" w:rsidRDefault="001808FA" w:rsidP="001808FA"/>
    <w:p w:rsidR="001808FA" w:rsidRPr="00325449" w:rsidRDefault="001808FA" w:rsidP="001808FA">
      <w:pPr>
        <w:rPr>
          <w:b/>
        </w:rPr>
      </w:pPr>
      <w:r>
        <w:t xml:space="preserve">1. </w:t>
      </w:r>
      <w:r w:rsidRPr="00E2761F">
        <w:t>5624 Doboz, Marx u. 20. szám (régi posta épülete)</w:t>
      </w:r>
      <w:r>
        <w:tab/>
      </w:r>
      <w:r>
        <w:tab/>
      </w:r>
      <w:r>
        <w:tab/>
      </w:r>
      <w:r>
        <w:tab/>
        <w:t>2009.07.01.</w:t>
      </w:r>
    </w:p>
    <w:p w:rsidR="008A05F5" w:rsidRDefault="008A05F5">
      <w:bookmarkStart w:id="0" w:name="_GoBack"/>
      <w:bookmarkEnd w:id="0"/>
    </w:p>
    <w:sectPr w:rsidR="008A05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8FA"/>
    <w:rsid w:val="001808FA"/>
    <w:rsid w:val="008A0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48060C-4E18-426F-8476-1D4E7C1EA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1808F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212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hivatal17</dc:creator>
  <cp:keywords/>
  <dc:description/>
  <cp:lastModifiedBy>hivatal17</cp:lastModifiedBy>
  <cp:revision>1</cp:revision>
  <dcterms:created xsi:type="dcterms:W3CDTF">2016-03-23T13:42:00Z</dcterms:created>
  <dcterms:modified xsi:type="dcterms:W3CDTF">2016-03-23T13:43:00Z</dcterms:modified>
</cp:coreProperties>
</file>