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5691" w:rsidRPr="00A8051E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051E">
        <w:rPr>
          <w:rFonts w:ascii="Times New Roman" w:hAnsi="Times New Roman" w:cs="Times New Roman"/>
          <w:b/>
          <w:caps/>
          <w:sz w:val="24"/>
          <w:szCs w:val="24"/>
        </w:rPr>
        <w:t>Indokolás</w:t>
      </w:r>
    </w:p>
    <w:p w:rsidR="00B75691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BD5">
        <w:rPr>
          <w:rFonts w:ascii="Times New Roman" w:hAnsi="Times New Roman" w:cs="Times New Roman"/>
          <w:b/>
          <w:sz w:val="24"/>
          <w:szCs w:val="24"/>
        </w:rPr>
        <w:t xml:space="preserve">járványügyi veszélyhelyzetben </w:t>
      </w:r>
      <w:r>
        <w:rPr>
          <w:rFonts w:ascii="Times New Roman" w:hAnsi="Times New Roman" w:cs="Times New Roman"/>
          <w:b/>
          <w:sz w:val="24"/>
          <w:szCs w:val="24"/>
        </w:rPr>
        <w:t>korlátozó intézkedésekről szóló polgármesteri rendeletek</w:t>
      </w:r>
    </w:p>
    <w:p w:rsidR="00B75691" w:rsidRPr="00DD4DA7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módosításáról </w:t>
      </w:r>
      <w:r w:rsidRPr="00DD4DA7">
        <w:rPr>
          <w:rFonts w:ascii="Times New Roman" w:hAnsi="Times New Roman" w:cs="Times New Roman"/>
          <w:b/>
          <w:sz w:val="24"/>
          <w:szCs w:val="24"/>
        </w:rPr>
        <w:t>szóló önkormányzati rendelet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DD4DA7">
        <w:rPr>
          <w:rFonts w:ascii="Times New Roman" w:hAnsi="Times New Roman" w:cs="Times New Roman"/>
          <w:b/>
          <w:sz w:val="24"/>
          <w:szCs w:val="24"/>
        </w:rPr>
        <w:t>hez</w:t>
      </w:r>
    </w:p>
    <w:p w:rsidR="00B75691" w:rsidRDefault="00B75691" w:rsidP="00B756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691" w:rsidRPr="00DD4DA7" w:rsidRDefault="00B75691" w:rsidP="00B756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691" w:rsidRPr="00204482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82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B75691" w:rsidRDefault="00B75691" w:rsidP="00B75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Kormánya a védelmi intézkedésekről szóló 168/2020. (IV.30.) Korm. rendelettel döntött arról, hogy Magyarország területén - Budapest főváros és Pest megye kivételével -</w:t>
      </w:r>
      <w:r w:rsidRPr="00F442F9">
        <w:rPr>
          <w:rFonts w:ascii="Times New Roman" w:hAnsi="Times New Roman" w:cs="Times New Roman"/>
          <w:sz w:val="24"/>
          <w:szCs w:val="24"/>
        </w:rPr>
        <w:t xml:space="preserve"> a kijárási korlátozásról szóló 71/2020. (III. 27.) Korm. rendeletben meghatározott kijárási korlátozás megszűnik.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168/2020.(IV.30.) Korm. rendelet 10.§ 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bekezdése szerint – a</w:t>
      </w:r>
      <w:r>
        <w:rPr>
          <w:rFonts w:ascii="Times New Roman" w:hAnsi="Times New Roman" w:cs="Times New Roman"/>
          <w:sz w:val="24"/>
          <w:szCs w:val="24"/>
        </w:rPr>
        <w:t xml:space="preserve"> hatályát vesztő, </w:t>
      </w:r>
      <w:r w:rsidRPr="009570EE">
        <w:rPr>
          <w:rFonts w:ascii="Times New Roman" w:hAnsi="Times New Roman" w:cs="Times New Roman"/>
          <w:sz w:val="24"/>
          <w:szCs w:val="24"/>
        </w:rPr>
        <w:t>a kijárási korlátozás meghosszabbításáról szóló 95/2020. (IV. 9.) Korm. rendelet</w:t>
      </w:r>
      <w:r>
        <w:rPr>
          <w:rFonts w:ascii="Times New Roman" w:hAnsi="Times New Roman" w:cs="Times New Roman"/>
          <w:sz w:val="24"/>
          <w:szCs w:val="24"/>
        </w:rPr>
        <w:t>ben meghatározott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korábbi f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>elhatalmazás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sal egyezően -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 xml:space="preserve"> a települési önkormányzat polgármestere - mint a helyi önkormányzat képviselő-testülete hatáskörének gyakorlója a katasztrófavédelemről és a hozzá kapcsolódó egyes törvények módosításáról szóló 2011. évi CXXVIII. törvény 46. § (4) bekezdése alapjá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 xml:space="preserve"> önkormányzati rendeletben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meg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>határoz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hatja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 xml:space="preserve"> a településen működő piac </w:t>
      </w:r>
      <w:proofErr w:type="gramStart"/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>nyitva tartásának</w:t>
      </w:r>
      <w:proofErr w:type="gramEnd"/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 xml:space="preserve"> és a 65. életévüket betöltött személyek általi látogatásának szabályait.</w:t>
      </w:r>
    </w:p>
    <w:p w:rsidR="00B75691" w:rsidRDefault="00B75691" w:rsidP="00B756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5691" w:rsidRDefault="00B75691" w:rsidP="00B756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Jelen rendelet a városi piacok 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 xml:space="preserve">a 65. életévüket betöltött személyek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általi látogatásának szabályait pontosítja a </w:t>
      </w:r>
      <w:r w:rsidRPr="004B7DCC">
        <w:rPr>
          <w:rFonts w:ascii="Times New Roman" w:hAnsi="Times New Roman" w:cs="Times New Roman"/>
          <w:sz w:val="24"/>
          <w:szCs w:val="24"/>
        </w:rPr>
        <w:t xml:space="preserve">járványügyi veszélyhelyzetben korlátozó intézkedésekről szóló 3/2020. </w:t>
      </w:r>
      <w:r>
        <w:rPr>
          <w:rFonts w:ascii="Times New Roman" w:hAnsi="Times New Roman" w:cs="Times New Roman"/>
          <w:sz w:val="24"/>
          <w:szCs w:val="24"/>
        </w:rPr>
        <w:t xml:space="preserve">(IV.10.) önkormányzati rendelet bevezető részében hivatkozott felhatalmazó rendelkezés módosításával. Bekerül továbbá a szabályozási körbe – a többi városi piac látogathatóságával egyezően – a 2020. május 9. napján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újranyitó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Lengyel piac is. A korábbi szabályozás tartalma egyebekben nem változik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75691" w:rsidRDefault="00B75691" w:rsidP="00B756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5691" w:rsidRPr="00FE0D4D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168/2020. (IV.30.) Korm. rendelet 2.§ (2) bekezdése szerint m</w:t>
      </w:r>
      <w:r w:rsidRPr="00601649">
        <w:rPr>
          <w:rFonts w:ascii="Times New Roman" w:eastAsia="Times New Roman" w:hAnsi="Times New Roman" w:cs="Times New Roman"/>
          <w:bCs/>
          <w:sz w:val="24"/>
          <w:szCs w:val="24"/>
        </w:rPr>
        <w:t xml:space="preserve">indenki köteles üzletben történő vásárlás és tömegközlekedési eszközökön való tartózkodás során a szájat és az </w:t>
      </w:r>
      <w:proofErr w:type="spellStart"/>
      <w:r w:rsidRPr="00601649">
        <w:rPr>
          <w:rFonts w:ascii="Times New Roman" w:eastAsia="Times New Roman" w:hAnsi="Times New Roman" w:cs="Times New Roman"/>
          <w:bCs/>
          <w:sz w:val="24"/>
          <w:szCs w:val="24"/>
        </w:rPr>
        <w:t>orrot</w:t>
      </w:r>
      <w:proofErr w:type="spellEnd"/>
      <w:r w:rsidRPr="00601649">
        <w:rPr>
          <w:rFonts w:ascii="Times New Roman" w:eastAsia="Times New Roman" w:hAnsi="Times New Roman" w:cs="Times New Roman"/>
          <w:bCs/>
          <w:sz w:val="24"/>
          <w:szCs w:val="24"/>
        </w:rPr>
        <w:t xml:space="preserve"> eltakaró eszközt (például orvosi maszk, sál, kendő) viselni.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Az</w:t>
      </w:r>
      <w:r>
        <w:rPr>
          <w:rFonts w:ascii="Times New Roman" w:hAnsi="Times New Roman" w:cs="Times New Roman"/>
          <w:sz w:val="24"/>
          <w:szCs w:val="24"/>
        </w:rPr>
        <w:t xml:space="preserve"> egészségügyi maszk viselése</w:t>
      </w:r>
      <w:r w:rsidRPr="00BF5A25">
        <w:rPr>
          <w:rFonts w:ascii="Times New Roman" w:hAnsi="Times New Roman" w:cs="Times New Roman"/>
          <w:sz w:val="24"/>
          <w:szCs w:val="24"/>
        </w:rPr>
        <w:t xml:space="preserve">, ennek hiányában az annak rendeltetését betöltő, </w:t>
      </w:r>
      <w:proofErr w:type="spellStart"/>
      <w:r w:rsidRPr="00BF5A25">
        <w:rPr>
          <w:rFonts w:ascii="Times New Roman" w:hAnsi="Times New Roman" w:cs="Times New Roman"/>
          <w:sz w:val="24"/>
          <w:szCs w:val="24"/>
        </w:rPr>
        <w:t>orrot</w:t>
      </w:r>
      <w:proofErr w:type="spellEnd"/>
      <w:r w:rsidRPr="00BF5A25">
        <w:rPr>
          <w:rFonts w:ascii="Times New Roman" w:hAnsi="Times New Roman" w:cs="Times New Roman"/>
          <w:sz w:val="24"/>
          <w:szCs w:val="24"/>
        </w:rPr>
        <w:t>, szájat takaró textil f</w:t>
      </w:r>
      <w:r>
        <w:rPr>
          <w:rFonts w:ascii="Times New Roman" w:hAnsi="Times New Roman" w:cs="Times New Roman"/>
          <w:sz w:val="24"/>
          <w:szCs w:val="24"/>
        </w:rPr>
        <w:t xml:space="preserve">unkcionális használata - a </w:t>
      </w:r>
      <w:r w:rsidRPr="00BF5A25">
        <w:rPr>
          <w:rFonts w:ascii="Times New Roman" w:hAnsi="Times New Roman" w:cs="Times New Roman"/>
          <w:sz w:val="24"/>
          <w:szCs w:val="24"/>
        </w:rPr>
        <w:t>járványügyi veszélyhelyzetben 2020. április 25. napjától alkalmazandó korlátozó intézkedésekről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A25">
        <w:rPr>
          <w:rFonts w:ascii="Times New Roman" w:hAnsi="Times New Roman" w:cs="Times New Roman"/>
          <w:sz w:val="24"/>
          <w:szCs w:val="24"/>
        </w:rPr>
        <w:t>5/2020. (</w:t>
      </w:r>
      <w:r>
        <w:rPr>
          <w:rFonts w:ascii="Times New Roman" w:hAnsi="Times New Roman" w:cs="Times New Roman"/>
          <w:sz w:val="24"/>
          <w:szCs w:val="24"/>
        </w:rPr>
        <w:t>IV. 24.) önkormányzati rendeletben Szolnok Megyei Jogú Városban kötelezően előírt közösségi magatartásként a központi jogalkotástól eltérően szélesebb körben került szabályozásra, melynek fenntartása a továbbiakban is indokolt. Az átfedő szabályozás elkerülése érdekében az 5/2020.(IV.24.) önkormányzati rendelet módosítása történik.</w:t>
      </w:r>
    </w:p>
    <w:p w:rsidR="00B75691" w:rsidRDefault="00B75691" w:rsidP="00B756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5691" w:rsidRPr="0098136D" w:rsidRDefault="00B75691" w:rsidP="00B75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6D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B75691" w:rsidRDefault="00B75691" w:rsidP="00B75691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75691" w:rsidRPr="00AE0231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31">
        <w:rPr>
          <w:rFonts w:ascii="Times New Roman" w:hAnsi="Times New Roman" w:cs="Times New Roman"/>
          <w:b/>
          <w:sz w:val="24"/>
          <w:szCs w:val="24"/>
        </w:rPr>
        <w:lastRenderedPageBreak/>
        <w:t>Részletes indokolás</w:t>
      </w: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Pr="00BF1BD9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D9"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rendelkezés a városi piacok</w:t>
      </w:r>
      <w:r w:rsidRPr="00F442F9">
        <w:rPr>
          <w:rFonts w:ascii="Times New Roman" w:eastAsia="Times New Roman" w:hAnsi="Times New Roman" w:cs="Times New Roman"/>
          <w:bCs/>
          <w:sz w:val="24"/>
          <w:szCs w:val="24"/>
        </w:rPr>
        <w:t xml:space="preserve"> 65. életévüket betöltött személyek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általi látogatásának szabályait pontosítja a </w:t>
      </w:r>
      <w:r w:rsidRPr="004B7DCC">
        <w:rPr>
          <w:rFonts w:ascii="Times New Roman" w:hAnsi="Times New Roman" w:cs="Times New Roman"/>
          <w:sz w:val="24"/>
          <w:szCs w:val="24"/>
        </w:rPr>
        <w:t xml:space="preserve">járványügyi veszélyhelyzetben korlátozó intézkedésekről szóló 3/2020. </w:t>
      </w:r>
      <w:r>
        <w:rPr>
          <w:rFonts w:ascii="Times New Roman" w:hAnsi="Times New Roman" w:cs="Times New Roman"/>
          <w:sz w:val="24"/>
          <w:szCs w:val="24"/>
        </w:rPr>
        <w:t>(IV.10.) önkormányzati rendelet módosításával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B">
        <w:rPr>
          <w:rFonts w:ascii="Times New Roman" w:hAnsi="Times New Roman" w:cs="Times New Roman"/>
          <w:b/>
          <w:sz w:val="24"/>
          <w:szCs w:val="24"/>
        </w:rPr>
        <w:t>A 2. §-hoz</w:t>
      </w:r>
    </w:p>
    <w:p w:rsidR="00B75691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25">
        <w:rPr>
          <w:rFonts w:ascii="Times New Roman" w:hAnsi="Times New Roman" w:cs="Times New Roman"/>
          <w:sz w:val="24"/>
          <w:szCs w:val="24"/>
        </w:rPr>
        <w:t>Szolnok Megyei Jogú</w:t>
      </w:r>
      <w:r>
        <w:rPr>
          <w:rFonts w:ascii="Times New Roman" w:hAnsi="Times New Roman" w:cs="Times New Roman"/>
          <w:sz w:val="24"/>
          <w:szCs w:val="24"/>
        </w:rPr>
        <w:t xml:space="preserve"> Város közigazgatási területén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egészségügyi maszk viselése</w:t>
      </w:r>
      <w:r w:rsidRPr="00BF5A25">
        <w:rPr>
          <w:rFonts w:ascii="Times New Roman" w:hAnsi="Times New Roman" w:cs="Times New Roman"/>
          <w:sz w:val="24"/>
          <w:szCs w:val="24"/>
        </w:rPr>
        <w:t xml:space="preserve">, ennek hiányában az annak rendeltetését betöltő, </w:t>
      </w:r>
      <w:proofErr w:type="spellStart"/>
      <w:r w:rsidRPr="00BF5A25">
        <w:rPr>
          <w:rFonts w:ascii="Times New Roman" w:hAnsi="Times New Roman" w:cs="Times New Roman"/>
          <w:sz w:val="24"/>
          <w:szCs w:val="24"/>
        </w:rPr>
        <w:t>orrot</w:t>
      </w:r>
      <w:proofErr w:type="spellEnd"/>
      <w:r w:rsidRPr="00BF5A25">
        <w:rPr>
          <w:rFonts w:ascii="Times New Roman" w:hAnsi="Times New Roman" w:cs="Times New Roman"/>
          <w:sz w:val="24"/>
          <w:szCs w:val="24"/>
        </w:rPr>
        <w:t>, szájat takaró textil f</w:t>
      </w:r>
      <w:r>
        <w:rPr>
          <w:rFonts w:ascii="Times New Roman" w:hAnsi="Times New Roman" w:cs="Times New Roman"/>
          <w:sz w:val="24"/>
          <w:szCs w:val="24"/>
        </w:rPr>
        <w:t xml:space="preserve">unkcionális használata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168/2020. (IV.30.) Korm. rendelet 2.§ (2) bekezdésétől szélesebb körben került</w:t>
      </w:r>
      <w:r>
        <w:rPr>
          <w:rFonts w:ascii="Times New Roman" w:hAnsi="Times New Roman" w:cs="Times New Roman"/>
          <w:sz w:val="24"/>
          <w:szCs w:val="24"/>
        </w:rPr>
        <w:t xml:space="preserve"> elrendelésre, melynek fenntartása a továbbiakban is indokolt. A módosítás a párhuzamos szabályozás elkerülését célozza.</w:t>
      </w: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Pr="006929AB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B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929AB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91" w:rsidRPr="006929AB" w:rsidRDefault="00B75691" w:rsidP="00B7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és hatályon kívül helyező rendelkezések.</w:t>
      </w:r>
    </w:p>
    <w:p w:rsidR="00B75691" w:rsidRDefault="00B75691" w:rsidP="00B7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01B5" w:rsidRDefault="00B75691"/>
    <w:sectPr w:rsidR="00BE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91"/>
    <w:rsid w:val="000D5A5D"/>
    <w:rsid w:val="005334BC"/>
    <w:rsid w:val="00B7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E5AAE-9932-4792-B56A-25D74D3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569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2020-05-06T13:32:00Z</dcterms:created>
  <dcterms:modified xsi:type="dcterms:W3CDTF">2020-05-06T13:32:00Z</dcterms:modified>
</cp:coreProperties>
</file>