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C3ADF" w:rsidRPr="008C3ADF" w:rsidRDefault="008C3ADF">
      <w:pPr>
        <w:rPr>
          <w:rFonts w:ascii="Times New Roman" w:hAnsi="Times New Roman" w:cs="Times New Roman"/>
          <w:sz w:val="24"/>
          <w:szCs w:val="24"/>
        </w:rPr>
      </w:pPr>
      <w:r w:rsidRPr="008C3ADF">
        <w:rPr>
          <w:rFonts w:ascii="Times New Roman" w:hAnsi="Times New Roman" w:cs="Times New Roman"/>
          <w:sz w:val="24"/>
          <w:szCs w:val="24"/>
        </w:rPr>
        <w:t xml:space="preserve">Melléklet </w:t>
      </w:r>
      <w:r w:rsidR="002849FE">
        <w:rPr>
          <w:rFonts w:ascii="Times New Roman" w:hAnsi="Times New Roman" w:cs="Times New Roman"/>
          <w:sz w:val="24"/>
          <w:szCs w:val="24"/>
        </w:rPr>
        <w:t>1</w:t>
      </w:r>
      <w:r w:rsidR="00875442">
        <w:rPr>
          <w:rFonts w:ascii="Times New Roman" w:hAnsi="Times New Roman" w:cs="Times New Roman"/>
          <w:sz w:val="24"/>
          <w:szCs w:val="24"/>
        </w:rPr>
        <w:t>2</w:t>
      </w:r>
      <w:r w:rsidRPr="008C3ADF">
        <w:rPr>
          <w:rFonts w:ascii="Times New Roman" w:hAnsi="Times New Roman" w:cs="Times New Roman"/>
          <w:sz w:val="24"/>
          <w:szCs w:val="24"/>
        </w:rPr>
        <w:t>/200</w:t>
      </w:r>
      <w:r w:rsidR="00875442">
        <w:rPr>
          <w:rFonts w:ascii="Times New Roman" w:hAnsi="Times New Roman" w:cs="Times New Roman"/>
          <w:sz w:val="24"/>
          <w:szCs w:val="24"/>
        </w:rPr>
        <w:t>7</w:t>
      </w:r>
      <w:r w:rsidRPr="008C3ADF">
        <w:rPr>
          <w:rFonts w:ascii="Times New Roman" w:hAnsi="Times New Roman" w:cs="Times New Roman"/>
          <w:sz w:val="24"/>
          <w:szCs w:val="24"/>
        </w:rPr>
        <w:t>. rendelethez</w:t>
      </w:r>
    </w:p>
    <w:p w:rsidR="008C3ADF" w:rsidRDefault="008C3ADF">
      <w:pPr>
        <w:rPr>
          <w:rFonts w:ascii="Times New Roman" w:hAnsi="Times New Roman" w:cs="Times New Roman"/>
          <w:sz w:val="24"/>
          <w:szCs w:val="24"/>
        </w:rPr>
      </w:pPr>
    </w:p>
    <w:p w:rsidR="008C3ADF" w:rsidRDefault="008C3ADF">
      <w:pPr>
        <w:rPr>
          <w:rFonts w:ascii="Times New Roman" w:hAnsi="Times New Roman" w:cs="Times New Roman"/>
          <w:sz w:val="24"/>
          <w:szCs w:val="24"/>
        </w:rPr>
      </w:pPr>
    </w:p>
    <w:p w:rsidR="008C3ADF" w:rsidRPr="008C3ADF" w:rsidRDefault="008C3ADF">
      <w:pPr>
        <w:rPr>
          <w:rFonts w:ascii="Times New Roman" w:hAnsi="Times New Roman" w:cs="Times New Roman"/>
          <w:sz w:val="24"/>
          <w:szCs w:val="24"/>
        </w:rPr>
      </w:pPr>
    </w:p>
    <w:p w:rsidR="008C3ADF" w:rsidRPr="008C3ADF" w:rsidRDefault="008C3ADF">
      <w:pPr>
        <w:rPr>
          <w:rFonts w:ascii="Times New Roman" w:hAnsi="Times New Roman" w:cs="Times New Roman"/>
          <w:sz w:val="24"/>
          <w:szCs w:val="24"/>
        </w:rPr>
      </w:pPr>
    </w:p>
    <w:p w:rsidR="008C3ADF" w:rsidRPr="008C3ADF" w:rsidRDefault="00D809A7" w:rsidP="008C3ADF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Szemét</w:t>
      </w:r>
      <w:r w:rsidR="00465E99">
        <w:rPr>
          <w:rFonts w:ascii="Times New Roman" w:hAnsi="Times New Roman" w:cs="Times New Roman"/>
          <w:b/>
          <w:bCs/>
          <w:sz w:val="32"/>
          <w:szCs w:val="32"/>
        </w:rPr>
        <w:t>szállítási</w:t>
      </w:r>
      <w:r w:rsidR="008C3ADF" w:rsidRPr="008C3ADF">
        <w:rPr>
          <w:rFonts w:ascii="Times New Roman" w:hAnsi="Times New Roman" w:cs="Times New Roman"/>
          <w:b/>
          <w:bCs/>
          <w:sz w:val="32"/>
          <w:szCs w:val="32"/>
        </w:rPr>
        <w:t xml:space="preserve"> díjtételek</w:t>
      </w:r>
      <w:r w:rsidR="00757B51">
        <w:rPr>
          <w:rFonts w:ascii="Times New Roman" w:hAnsi="Times New Roman" w:cs="Times New Roman"/>
          <w:b/>
          <w:bCs/>
          <w:sz w:val="32"/>
          <w:szCs w:val="32"/>
        </w:rPr>
        <w:t xml:space="preserve"> 200</w:t>
      </w:r>
      <w:r w:rsidR="00875442">
        <w:rPr>
          <w:rFonts w:ascii="Times New Roman" w:hAnsi="Times New Roman" w:cs="Times New Roman"/>
          <w:b/>
          <w:bCs/>
          <w:sz w:val="32"/>
          <w:szCs w:val="32"/>
        </w:rPr>
        <w:t>8</w:t>
      </w:r>
      <w:r w:rsidR="00757B51">
        <w:rPr>
          <w:rFonts w:ascii="Times New Roman" w:hAnsi="Times New Roman" w:cs="Times New Roman"/>
          <w:b/>
          <w:bCs/>
          <w:sz w:val="32"/>
          <w:szCs w:val="32"/>
        </w:rPr>
        <w:t>. január 1-től</w:t>
      </w:r>
    </w:p>
    <w:p w:rsidR="008C3ADF" w:rsidRDefault="008C3ADF">
      <w:pPr>
        <w:rPr>
          <w:rFonts w:ascii="Times New Roman" w:hAnsi="Times New Roman" w:cs="Times New Roman"/>
          <w:sz w:val="24"/>
          <w:szCs w:val="24"/>
        </w:rPr>
      </w:pPr>
    </w:p>
    <w:p w:rsidR="008C3ADF" w:rsidRDefault="008C3ADF">
      <w:pPr>
        <w:rPr>
          <w:rFonts w:ascii="Times New Roman" w:hAnsi="Times New Roman" w:cs="Times New Roman"/>
          <w:sz w:val="24"/>
          <w:szCs w:val="24"/>
        </w:rPr>
      </w:pPr>
    </w:p>
    <w:p w:rsidR="008C3ADF" w:rsidRDefault="008C3ADF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8C3ADF" w:rsidRDefault="008C3ADF">
      <w:pPr>
        <w:rPr>
          <w:rFonts w:ascii="Times New Roman" w:hAnsi="Times New Roman" w:cs="Times New Roman"/>
          <w:sz w:val="24"/>
          <w:szCs w:val="24"/>
        </w:rPr>
      </w:pPr>
    </w:p>
    <w:p w:rsidR="008C3ADF" w:rsidRPr="008C3ADF" w:rsidRDefault="008C3ADF">
      <w:pPr>
        <w:rPr>
          <w:rFonts w:ascii="Times New Roman" w:hAnsi="Times New Roman" w:cs="Times New Roman"/>
          <w:sz w:val="24"/>
          <w:szCs w:val="24"/>
        </w:rPr>
      </w:pPr>
    </w:p>
    <w:p w:rsidR="008C3ADF" w:rsidRDefault="008C3ADF">
      <w:pPr>
        <w:rPr>
          <w:rFonts w:ascii="Times New Roman" w:hAnsi="Times New Roman" w:cs="Times New Roman"/>
          <w:sz w:val="24"/>
          <w:szCs w:val="24"/>
        </w:rPr>
      </w:pPr>
      <w:r w:rsidRPr="008C3ADF">
        <w:rPr>
          <w:rFonts w:ascii="Times New Roman" w:hAnsi="Times New Roman" w:cs="Times New Roman"/>
          <w:sz w:val="24"/>
          <w:szCs w:val="24"/>
        </w:rPr>
        <w:t xml:space="preserve">60 literes </w:t>
      </w:r>
      <w:r w:rsidR="00465E99">
        <w:rPr>
          <w:rFonts w:ascii="Times New Roman" w:hAnsi="Times New Roman" w:cs="Times New Roman"/>
          <w:sz w:val="24"/>
          <w:szCs w:val="24"/>
        </w:rPr>
        <w:t>szemétgyűjtő edény</w:t>
      </w:r>
      <w:r w:rsidRPr="008C3ADF">
        <w:rPr>
          <w:rFonts w:ascii="Times New Roman" w:hAnsi="Times New Roman" w:cs="Times New Roman"/>
          <w:sz w:val="24"/>
          <w:szCs w:val="24"/>
        </w:rPr>
        <w:t xml:space="preserve"> ürítési díja: </w:t>
      </w:r>
      <w:r w:rsidRPr="008C3ADF">
        <w:rPr>
          <w:rFonts w:ascii="Times New Roman" w:hAnsi="Times New Roman" w:cs="Times New Roman"/>
          <w:sz w:val="24"/>
          <w:szCs w:val="24"/>
        </w:rPr>
        <w:tab/>
      </w:r>
      <w:r w:rsidRPr="008C3ADF">
        <w:rPr>
          <w:rFonts w:ascii="Times New Roman" w:hAnsi="Times New Roman" w:cs="Times New Roman"/>
          <w:sz w:val="24"/>
          <w:szCs w:val="24"/>
        </w:rPr>
        <w:tab/>
      </w:r>
      <w:r w:rsidR="00757B51">
        <w:rPr>
          <w:rFonts w:ascii="Times New Roman" w:hAnsi="Times New Roman" w:cs="Times New Roman"/>
          <w:sz w:val="24"/>
          <w:szCs w:val="24"/>
        </w:rPr>
        <w:t>1</w:t>
      </w:r>
      <w:r w:rsidR="00875442">
        <w:rPr>
          <w:rFonts w:ascii="Times New Roman" w:hAnsi="Times New Roman" w:cs="Times New Roman"/>
          <w:sz w:val="24"/>
          <w:szCs w:val="24"/>
        </w:rPr>
        <w:t>46</w:t>
      </w:r>
      <w:r w:rsidRPr="008C3ADF">
        <w:rPr>
          <w:rFonts w:ascii="Times New Roman" w:hAnsi="Times New Roman" w:cs="Times New Roman"/>
          <w:sz w:val="24"/>
          <w:szCs w:val="24"/>
        </w:rPr>
        <w:t xml:space="preserve"> Ft</w:t>
      </w:r>
      <w:r w:rsidR="009C60D0">
        <w:rPr>
          <w:rFonts w:ascii="Times New Roman" w:hAnsi="Times New Roman" w:cs="Times New Roman"/>
          <w:sz w:val="24"/>
          <w:szCs w:val="24"/>
        </w:rPr>
        <w:t>/ürítés</w:t>
      </w:r>
      <w:r w:rsidRPr="008C3ADF">
        <w:rPr>
          <w:rFonts w:ascii="Times New Roman" w:hAnsi="Times New Roman" w:cs="Times New Roman"/>
          <w:sz w:val="24"/>
          <w:szCs w:val="24"/>
        </w:rPr>
        <w:t xml:space="preserve"> + ÁFA</w:t>
      </w:r>
    </w:p>
    <w:p w:rsidR="00465E99" w:rsidRDefault="00465E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80 literes szemétgyűjtő edény ürítési díja: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9C60D0">
        <w:rPr>
          <w:rFonts w:ascii="Times New Roman" w:hAnsi="Times New Roman" w:cs="Times New Roman"/>
          <w:sz w:val="24"/>
          <w:szCs w:val="24"/>
        </w:rPr>
        <w:t>1</w:t>
      </w:r>
      <w:r w:rsidR="00875442">
        <w:rPr>
          <w:rFonts w:ascii="Times New Roman" w:hAnsi="Times New Roman" w:cs="Times New Roman"/>
          <w:sz w:val="24"/>
          <w:szCs w:val="24"/>
        </w:rPr>
        <w:t>95</w:t>
      </w:r>
      <w:r>
        <w:rPr>
          <w:rFonts w:ascii="Times New Roman" w:hAnsi="Times New Roman" w:cs="Times New Roman"/>
          <w:sz w:val="24"/>
          <w:szCs w:val="24"/>
        </w:rPr>
        <w:t xml:space="preserve"> Ft</w:t>
      </w:r>
      <w:r w:rsidR="009C60D0">
        <w:rPr>
          <w:rFonts w:ascii="Times New Roman" w:hAnsi="Times New Roman" w:cs="Times New Roman"/>
          <w:sz w:val="24"/>
          <w:szCs w:val="24"/>
        </w:rPr>
        <w:t>/ürítés</w:t>
      </w:r>
      <w:r>
        <w:rPr>
          <w:rFonts w:ascii="Times New Roman" w:hAnsi="Times New Roman" w:cs="Times New Roman"/>
          <w:sz w:val="24"/>
          <w:szCs w:val="24"/>
        </w:rPr>
        <w:t xml:space="preserve"> + ÁFA</w:t>
      </w:r>
    </w:p>
    <w:p w:rsidR="00875442" w:rsidRPr="008C3ADF" w:rsidRDefault="0087544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110 literes szemétgyűjtő edény ürítési díja: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268 Ft/ürítés + ÁFA</w:t>
      </w:r>
    </w:p>
    <w:p w:rsidR="008C3ADF" w:rsidRDefault="008C3ADF">
      <w:pPr>
        <w:rPr>
          <w:rFonts w:ascii="Times New Roman" w:hAnsi="Times New Roman" w:cs="Times New Roman"/>
          <w:sz w:val="24"/>
          <w:szCs w:val="24"/>
        </w:rPr>
      </w:pPr>
      <w:r w:rsidRPr="008C3ADF">
        <w:rPr>
          <w:rFonts w:ascii="Times New Roman" w:hAnsi="Times New Roman" w:cs="Times New Roman"/>
          <w:sz w:val="24"/>
          <w:szCs w:val="24"/>
        </w:rPr>
        <w:t xml:space="preserve">120 literes </w:t>
      </w:r>
      <w:r w:rsidR="00465E99">
        <w:rPr>
          <w:rFonts w:ascii="Times New Roman" w:hAnsi="Times New Roman" w:cs="Times New Roman"/>
          <w:sz w:val="24"/>
          <w:szCs w:val="24"/>
        </w:rPr>
        <w:t>szemétgyűjtő edény</w:t>
      </w:r>
      <w:r w:rsidRPr="008C3ADF">
        <w:rPr>
          <w:rFonts w:ascii="Times New Roman" w:hAnsi="Times New Roman" w:cs="Times New Roman"/>
          <w:sz w:val="24"/>
          <w:szCs w:val="24"/>
        </w:rPr>
        <w:t xml:space="preserve"> ürítési díja: </w:t>
      </w:r>
      <w:r w:rsidRPr="008C3ADF">
        <w:rPr>
          <w:rFonts w:ascii="Times New Roman" w:hAnsi="Times New Roman" w:cs="Times New Roman"/>
          <w:sz w:val="24"/>
          <w:szCs w:val="24"/>
        </w:rPr>
        <w:tab/>
      </w:r>
      <w:r w:rsidRPr="008C3ADF">
        <w:rPr>
          <w:rFonts w:ascii="Times New Roman" w:hAnsi="Times New Roman" w:cs="Times New Roman"/>
          <w:sz w:val="24"/>
          <w:szCs w:val="24"/>
        </w:rPr>
        <w:tab/>
      </w:r>
      <w:r w:rsidR="009C60D0">
        <w:rPr>
          <w:rFonts w:ascii="Times New Roman" w:hAnsi="Times New Roman" w:cs="Times New Roman"/>
          <w:sz w:val="24"/>
          <w:szCs w:val="24"/>
        </w:rPr>
        <w:t>2</w:t>
      </w:r>
      <w:r w:rsidR="00875442">
        <w:rPr>
          <w:rFonts w:ascii="Times New Roman" w:hAnsi="Times New Roman" w:cs="Times New Roman"/>
          <w:sz w:val="24"/>
          <w:szCs w:val="24"/>
        </w:rPr>
        <w:t>9</w:t>
      </w:r>
      <w:r w:rsidR="009C60D0">
        <w:rPr>
          <w:rFonts w:ascii="Times New Roman" w:hAnsi="Times New Roman" w:cs="Times New Roman"/>
          <w:sz w:val="24"/>
          <w:szCs w:val="24"/>
        </w:rPr>
        <w:t>3</w:t>
      </w:r>
      <w:r w:rsidRPr="008C3ADF">
        <w:rPr>
          <w:rFonts w:ascii="Times New Roman" w:hAnsi="Times New Roman" w:cs="Times New Roman"/>
          <w:sz w:val="24"/>
          <w:szCs w:val="24"/>
        </w:rPr>
        <w:t xml:space="preserve"> Ft</w:t>
      </w:r>
      <w:r w:rsidR="009C60D0">
        <w:rPr>
          <w:rFonts w:ascii="Times New Roman" w:hAnsi="Times New Roman" w:cs="Times New Roman"/>
          <w:sz w:val="24"/>
          <w:szCs w:val="24"/>
        </w:rPr>
        <w:t>/ürítés</w:t>
      </w:r>
      <w:r w:rsidRPr="008C3ADF">
        <w:rPr>
          <w:rFonts w:ascii="Times New Roman" w:hAnsi="Times New Roman" w:cs="Times New Roman"/>
          <w:sz w:val="24"/>
          <w:szCs w:val="24"/>
        </w:rPr>
        <w:t xml:space="preserve"> + ÁFA</w:t>
      </w:r>
    </w:p>
    <w:p w:rsidR="00875442" w:rsidRDefault="00875442">
      <w:pPr>
        <w:rPr>
          <w:rFonts w:ascii="Times New Roman" w:hAnsi="Times New Roman" w:cs="Times New Roman"/>
          <w:sz w:val="24"/>
          <w:szCs w:val="24"/>
        </w:rPr>
      </w:pPr>
    </w:p>
    <w:p w:rsidR="00875442" w:rsidRPr="008C3ADF" w:rsidRDefault="0087544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 többlethulladék elszállítására 50 literes zöld feliratos műanyag zsák elszállítási díja a zsák árával egyezik meg. </w:t>
      </w:r>
    </w:p>
    <w:sectPr w:rsidR="00875442" w:rsidRPr="008C3AD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3ADF"/>
    <w:rsid w:val="002849FE"/>
    <w:rsid w:val="00465E99"/>
    <w:rsid w:val="006F0269"/>
    <w:rsid w:val="00757B51"/>
    <w:rsid w:val="00875442"/>
    <w:rsid w:val="008C3ADF"/>
    <w:rsid w:val="009C60D0"/>
    <w:rsid w:val="00D809A7"/>
    <w:rsid w:val="00E316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27D21B"/>
  <w15:chartTrackingRefBased/>
  <w15:docId w15:val="{56645F98-23CE-4542-9C26-F71CD0009F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</Words>
  <Characters>412</Characters>
  <Application>Microsoft Office Word</Application>
  <DocSecurity>0</DocSecurity>
  <Lines>3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Titkárság Polgármester</dc:creator>
  <cp:keywords/>
  <dc:description/>
  <cp:lastModifiedBy>Titkárság Polgármester</cp:lastModifiedBy>
  <cp:revision>2</cp:revision>
  <dcterms:created xsi:type="dcterms:W3CDTF">2019-08-05T12:56:00Z</dcterms:created>
  <dcterms:modified xsi:type="dcterms:W3CDTF">2019-08-05T12:56:00Z</dcterms:modified>
</cp:coreProperties>
</file>