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24"/>
        <w:gridCol w:w="136"/>
        <w:gridCol w:w="4542"/>
        <w:gridCol w:w="938"/>
        <w:gridCol w:w="763"/>
        <w:gridCol w:w="657"/>
        <w:gridCol w:w="619"/>
        <w:gridCol w:w="801"/>
        <w:gridCol w:w="919"/>
      </w:tblGrid>
      <w:tr w:rsidR="00FF73DA" w:rsidRPr="00FF73DA" w:rsidTr="00FF73DA">
        <w:trPr>
          <w:trHeight w:val="319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0" w:name="RANGE!A1:E146"/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0"/>
          </w:p>
        </w:tc>
      </w:tr>
      <w:tr w:rsidR="00FF73DA" w:rsidRPr="00FF73DA" w:rsidTr="00FF73DA">
        <w:trPr>
          <w:trHeight w:val="319"/>
        </w:trPr>
        <w:tc>
          <w:tcPr>
            <w:tcW w:w="540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235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FF73DA" w:rsidRPr="00FF73DA" w:rsidTr="00FF73DA">
        <w:trPr>
          <w:trHeight w:val="319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67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439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</w:t>
            </w:r>
          </w:p>
        </w:tc>
      </w:tr>
      <w:tr w:rsidR="00FF73DA" w:rsidRPr="00FF73DA" w:rsidTr="00FF73DA">
        <w:trPr>
          <w:trHeight w:val="762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67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központosított előirányzatok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kiegészítő támogatásai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1 293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1 293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1 293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1 293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1 375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888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644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4.1.1.+4.1.2.)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644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644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6.4.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34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1 375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2 181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1 937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FF73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FF73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FF73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FF73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FF73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 w:rsidRPr="00FF73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(9+16)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2 181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1 937</w:t>
            </w:r>
          </w:p>
        </w:tc>
      </w:tr>
      <w:tr w:rsidR="00FF73DA" w:rsidRPr="00FF73DA" w:rsidTr="00FF73DA">
        <w:trPr>
          <w:trHeight w:val="24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FF73DA" w:rsidRPr="00FF73DA" w:rsidTr="00FF73DA">
        <w:trPr>
          <w:trHeight w:val="330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3DA" w:rsidRDefault="00FF73DA" w:rsidP="00FF73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FF73DA" w:rsidRDefault="00FF73DA" w:rsidP="00FF73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FF73DA" w:rsidRDefault="00FF73DA" w:rsidP="00FF73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FF73DA" w:rsidRDefault="00FF73DA" w:rsidP="00FF73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FF73DA" w:rsidRDefault="00FF73DA" w:rsidP="00FF73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FF73DA" w:rsidRDefault="00FF73DA" w:rsidP="00FF73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FF73DA" w:rsidRDefault="00FF73DA" w:rsidP="00FF73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FF73DA" w:rsidRDefault="00FF73DA" w:rsidP="00FF73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FF73DA" w:rsidRDefault="00FF73DA" w:rsidP="00FF73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FF73DA" w:rsidRDefault="00FF73DA" w:rsidP="00FF73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FF73DA" w:rsidRDefault="00FF73DA" w:rsidP="00FF73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FF73DA" w:rsidRDefault="00FF73DA" w:rsidP="00FF73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FF73DA" w:rsidRPr="00FF73DA" w:rsidRDefault="00FF73DA" w:rsidP="00FF73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 xml:space="preserve">K I </w:t>
            </w:r>
            <w:proofErr w:type="gramStart"/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</w:tr>
      <w:tr w:rsidR="00FF73DA" w:rsidRPr="00FF73DA" w:rsidTr="00FF73DA">
        <w:trPr>
          <w:trHeight w:val="330"/>
        </w:trPr>
        <w:tc>
          <w:tcPr>
            <w:tcW w:w="63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lastRenderedPageBreak/>
              <w:t>2. sz. táblázat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FF73DA" w:rsidRPr="00FF73DA" w:rsidTr="00FF73DA">
        <w:trPr>
          <w:trHeight w:val="330"/>
        </w:trPr>
        <w:tc>
          <w:tcPr>
            <w:tcW w:w="8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48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345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</w:t>
            </w:r>
          </w:p>
        </w:tc>
      </w:tr>
      <w:tr w:rsidR="00FF73DA" w:rsidRPr="00FF73DA" w:rsidTr="00FF73DA">
        <w:trPr>
          <w:trHeight w:val="762"/>
        </w:trPr>
        <w:tc>
          <w:tcPr>
            <w:tcW w:w="8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48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FF73DA" w:rsidRPr="00FF73DA" w:rsidTr="00FF73D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FF73DA" w:rsidRPr="00FF73DA" w:rsidTr="00FF73D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644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455</w:t>
            </w:r>
          </w:p>
        </w:tc>
      </w:tr>
      <w:tr w:rsidR="00FF73DA" w:rsidRPr="00FF73DA" w:rsidTr="00FF73DA">
        <w:trPr>
          <w:trHeight w:val="240"/>
        </w:trPr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4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644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455</w:t>
            </w:r>
          </w:p>
        </w:tc>
      </w:tr>
      <w:tr w:rsidR="00FF73DA" w:rsidRPr="00FF73DA" w:rsidTr="00FF73D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1 035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1 537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1 482</w:t>
            </w:r>
          </w:p>
        </w:tc>
      </w:tr>
      <w:tr w:rsidR="00FF73DA" w:rsidRPr="00FF73DA" w:rsidTr="00FF73D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1 035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1 537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1 482</w:t>
            </w:r>
          </w:p>
        </w:tc>
      </w:tr>
      <w:tr w:rsidR="00FF73DA" w:rsidRPr="00FF73DA" w:rsidTr="00FF73D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315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435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FF73DA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48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1 375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2 181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1 937</w:t>
            </w:r>
          </w:p>
        </w:tc>
      </w:tr>
      <w:tr w:rsidR="00FF73DA" w:rsidRPr="00FF73DA" w:rsidTr="00FF73D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7.</w:t>
            </w:r>
          </w:p>
        </w:tc>
        <w:tc>
          <w:tcPr>
            <w:tcW w:w="5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Pénzeszközök betétként elhelyezése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300"/>
        </w:trPr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59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55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55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255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330"/>
        </w:trPr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33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1 375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2 181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F73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1 937</w:t>
            </w:r>
          </w:p>
        </w:tc>
      </w:tr>
      <w:tr w:rsidR="00FF73DA" w:rsidRPr="00FF73DA" w:rsidTr="00FF73DA">
        <w:trPr>
          <w:trHeight w:val="315"/>
        </w:trPr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FF73DA" w:rsidRPr="00FF73DA" w:rsidTr="00FF73DA">
        <w:trPr>
          <w:trHeight w:val="375"/>
        </w:trPr>
        <w:tc>
          <w:tcPr>
            <w:tcW w:w="9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KÖLTSÉGVETÉSI, FINANSZÍROZÁSI BEVÉTELEK </w:t>
            </w:r>
            <w:proofErr w:type="gramStart"/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KIADÁSOK EGYENLEGE</w:t>
            </w:r>
          </w:p>
        </w:tc>
      </w:tr>
      <w:tr w:rsidR="00FF73DA" w:rsidRPr="00FF73DA" w:rsidTr="00FF73DA">
        <w:trPr>
          <w:trHeight w:val="270"/>
        </w:trPr>
        <w:tc>
          <w:tcPr>
            <w:tcW w:w="63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3DA" w:rsidRPr="00FF73DA" w:rsidRDefault="00FF73DA" w:rsidP="00FF73D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FF73DA" w:rsidRPr="00FF73DA" w:rsidTr="00FF73DA">
        <w:trPr>
          <w:trHeight w:val="435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4. sor) (+/-)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F73DA" w:rsidRPr="00FF73DA" w:rsidTr="00FF73DA">
        <w:trPr>
          <w:trHeight w:val="435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3DA" w:rsidRPr="00FF73DA" w:rsidRDefault="00FF73DA" w:rsidP="00FF73D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F73D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A3677E" w:rsidRDefault="00A3677E"/>
    <w:sectPr w:rsidR="00A3677E" w:rsidSect="00FF73DA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615" w:rsidRDefault="00B84615" w:rsidP="00FF73DA">
      <w:pPr>
        <w:spacing w:after="0" w:line="240" w:lineRule="auto"/>
      </w:pPr>
      <w:r>
        <w:separator/>
      </w:r>
    </w:p>
  </w:endnote>
  <w:endnote w:type="continuationSeparator" w:id="0">
    <w:p w:rsidR="00B84615" w:rsidRDefault="00B84615" w:rsidP="00FF7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615" w:rsidRDefault="00B84615" w:rsidP="00FF73DA">
      <w:pPr>
        <w:spacing w:after="0" w:line="240" w:lineRule="auto"/>
      </w:pPr>
      <w:r>
        <w:separator/>
      </w:r>
    </w:p>
  </w:footnote>
  <w:footnote w:type="continuationSeparator" w:id="0">
    <w:p w:rsidR="00B84615" w:rsidRDefault="00B84615" w:rsidP="00FF7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3DA" w:rsidRDefault="00FF73DA" w:rsidP="00FF73DA">
    <w:pPr>
      <w:pStyle w:val="lfej"/>
      <w:tabs>
        <w:tab w:val="clear" w:pos="4536"/>
        <w:tab w:val="left" w:pos="7655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3DA" w:rsidRDefault="00FF73DA" w:rsidP="00FF73DA">
    <w:pPr>
      <w:pStyle w:val="lfej"/>
      <w:tabs>
        <w:tab w:val="clear" w:pos="4536"/>
        <w:tab w:val="left" w:pos="7230"/>
      </w:tabs>
    </w:pPr>
    <w:r>
      <w:tab/>
      <w:t>2.2. melléklet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73DA"/>
    <w:rsid w:val="00A3677E"/>
    <w:rsid w:val="00B84615"/>
    <w:rsid w:val="00EE7BB5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FF73DA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F73DA"/>
    <w:rPr>
      <w:color w:val="800080"/>
      <w:u w:val="single"/>
    </w:rPr>
  </w:style>
  <w:style w:type="paragraph" w:customStyle="1" w:styleId="font5">
    <w:name w:val="font5"/>
    <w:basedOn w:val="Norml"/>
    <w:rsid w:val="00FF73DA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2">
    <w:name w:val="xl72"/>
    <w:basedOn w:val="Norml"/>
    <w:rsid w:val="00FF73DA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3">
    <w:name w:val="xl73"/>
    <w:basedOn w:val="Norml"/>
    <w:rsid w:val="00FF73D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4">
    <w:name w:val="xl74"/>
    <w:basedOn w:val="Norml"/>
    <w:rsid w:val="00FF73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5">
    <w:name w:val="xl75"/>
    <w:basedOn w:val="Norml"/>
    <w:rsid w:val="00FF73D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6">
    <w:name w:val="xl76"/>
    <w:basedOn w:val="Norml"/>
    <w:rsid w:val="00FF73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7">
    <w:name w:val="xl77"/>
    <w:basedOn w:val="Norml"/>
    <w:rsid w:val="00FF73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FF73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79">
    <w:name w:val="xl79"/>
    <w:basedOn w:val="Norml"/>
    <w:rsid w:val="00FF73DA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0">
    <w:name w:val="xl80"/>
    <w:basedOn w:val="Norml"/>
    <w:rsid w:val="00FF73DA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FF73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2">
    <w:name w:val="xl82"/>
    <w:basedOn w:val="Norml"/>
    <w:rsid w:val="00FF73DA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FF73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4">
    <w:name w:val="xl84"/>
    <w:basedOn w:val="Norml"/>
    <w:rsid w:val="00FF73D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FF73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6">
    <w:name w:val="xl86"/>
    <w:basedOn w:val="Norml"/>
    <w:rsid w:val="00FF73DA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FF73DA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FF73DA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FF73DA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0">
    <w:name w:val="xl90"/>
    <w:basedOn w:val="Norml"/>
    <w:rsid w:val="00FF73DA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1">
    <w:name w:val="xl91"/>
    <w:basedOn w:val="Norml"/>
    <w:rsid w:val="00FF73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2">
    <w:name w:val="xl92"/>
    <w:basedOn w:val="Norml"/>
    <w:rsid w:val="00FF73DA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3">
    <w:name w:val="xl93"/>
    <w:basedOn w:val="Norml"/>
    <w:rsid w:val="00FF73DA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4">
    <w:name w:val="xl94"/>
    <w:basedOn w:val="Norml"/>
    <w:rsid w:val="00FF73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FF73DA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6">
    <w:name w:val="xl96"/>
    <w:basedOn w:val="Norml"/>
    <w:rsid w:val="00FF73DA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FF73DA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FF73DA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FF73DA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FF73DA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FF73DA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FF73DA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FF73DA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4">
    <w:name w:val="xl104"/>
    <w:basedOn w:val="Norml"/>
    <w:rsid w:val="00FF73DA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5">
    <w:name w:val="xl105"/>
    <w:basedOn w:val="Norml"/>
    <w:rsid w:val="00FF73DA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6">
    <w:name w:val="xl106"/>
    <w:basedOn w:val="Norml"/>
    <w:rsid w:val="00FF73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7">
    <w:name w:val="xl107"/>
    <w:basedOn w:val="Norml"/>
    <w:rsid w:val="00FF73D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8">
    <w:name w:val="xl108"/>
    <w:basedOn w:val="Norml"/>
    <w:rsid w:val="00FF73D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9">
    <w:name w:val="xl109"/>
    <w:basedOn w:val="Norml"/>
    <w:rsid w:val="00FF73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FF73D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FF73DA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FF73DA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13">
    <w:name w:val="xl113"/>
    <w:basedOn w:val="Norml"/>
    <w:rsid w:val="00FF73DA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14">
    <w:name w:val="xl114"/>
    <w:basedOn w:val="Norml"/>
    <w:rsid w:val="00FF73D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5">
    <w:name w:val="xl115"/>
    <w:basedOn w:val="Norml"/>
    <w:rsid w:val="00FF73DA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6">
    <w:name w:val="xl116"/>
    <w:basedOn w:val="Norml"/>
    <w:rsid w:val="00FF73DA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7">
    <w:name w:val="xl117"/>
    <w:basedOn w:val="Norml"/>
    <w:rsid w:val="00FF73DA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8">
    <w:name w:val="xl118"/>
    <w:basedOn w:val="Norml"/>
    <w:rsid w:val="00FF73DA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9">
    <w:name w:val="xl119"/>
    <w:basedOn w:val="Norml"/>
    <w:rsid w:val="00FF73DA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0">
    <w:name w:val="xl120"/>
    <w:basedOn w:val="Norml"/>
    <w:rsid w:val="00FF73DA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1">
    <w:name w:val="xl121"/>
    <w:basedOn w:val="Norml"/>
    <w:rsid w:val="00FF73DA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2">
    <w:name w:val="xl122"/>
    <w:basedOn w:val="Norml"/>
    <w:rsid w:val="00FF73DA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3">
    <w:name w:val="xl123"/>
    <w:basedOn w:val="Norml"/>
    <w:rsid w:val="00FF73DA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4">
    <w:name w:val="xl124"/>
    <w:basedOn w:val="Norml"/>
    <w:rsid w:val="00FF73DA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5">
    <w:name w:val="xl125"/>
    <w:basedOn w:val="Norml"/>
    <w:rsid w:val="00FF73DA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6">
    <w:name w:val="xl126"/>
    <w:basedOn w:val="Norml"/>
    <w:rsid w:val="00FF73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7">
    <w:name w:val="xl127"/>
    <w:basedOn w:val="Norml"/>
    <w:rsid w:val="00FF73DA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8">
    <w:name w:val="xl128"/>
    <w:basedOn w:val="Norml"/>
    <w:rsid w:val="00FF73DA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9">
    <w:name w:val="xl129"/>
    <w:basedOn w:val="Norml"/>
    <w:rsid w:val="00FF73D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0">
    <w:name w:val="xl130"/>
    <w:basedOn w:val="Norml"/>
    <w:rsid w:val="00FF73DA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31">
    <w:name w:val="xl131"/>
    <w:basedOn w:val="Norml"/>
    <w:rsid w:val="00FF73DA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32">
    <w:name w:val="xl132"/>
    <w:basedOn w:val="Norml"/>
    <w:rsid w:val="00FF7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3">
    <w:name w:val="xl133"/>
    <w:basedOn w:val="Norml"/>
    <w:rsid w:val="00FF73DA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4">
    <w:name w:val="xl134"/>
    <w:basedOn w:val="Norml"/>
    <w:rsid w:val="00FF73DA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5">
    <w:name w:val="xl135"/>
    <w:basedOn w:val="Norml"/>
    <w:rsid w:val="00FF73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6">
    <w:name w:val="xl136"/>
    <w:basedOn w:val="Norml"/>
    <w:rsid w:val="00FF7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7">
    <w:name w:val="xl137"/>
    <w:basedOn w:val="Norml"/>
    <w:rsid w:val="00FF73DA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8">
    <w:name w:val="xl138"/>
    <w:basedOn w:val="Norml"/>
    <w:rsid w:val="00FF73DA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9">
    <w:name w:val="xl139"/>
    <w:basedOn w:val="Norml"/>
    <w:rsid w:val="00FF73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0">
    <w:name w:val="xl140"/>
    <w:basedOn w:val="Norml"/>
    <w:rsid w:val="00FF73DA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1">
    <w:name w:val="xl141"/>
    <w:basedOn w:val="Norml"/>
    <w:rsid w:val="00FF73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2">
    <w:name w:val="xl142"/>
    <w:basedOn w:val="Norml"/>
    <w:rsid w:val="00FF73DA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3">
    <w:name w:val="xl143"/>
    <w:basedOn w:val="Norml"/>
    <w:rsid w:val="00FF73DA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4">
    <w:name w:val="xl144"/>
    <w:basedOn w:val="Norml"/>
    <w:rsid w:val="00FF73DA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145">
    <w:name w:val="xl145"/>
    <w:basedOn w:val="Norml"/>
    <w:rsid w:val="00FF73DA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6">
    <w:name w:val="xl146"/>
    <w:basedOn w:val="Norml"/>
    <w:rsid w:val="00FF73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7">
    <w:name w:val="xl147"/>
    <w:basedOn w:val="Norml"/>
    <w:rsid w:val="00FF73DA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8">
    <w:name w:val="xl148"/>
    <w:basedOn w:val="Norml"/>
    <w:rsid w:val="00FF73D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9">
    <w:name w:val="xl149"/>
    <w:basedOn w:val="Norml"/>
    <w:rsid w:val="00FF73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0">
    <w:name w:val="xl150"/>
    <w:basedOn w:val="Norml"/>
    <w:rsid w:val="00FF73DA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1">
    <w:name w:val="xl151"/>
    <w:basedOn w:val="Norml"/>
    <w:rsid w:val="00FF73DA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2">
    <w:name w:val="xl152"/>
    <w:basedOn w:val="Norml"/>
    <w:rsid w:val="00FF73DA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3">
    <w:name w:val="xl153"/>
    <w:basedOn w:val="Norml"/>
    <w:rsid w:val="00FF73D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4">
    <w:name w:val="xl154"/>
    <w:basedOn w:val="Norml"/>
    <w:rsid w:val="00FF73DA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5">
    <w:name w:val="xl155"/>
    <w:basedOn w:val="Norml"/>
    <w:rsid w:val="00FF73D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6">
    <w:name w:val="xl156"/>
    <w:basedOn w:val="Norml"/>
    <w:rsid w:val="00FF73D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7">
    <w:name w:val="xl157"/>
    <w:basedOn w:val="Norml"/>
    <w:rsid w:val="00FF73D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8">
    <w:name w:val="xl158"/>
    <w:basedOn w:val="Norml"/>
    <w:rsid w:val="00FF73D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9">
    <w:name w:val="xl159"/>
    <w:basedOn w:val="Norml"/>
    <w:rsid w:val="00FF73DA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FF73DA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1">
    <w:name w:val="xl161"/>
    <w:basedOn w:val="Norml"/>
    <w:rsid w:val="00FF73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62">
    <w:name w:val="xl162"/>
    <w:basedOn w:val="Norml"/>
    <w:rsid w:val="00FF73DA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3">
    <w:name w:val="xl163"/>
    <w:basedOn w:val="Norml"/>
    <w:rsid w:val="00FF73D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4">
    <w:name w:val="xl164"/>
    <w:basedOn w:val="Norml"/>
    <w:rsid w:val="00FF73D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5">
    <w:name w:val="xl165"/>
    <w:basedOn w:val="Norml"/>
    <w:rsid w:val="00FF73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6">
    <w:name w:val="xl166"/>
    <w:basedOn w:val="Norml"/>
    <w:rsid w:val="00FF73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7">
    <w:name w:val="xl167"/>
    <w:basedOn w:val="Norml"/>
    <w:rsid w:val="00FF73D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FF7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FF73DA"/>
  </w:style>
  <w:style w:type="paragraph" w:styleId="llb">
    <w:name w:val="footer"/>
    <w:basedOn w:val="Norml"/>
    <w:link w:val="llbChar"/>
    <w:uiPriority w:val="99"/>
    <w:semiHidden/>
    <w:unhideWhenUsed/>
    <w:rsid w:val="00FF7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F73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1094</Words>
  <Characters>7553</Characters>
  <Application>Microsoft Office Word</Application>
  <DocSecurity>0</DocSecurity>
  <Lines>62</Lines>
  <Paragraphs>17</Paragraphs>
  <ScaleCrop>false</ScaleCrop>
  <Company/>
  <LinksUpToDate>false</LinksUpToDate>
  <CharactersWithSpaces>8630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2015-05-27T09:31:00Z</dcterms:created>
  <dcterms:modified xsi:type="dcterms:W3CDTF">2015-05-27T09:34:00Z</dcterms:modified>
</cp:coreProperties>
</file>