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EA" w:rsidRPr="00D01B43" w:rsidRDefault="00BC6EEA" w:rsidP="00070E8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B43">
        <w:rPr>
          <w:rFonts w:ascii="Times New Roman" w:hAnsi="Times New Roman" w:cs="Times New Roman"/>
          <w:b/>
          <w:bCs/>
          <w:sz w:val="28"/>
          <w:szCs w:val="28"/>
        </w:rPr>
        <w:t>Csokonyavisonta Községi Önkormányzat Képviselő-testületének</w:t>
      </w:r>
    </w:p>
    <w:p w:rsidR="00BC6EEA" w:rsidRPr="00D01B43" w:rsidRDefault="00EE1752" w:rsidP="00070E8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B4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C6EEA" w:rsidRPr="00D01B43">
        <w:rPr>
          <w:rFonts w:ascii="Times New Roman" w:hAnsi="Times New Roman" w:cs="Times New Roman"/>
          <w:b/>
          <w:bCs/>
          <w:sz w:val="28"/>
          <w:szCs w:val="28"/>
        </w:rPr>
        <w:t>/201</w:t>
      </w:r>
      <w:r w:rsidR="00601FD5" w:rsidRPr="00D01B4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BC6EEA" w:rsidRPr="00D01B43">
        <w:rPr>
          <w:rFonts w:ascii="Times New Roman" w:hAnsi="Times New Roman" w:cs="Times New Roman"/>
          <w:b/>
          <w:bCs/>
          <w:sz w:val="28"/>
          <w:szCs w:val="28"/>
        </w:rPr>
        <w:t>. (</w:t>
      </w:r>
      <w:r w:rsidR="000B661B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3273AA" w:rsidRPr="00D01B4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01B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73AA" w:rsidRPr="00D01B43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BC6EEA" w:rsidRPr="00D01B43">
        <w:rPr>
          <w:rFonts w:ascii="Times New Roman" w:hAnsi="Times New Roman" w:cs="Times New Roman"/>
          <w:b/>
          <w:bCs/>
          <w:sz w:val="28"/>
          <w:szCs w:val="28"/>
        </w:rPr>
        <w:t>.) önkormányzati rendelete</w:t>
      </w:r>
    </w:p>
    <w:p w:rsidR="00BC6EEA" w:rsidRPr="00D01B43" w:rsidRDefault="00BC6EEA" w:rsidP="00070E8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01B43">
        <w:rPr>
          <w:rFonts w:ascii="Times New Roman" w:hAnsi="Times New Roman" w:cs="Times New Roman"/>
          <w:b/>
          <w:bCs/>
          <w:sz w:val="28"/>
          <w:szCs w:val="28"/>
        </w:rPr>
        <w:t>az</w:t>
      </w:r>
      <w:proofErr w:type="gramEnd"/>
      <w:r w:rsidRPr="00D01B43">
        <w:rPr>
          <w:rFonts w:ascii="Times New Roman" w:hAnsi="Times New Roman" w:cs="Times New Roman"/>
          <w:b/>
          <w:bCs/>
          <w:sz w:val="28"/>
          <w:szCs w:val="28"/>
        </w:rPr>
        <w:t xml:space="preserve"> önkormányzat 201</w:t>
      </w:r>
      <w:r w:rsidR="00601FD5" w:rsidRPr="00D01B4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D01B43">
        <w:rPr>
          <w:rFonts w:ascii="Times New Roman" w:hAnsi="Times New Roman" w:cs="Times New Roman"/>
          <w:b/>
          <w:bCs/>
          <w:sz w:val="28"/>
          <w:szCs w:val="28"/>
        </w:rPr>
        <w:t xml:space="preserve">. évi költségvetésének </w:t>
      </w:r>
      <w:bookmarkStart w:id="0" w:name="_GoBack"/>
      <w:bookmarkEnd w:id="0"/>
    </w:p>
    <w:p w:rsidR="00BC6EEA" w:rsidRPr="00D01B43" w:rsidRDefault="00BC6EEA" w:rsidP="00070E8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01B43">
        <w:rPr>
          <w:rFonts w:ascii="Times New Roman" w:hAnsi="Times New Roman" w:cs="Times New Roman"/>
          <w:b/>
          <w:bCs/>
          <w:sz w:val="28"/>
          <w:szCs w:val="28"/>
        </w:rPr>
        <w:t>végrehajtásáról</w:t>
      </w:r>
      <w:proofErr w:type="gramEnd"/>
    </w:p>
    <w:p w:rsidR="00BC6EEA" w:rsidRDefault="00BC6EEA" w:rsidP="00070E8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Default="00BC6EEA" w:rsidP="00070E8E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Csokonyavisonta Község Önkormányzatának Képviselő-testülete az Alaptörvény 32. cikk (2) bekezdésében meghatározott eredeti jogalkotói hatáskörében, az Alaptörvény 32. cikk (1) bekezdés f) pontjában meghatározott feladatkörében eljárva a 201</w:t>
      </w:r>
      <w:r w:rsidR="00601FD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évi zárszámadásról a következő rendeletet alkotja:</w:t>
      </w:r>
    </w:p>
    <w:p w:rsidR="00BC6EEA" w:rsidRDefault="00BC6EEA" w:rsidP="00C1419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</w:t>
      </w:r>
    </w:p>
    <w:p w:rsidR="00BC6EEA" w:rsidRDefault="00BC6EEA" w:rsidP="00C1419C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Default="00BC6EEA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Csokonyavisonta Község Önkormányzatának Képviselő-testülete a 201</w:t>
      </w:r>
      <w:r w:rsidR="00601FD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évi költségvetés végrehajtásáról szóló zárszámadást az 1, 2, 3, 4.a., 4.b., 5.a, 5.b, 6.a., 6.b., 7.a., 7.b., 8.a., 8.b., 9.a, 9.b. 10. 11. 12. </w:t>
      </w:r>
      <w:r w:rsidR="003273AA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sz. mellékletben foglaltaknak megfelelően</w:t>
      </w:r>
    </w:p>
    <w:p w:rsidR="00BC6EEA" w:rsidRDefault="00BC6EEA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C1419C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2B19AE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B19AE">
        <w:rPr>
          <w:rFonts w:ascii="Times New Roman" w:hAnsi="Times New Roman" w:cs="Times New Roman"/>
          <w:b/>
          <w:bCs/>
          <w:sz w:val="28"/>
          <w:szCs w:val="28"/>
        </w:rPr>
        <w:t>967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B19AE">
        <w:rPr>
          <w:rFonts w:ascii="Times New Roman" w:hAnsi="Times New Roman" w:cs="Times New Roman"/>
          <w:b/>
          <w:bCs/>
          <w:sz w:val="28"/>
          <w:szCs w:val="28"/>
        </w:rPr>
        <w:t>837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Ft bevétellel</w:t>
      </w:r>
    </w:p>
    <w:p w:rsidR="00BC6EEA" w:rsidRDefault="00BC6EEA" w:rsidP="00C1419C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2B19AE">
        <w:rPr>
          <w:rFonts w:ascii="Times New Roman" w:hAnsi="Times New Roman" w:cs="Times New Roman"/>
          <w:b/>
          <w:bCs/>
          <w:sz w:val="28"/>
          <w:szCs w:val="28"/>
        </w:rPr>
        <w:t>59.384.283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Ft kiadással</w:t>
      </w:r>
    </w:p>
    <w:p w:rsidR="00BC6EEA" w:rsidRPr="00EE1752" w:rsidRDefault="00BC6EEA" w:rsidP="00C1419C">
      <w:pPr>
        <w:pStyle w:val="Nincstrkz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6EEA" w:rsidRDefault="00BC6EEA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jóváhagyja.</w:t>
      </w:r>
    </w:p>
    <w:p w:rsidR="00BC6EEA" w:rsidRDefault="00BC6EEA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C1419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</w:t>
      </w:r>
    </w:p>
    <w:p w:rsidR="00BC6EEA" w:rsidRDefault="00BC6EEA" w:rsidP="00C1419C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Default="00BC6EEA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felhalmozási kiadások teljesítését </w:t>
      </w:r>
      <w:r w:rsidR="000E18EA">
        <w:rPr>
          <w:rFonts w:ascii="Times New Roman" w:hAnsi="Times New Roman" w:cs="Times New Roman"/>
          <w:b/>
          <w:sz w:val="28"/>
          <w:szCs w:val="28"/>
        </w:rPr>
        <w:t>16.495</w:t>
      </w:r>
      <w:r w:rsidRPr="006E3BA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E18EA">
        <w:rPr>
          <w:rFonts w:ascii="Times New Roman" w:hAnsi="Times New Roman" w:cs="Times New Roman"/>
          <w:b/>
          <w:bCs/>
          <w:sz w:val="28"/>
          <w:szCs w:val="28"/>
        </w:rPr>
        <w:t>807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Ft </w:t>
      </w:r>
      <w:proofErr w:type="spellStart"/>
      <w:r>
        <w:rPr>
          <w:rFonts w:ascii="Times New Roman" w:hAnsi="Times New Roman" w:cs="Times New Roman"/>
          <w:sz w:val="28"/>
          <w:szCs w:val="28"/>
        </w:rPr>
        <w:t>főösszegben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elfogadja. </w:t>
      </w:r>
    </w:p>
    <w:p w:rsidR="00BC6EEA" w:rsidRDefault="00BC6EEA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C1419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</w:t>
      </w:r>
    </w:p>
    <w:p w:rsidR="00BC6EEA" w:rsidRDefault="00BC6EEA" w:rsidP="00C1419C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Default="00BC6EEA" w:rsidP="003273AA">
      <w:pPr>
        <w:pStyle w:val="Nincstrkz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önkormányzat 201</w:t>
      </w:r>
      <w:r w:rsidR="002B19A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december 31-i állapot szerinti vagyonát a mérlegben, valamint a vagyonleltárban szereplő adatok alapján </w:t>
      </w: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C97D60">
        <w:rPr>
          <w:rFonts w:ascii="Times New Roman" w:hAnsi="Times New Roman" w:cs="Times New Roman"/>
          <w:b/>
          <w:bCs/>
          <w:sz w:val="28"/>
          <w:szCs w:val="28"/>
        </w:rPr>
        <w:t>271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97D60">
        <w:rPr>
          <w:rFonts w:ascii="Times New Roman" w:hAnsi="Times New Roman" w:cs="Times New Roman"/>
          <w:b/>
          <w:bCs/>
          <w:sz w:val="28"/>
          <w:szCs w:val="28"/>
        </w:rPr>
        <w:t>631</w:t>
      </w:r>
      <w:r>
        <w:rPr>
          <w:rFonts w:ascii="Times New Roman" w:hAnsi="Times New Roman" w:cs="Times New Roman"/>
          <w:b/>
          <w:bCs/>
          <w:sz w:val="28"/>
          <w:szCs w:val="28"/>
        </w:rPr>
        <w:t>.8</w:t>
      </w:r>
      <w:r w:rsidR="00C97D60">
        <w:rPr>
          <w:rFonts w:ascii="Times New Roman" w:hAnsi="Times New Roman" w:cs="Times New Roman"/>
          <w:b/>
          <w:bCs/>
          <w:sz w:val="28"/>
          <w:szCs w:val="28"/>
        </w:rPr>
        <w:t>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Ft-ban </w:t>
      </w:r>
      <w:r>
        <w:rPr>
          <w:rFonts w:ascii="Times New Roman" w:hAnsi="Times New Roman" w:cs="Times New Roman"/>
          <w:sz w:val="28"/>
          <w:szCs w:val="28"/>
        </w:rPr>
        <w:t xml:space="preserve">állapítja meg. </w:t>
      </w:r>
    </w:p>
    <w:p w:rsidR="00BC6EEA" w:rsidRDefault="00BC6EEA" w:rsidP="003273AA">
      <w:pPr>
        <w:pStyle w:val="Nincstrkz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Pr="00C1419C" w:rsidRDefault="00BC6EEA" w:rsidP="003273AA">
      <w:pPr>
        <w:pStyle w:val="Nincstrkz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Az önkormányzat a befektetett eszközök állomány alakulását törzsvagyon (forgalomképtelen és korlátozottan forgalomképes), ill. törzsvagyonon kívüli egyéb vagyonbontásban az 7.a., 7.b. ill. a 12. sz. melléklet szerint hagyja jóvá. </w:t>
      </w:r>
    </w:p>
    <w:p w:rsidR="00BC6EEA" w:rsidRDefault="00BC6EEA" w:rsidP="00C1419C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</w:t>
      </w:r>
    </w:p>
    <w:p w:rsidR="00BC6EEA" w:rsidRDefault="00BC6EEA" w:rsidP="00C1419C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Default="00BC6EEA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önkormányzat 201</w:t>
      </w:r>
      <w:r w:rsidR="001C2E6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évi pénzmaradványát a 8.a, 8.b. sz. mellékletnek megfelelően </w:t>
      </w:r>
      <w:r w:rsidR="001C2E62" w:rsidRPr="001C2E62">
        <w:rPr>
          <w:rFonts w:ascii="Times New Roman" w:hAnsi="Times New Roman" w:cs="Times New Roman"/>
          <w:b/>
          <w:sz w:val="28"/>
          <w:szCs w:val="28"/>
        </w:rPr>
        <w:t>7</w:t>
      </w:r>
      <w:r w:rsidR="005A454B">
        <w:rPr>
          <w:rFonts w:ascii="Times New Roman" w:hAnsi="Times New Roman" w:cs="Times New Roman"/>
          <w:b/>
          <w:sz w:val="28"/>
          <w:szCs w:val="28"/>
        </w:rPr>
        <w:t>2</w:t>
      </w:r>
      <w:r w:rsidRPr="00334A1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A454B">
        <w:rPr>
          <w:rFonts w:ascii="Times New Roman" w:hAnsi="Times New Roman" w:cs="Times New Roman"/>
          <w:b/>
          <w:bCs/>
          <w:sz w:val="28"/>
          <w:szCs w:val="28"/>
        </w:rPr>
        <w:t>583</w:t>
      </w:r>
      <w:r w:rsidRPr="00334A1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A454B">
        <w:rPr>
          <w:rFonts w:ascii="Times New Roman" w:hAnsi="Times New Roman" w:cs="Times New Roman"/>
          <w:b/>
          <w:bCs/>
          <w:sz w:val="28"/>
          <w:szCs w:val="28"/>
        </w:rPr>
        <w:t>554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Ft </w:t>
      </w:r>
      <w:r>
        <w:rPr>
          <w:rFonts w:ascii="Times New Roman" w:hAnsi="Times New Roman" w:cs="Times New Roman"/>
          <w:sz w:val="28"/>
          <w:szCs w:val="28"/>
        </w:rPr>
        <w:t xml:space="preserve">összegben jóváhagyja, ebből az önállóan gazdálkodó intézmények (közös hivatal) felülvizsgált költségvetési pénzmaradványa </w:t>
      </w: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1C2E62">
        <w:rPr>
          <w:rFonts w:ascii="Times New Roman" w:hAnsi="Times New Roman" w:cs="Times New Roman"/>
          <w:b/>
          <w:bCs/>
          <w:sz w:val="28"/>
          <w:szCs w:val="28"/>
        </w:rPr>
        <w:t>265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C2E62">
        <w:rPr>
          <w:rFonts w:ascii="Times New Roman" w:hAnsi="Times New Roman" w:cs="Times New Roman"/>
          <w:b/>
          <w:bCs/>
          <w:sz w:val="28"/>
          <w:szCs w:val="28"/>
        </w:rPr>
        <w:t>017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EEA" w:rsidRDefault="00BC6EEA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EE1752" w:rsidRDefault="00EE1752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D01B43" w:rsidRDefault="00D01B43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D01B43" w:rsidRDefault="00D01B43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EE1752" w:rsidRDefault="00EE1752" w:rsidP="00EE1752">
      <w:pPr>
        <w:pStyle w:val="Nincstrkz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EE1752" w:rsidRDefault="00EE1752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EE1752" w:rsidRDefault="00EE1752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0655E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</w:t>
      </w:r>
    </w:p>
    <w:p w:rsidR="00BC6EEA" w:rsidRDefault="00BC6EEA" w:rsidP="000655EF">
      <w:pPr>
        <w:pStyle w:val="Nincstrkz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BC6EEA" w:rsidRPr="00A604BC" w:rsidRDefault="00BC6EEA" w:rsidP="00C1419C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önkormányzat 201</w:t>
      </w:r>
      <w:r w:rsidR="00FF088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évi mérlegszerinti eredményét 9.a. és 9.b mellékletnek megfelelően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F088D">
        <w:rPr>
          <w:rFonts w:ascii="Times New Roman" w:hAnsi="Times New Roman" w:cs="Times New Roman"/>
          <w:b/>
          <w:bCs/>
          <w:sz w:val="28"/>
          <w:szCs w:val="28"/>
        </w:rPr>
        <w:t>28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F088D">
        <w:rPr>
          <w:rFonts w:ascii="Times New Roman" w:hAnsi="Times New Roman" w:cs="Times New Roman"/>
          <w:b/>
          <w:bCs/>
          <w:sz w:val="28"/>
          <w:szCs w:val="28"/>
        </w:rPr>
        <w:t>765.115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3783">
        <w:rPr>
          <w:rFonts w:ascii="Times New Roman" w:hAnsi="Times New Roman" w:cs="Times New Roman"/>
          <w:b/>
          <w:bCs/>
          <w:sz w:val="28"/>
          <w:szCs w:val="28"/>
        </w:rPr>
        <w:t>Ft</w:t>
      </w:r>
      <w:r>
        <w:rPr>
          <w:rFonts w:ascii="Times New Roman" w:hAnsi="Times New Roman" w:cs="Times New Roman"/>
          <w:sz w:val="28"/>
          <w:szCs w:val="28"/>
        </w:rPr>
        <w:t xml:space="preserve"> összegben állapítja meg, ebből az önállóan gazdálkodó intézmények (közös hivatal) mérleg szerinti eredménye 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FF088D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F088D">
        <w:rPr>
          <w:rFonts w:ascii="Times New Roman" w:hAnsi="Times New Roman" w:cs="Times New Roman"/>
          <w:b/>
          <w:bCs/>
          <w:sz w:val="28"/>
          <w:szCs w:val="28"/>
        </w:rPr>
        <w:t>441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Ft.</w:t>
      </w:r>
    </w:p>
    <w:p w:rsidR="00BC6EEA" w:rsidRDefault="00BC6EEA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210962" w:rsidRDefault="00210962" w:rsidP="00C1419C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B8483F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</w:t>
      </w:r>
    </w:p>
    <w:p w:rsidR="00BC6EEA" w:rsidRDefault="00BC6EEA" w:rsidP="00B8483F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Default="00BC6EEA" w:rsidP="00B8483F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önkormányzat 201</w:t>
      </w:r>
      <w:r w:rsidR="00C47D9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december 31-i tényleges létszámát a 10. sz. melléklet tartalmazza.</w:t>
      </w:r>
    </w:p>
    <w:p w:rsidR="00BC6EEA" w:rsidRDefault="00BC6EEA" w:rsidP="00B8483F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210962" w:rsidRDefault="00210962" w:rsidP="00B8483F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3C4ED3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</w:t>
      </w:r>
    </w:p>
    <w:p w:rsidR="00BC6EEA" w:rsidRDefault="00BC6EEA" w:rsidP="003C4ED3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Default="00BC6EEA" w:rsidP="003C4ED3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önkormányzatnak 201</w:t>
      </w:r>
      <w:r w:rsidR="00C47D9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december 31-én hitelállománya nem volt. </w:t>
      </w:r>
    </w:p>
    <w:p w:rsidR="00BC6EEA" w:rsidRDefault="00BC6EEA" w:rsidP="003C4ED3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210962" w:rsidRDefault="00210962" w:rsidP="003C4ED3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3C4ED3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</w:t>
      </w:r>
    </w:p>
    <w:p w:rsidR="00BC6EEA" w:rsidRDefault="00BC6EEA" w:rsidP="003C4ED3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Default="00BC6EEA" w:rsidP="003C4ED3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Az önkormányzat az Áht. 118. §.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bek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szerinti közvetlen támogatásokat ill. a közvetett támogatásokat a 11. sz. melléklet tartalmazza. </w:t>
      </w:r>
    </w:p>
    <w:p w:rsidR="00BC6EEA" w:rsidRDefault="00BC6EEA" w:rsidP="003C4ED3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210962" w:rsidRDefault="00210962" w:rsidP="003C4ED3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1A29A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</w:t>
      </w:r>
    </w:p>
    <w:p w:rsidR="00BC6EEA" w:rsidRDefault="00BC6EEA" w:rsidP="001A29AD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Pr="009C4572" w:rsidRDefault="00BC6EEA" w:rsidP="001A29AD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 w:rsidRPr="009C4572">
        <w:rPr>
          <w:rFonts w:ascii="Times New Roman" w:hAnsi="Times New Roman" w:cs="Times New Roman"/>
          <w:sz w:val="28"/>
          <w:szCs w:val="28"/>
        </w:rPr>
        <w:t xml:space="preserve">Az önkormányzatnak az európai uniós forrásból finanszírozott projekt beruházása nem volt. </w:t>
      </w:r>
    </w:p>
    <w:p w:rsidR="00BC6EEA" w:rsidRDefault="00BC6EEA" w:rsidP="001A29AD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210962" w:rsidRDefault="00210962" w:rsidP="001A29AD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1A29AD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</w:t>
      </w:r>
    </w:p>
    <w:p w:rsidR="00BC6EEA" w:rsidRDefault="00BC6EEA" w:rsidP="001A29AD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Pr="001A29AD" w:rsidRDefault="00BC6EEA" w:rsidP="003273AA">
      <w:pPr>
        <w:pStyle w:val="Nincstrkz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Utasítja a címzetes főjegyzőt, hogy a pénzmaradványt érintő fizetési kötelezettség teljesítését biztosítsa, ill</w:t>
      </w:r>
      <w:r w:rsidR="003273AA">
        <w:rPr>
          <w:rFonts w:ascii="Times New Roman" w:hAnsi="Times New Roman" w:cs="Times New Roman"/>
          <w:sz w:val="28"/>
          <w:szCs w:val="28"/>
        </w:rPr>
        <w:t>etve</w:t>
      </w:r>
      <w:r>
        <w:rPr>
          <w:rFonts w:ascii="Times New Roman" w:hAnsi="Times New Roman" w:cs="Times New Roman"/>
          <w:sz w:val="28"/>
          <w:szCs w:val="28"/>
        </w:rPr>
        <w:t xml:space="preserve"> kísérje figyelemmel. </w:t>
      </w:r>
    </w:p>
    <w:p w:rsidR="00BC6EEA" w:rsidRDefault="00BC6EEA" w:rsidP="003273AA">
      <w:pPr>
        <w:pStyle w:val="Nincstrkz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Default="00BC6EEA" w:rsidP="003273AA">
      <w:pPr>
        <w:pStyle w:val="Nincstrkz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Utasítja a címzetes főjegyzőt, hogy a pénzmaradványnak a 201</w:t>
      </w:r>
      <w:r w:rsidR="00C47D9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évi előirányzaton történő átvezetéséről a 4. § szerint gondoskodjon. </w:t>
      </w:r>
    </w:p>
    <w:p w:rsidR="00BC6EEA" w:rsidRDefault="00BC6EEA" w:rsidP="003273AA">
      <w:pPr>
        <w:pStyle w:val="Nincstrkz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10962" w:rsidRDefault="00210962" w:rsidP="003273AA">
      <w:pPr>
        <w:pStyle w:val="Nincstrkz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10962" w:rsidRDefault="00210962" w:rsidP="003273AA">
      <w:pPr>
        <w:pStyle w:val="Nincstrkz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10962" w:rsidRDefault="00210962" w:rsidP="003273AA">
      <w:pPr>
        <w:pStyle w:val="Nincstrkz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01B43" w:rsidRDefault="00D01B43" w:rsidP="003273AA">
      <w:pPr>
        <w:pStyle w:val="Nincstrkz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01B43" w:rsidRDefault="00D01B43" w:rsidP="003273AA">
      <w:pPr>
        <w:pStyle w:val="Nincstrkz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10962" w:rsidRDefault="00210962" w:rsidP="00210962">
      <w:pPr>
        <w:pStyle w:val="Nincstrkz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210962" w:rsidRDefault="00210962" w:rsidP="003273AA">
      <w:pPr>
        <w:pStyle w:val="Nincstrkz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10962" w:rsidRDefault="00210962" w:rsidP="003273AA">
      <w:pPr>
        <w:pStyle w:val="Nincstrkz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D7215A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§</w:t>
      </w:r>
    </w:p>
    <w:p w:rsidR="00BC6EEA" w:rsidRDefault="00BC6EEA" w:rsidP="00D7215A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0962" w:rsidRDefault="00210962" w:rsidP="00D7215A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6EEA" w:rsidRDefault="00BC6EEA" w:rsidP="003273A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 rendelet a kihirdetés napjá</w:t>
      </w:r>
      <w:r w:rsidR="00210962">
        <w:rPr>
          <w:rFonts w:ascii="Times New Roman" w:hAnsi="Times New Roman" w:cs="Times New Roman"/>
          <w:sz w:val="28"/>
          <w:szCs w:val="28"/>
        </w:rPr>
        <w:t>t követő napon</w:t>
      </w:r>
      <w:r>
        <w:rPr>
          <w:rFonts w:ascii="Times New Roman" w:hAnsi="Times New Roman" w:cs="Times New Roman"/>
          <w:sz w:val="28"/>
          <w:szCs w:val="28"/>
        </w:rPr>
        <w:t xml:space="preserve"> lép hatályba.</w:t>
      </w: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Csokonyavisonta, 201</w:t>
      </w:r>
      <w:r w:rsidR="00C47D9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73AA">
        <w:rPr>
          <w:rFonts w:ascii="Times New Roman" w:hAnsi="Times New Roman" w:cs="Times New Roman"/>
          <w:sz w:val="28"/>
          <w:szCs w:val="28"/>
        </w:rPr>
        <w:t xml:space="preserve"> május 22.</w:t>
      </w: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Balla Róbert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Harasztia Attila</w:t>
      </w: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címzetes főjegyző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polgármester</w:t>
      </w: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EE1752" w:rsidRDefault="00EE1752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EE1752" w:rsidRDefault="00EE1752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rendelet kihirdetve:</w:t>
      </w: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C47D9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73AA">
        <w:rPr>
          <w:rFonts w:ascii="Times New Roman" w:hAnsi="Times New Roman" w:cs="Times New Roman"/>
          <w:sz w:val="28"/>
          <w:szCs w:val="28"/>
        </w:rPr>
        <w:t xml:space="preserve"> május </w:t>
      </w:r>
      <w:r w:rsidR="00EE1752">
        <w:rPr>
          <w:rFonts w:ascii="Times New Roman" w:hAnsi="Times New Roman" w:cs="Times New Roman"/>
          <w:sz w:val="28"/>
          <w:szCs w:val="28"/>
        </w:rPr>
        <w:t>29.</w:t>
      </w: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D7215A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BC6EEA" w:rsidRDefault="00BC6EEA" w:rsidP="00EE1752">
      <w:pPr>
        <w:pStyle w:val="Nincstrkz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Balla Róbert</w:t>
      </w:r>
    </w:p>
    <w:p w:rsidR="00BC6EEA" w:rsidRPr="00070E8E" w:rsidRDefault="00BC6EEA" w:rsidP="00EE1752">
      <w:pPr>
        <w:pStyle w:val="Nincstrkz"/>
        <w:ind w:left="141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címzetes főjegyző</w:t>
      </w:r>
    </w:p>
    <w:sectPr w:rsidR="00BC6EEA" w:rsidRPr="00070E8E" w:rsidSect="00EE175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A70D5"/>
    <w:multiLevelType w:val="hybridMultilevel"/>
    <w:tmpl w:val="FCAE65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90D4E"/>
    <w:multiLevelType w:val="hybridMultilevel"/>
    <w:tmpl w:val="3886C526"/>
    <w:lvl w:ilvl="0" w:tplc="24BA5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33566"/>
    <w:multiLevelType w:val="hybridMultilevel"/>
    <w:tmpl w:val="A208AEF2"/>
    <w:lvl w:ilvl="0" w:tplc="5380D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72299"/>
    <w:multiLevelType w:val="hybridMultilevel"/>
    <w:tmpl w:val="13D8A880"/>
    <w:lvl w:ilvl="0" w:tplc="EDBCDF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8E"/>
    <w:rsid w:val="00004BB0"/>
    <w:rsid w:val="0002352B"/>
    <w:rsid w:val="00043DDC"/>
    <w:rsid w:val="000655EF"/>
    <w:rsid w:val="00070E8E"/>
    <w:rsid w:val="00074A68"/>
    <w:rsid w:val="000B661B"/>
    <w:rsid w:val="000D7F4F"/>
    <w:rsid w:val="000E18EA"/>
    <w:rsid w:val="001546B2"/>
    <w:rsid w:val="001A1E18"/>
    <w:rsid w:val="001A29AD"/>
    <w:rsid w:val="001C1DDF"/>
    <w:rsid w:val="001C2E62"/>
    <w:rsid w:val="00210962"/>
    <w:rsid w:val="00217474"/>
    <w:rsid w:val="002236F8"/>
    <w:rsid w:val="00231214"/>
    <w:rsid w:val="00235F9E"/>
    <w:rsid w:val="002373B1"/>
    <w:rsid w:val="00277EC6"/>
    <w:rsid w:val="00283A11"/>
    <w:rsid w:val="002972FB"/>
    <w:rsid w:val="002B19AE"/>
    <w:rsid w:val="002B1D44"/>
    <w:rsid w:val="002D4CF1"/>
    <w:rsid w:val="002F5706"/>
    <w:rsid w:val="00320A08"/>
    <w:rsid w:val="003273AA"/>
    <w:rsid w:val="00334A1A"/>
    <w:rsid w:val="00344E9E"/>
    <w:rsid w:val="003A6795"/>
    <w:rsid w:val="003B51BA"/>
    <w:rsid w:val="003C4ED3"/>
    <w:rsid w:val="003D2E8D"/>
    <w:rsid w:val="003E1E0B"/>
    <w:rsid w:val="00436EFB"/>
    <w:rsid w:val="00442CBC"/>
    <w:rsid w:val="00481835"/>
    <w:rsid w:val="00486D1F"/>
    <w:rsid w:val="004A2F39"/>
    <w:rsid w:val="004A3530"/>
    <w:rsid w:val="004B389F"/>
    <w:rsid w:val="004F21C8"/>
    <w:rsid w:val="0053619C"/>
    <w:rsid w:val="00582181"/>
    <w:rsid w:val="00592D30"/>
    <w:rsid w:val="005A454B"/>
    <w:rsid w:val="005D28C2"/>
    <w:rsid w:val="00601FD5"/>
    <w:rsid w:val="00653783"/>
    <w:rsid w:val="00692831"/>
    <w:rsid w:val="006E3BA0"/>
    <w:rsid w:val="006F4BED"/>
    <w:rsid w:val="00727A23"/>
    <w:rsid w:val="007C0AAE"/>
    <w:rsid w:val="00844822"/>
    <w:rsid w:val="00844EE6"/>
    <w:rsid w:val="00920892"/>
    <w:rsid w:val="009220D5"/>
    <w:rsid w:val="009230CB"/>
    <w:rsid w:val="00955A07"/>
    <w:rsid w:val="009A0BDF"/>
    <w:rsid w:val="009A4406"/>
    <w:rsid w:val="009B18A0"/>
    <w:rsid w:val="009C2533"/>
    <w:rsid w:val="009C4572"/>
    <w:rsid w:val="00A2336A"/>
    <w:rsid w:val="00A37DD7"/>
    <w:rsid w:val="00A604BC"/>
    <w:rsid w:val="00A74DA6"/>
    <w:rsid w:val="00AA5ECE"/>
    <w:rsid w:val="00AE5322"/>
    <w:rsid w:val="00B10FAA"/>
    <w:rsid w:val="00B23524"/>
    <w:rsid w:val="00B35753"/>
    <w:rsid w:val="00B3664E"/>
    <w:rsid w:val="00B8483F"/>
    <w:rsid w:val="00BC6EEA"/>
    <w:rsid w:val="00BD07A1"/>
    <w:rsid w:val="00BE723D"/>
    <w:rsid w:val="00C1419C"/>
    <w:rsid w:val="00C304C9"/>
    <w:rsid w:val="00C47D97"/>
    <w:rsid w:val="00C97D60"/>
    <w:rsid w:val="00CA3620"/>
    <w:rsid w:val="00CA37B0"/>
    <w:rsid w:val="00CD6889"/>
    <w:rsid w:val="00CE521C"/>
    <w:rsid w:val="00D01B43"/>
    <w:rsid w:val="00D468CC"/>
    <w:rsid w:val="00D7215A"/>
    <w:rsid w:val="00DB54BE"/>
    <w:rsid w:val="00E62967"/>
    <w:rsid w:val="00ED352C"/>
    <w:rsid w:val="00EE1752"/>
    <w:rsid w:val="00F0331D"/>
    <w:rsid w:val="00F14638"/>
    <w:rsid w:val="00FC5928"/>
    <w:rsid w:val="00FE276B"/>
    <w:rsid w:val="00FE39C9"/>
    <w:rsid w:val="00FF088D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68E43"/>
  <w15:docId w15:val="{E384E1AF-7045-4E8B-8EC9-A7A43FAC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51BA"/>
    <w:pPr>
      <w:spacing w:after="120" w:line="120" w:lineRule="auto"/>
    </w:pPr>
    <w:rPr>
      <w:rFonts w:cs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3B51B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3B51BA"/>
    <w:rPr>
      <w:rFonts w:ascii="Cambria" w:hAnsi="Cambria" w:cs="Cambria"/>
      <w:b/>
      <w:bCs/>
      <w:color w:val="365F91"/>
      <w:sz w:val="28"/>
      <w:szCs w:val="28"/>
    </w:rPr>
  </w:style>
  <w:style w:type="paragraph" w:styleId="Nincstrkz">
    <w:name w:val="No Spacing"/>
    <w:uiPriority w:val="99"/>
    <w:qFormat/>
    <w:rsid w:val="003B51BA"/>
    <w:rPr>
      <w:rFonts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99"/>
    <w:qFormat/>
    <w:rsid w:val="00D7215A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rsid w:val="0072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727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Csokonyavisonta Községi Önkormányzat Képviselő-testületének</vt:lpstr>
    </vt:vector>
  </TitlesOfParts>
  <Company>Csokonyavisonta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Csokonyavisonta Községi Önkormányzat Képviselő-testületének</dc:title>
  <dc:subject/>
  <dc:creator>Körjegyzőség</dc:creator>
  <cp:keywords/>
  <dc:description/>
  <cp:lastModifiedBy>Csokonyavisonta</cp:lastModifiedBy>
  <cp:revision>6</cp:revision>
  <cp:lastPrinted>2017-05-24T08:39:00Z</cp:lastPrinted>
  <dcterms:created xsi:type="dcterms:W3CDTF">2018-06-04T07:54:00Z</dcterms:created>
  <dcterms:modified xsi:type="dcterms:W3CDTF">2018-06-04T08:09:00Z</dcterms:modified>
</cp:coreProperties>
</file>